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966"/>
        <w:tblW w:w="15526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1"/>
        <w:gridCol w:w="3685"/>
        <w:gridCol w:w="2268"/>
        <w:gridCol w:w="1701"/>
        <w:gridCol w:w="1276"/>
        <w:gridCol w:w="1559"/>
        <w:gridCol w:w="1701"/>
        <w:gridCol w:w="1485"/>
        <w:gridCol w:w="1350"/>
      </w:tblGrid>
      <w:tr w:rsidR="001A6254" w:rsidRPr="00A9076D" w:rsidTr="00F52030">
        <w:trPr>
          <w:trHeight w:val="373"/>
          <w:tblCellSpacing w:w="5" w:type="nil"/>
        </w:trPr>
        <w:tc>
          <w:tcPr>
            <w:tcW w:w="501" w:type="dxa"/>
            <w:vMerge w:val="restart"/>
            <w:vAlign w:val="center"/>
          </w:tcPr>
          <w:p w:rsidR="001A6254" w:rsidRPr="000623F7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  <w:r w:rsidRPr="000623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   </w:t>
            </w:r>
            <w:r w:rsidRPr="000623F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3685" w:type="dxa"/>
            <w:vMerge w:val="restart"/>
            <w:vAlign w:val="center"/>
          </w:tcPr>
          <w:p w:rsidR="001A6254" w:rsidRPr="000623F7" w:rsidRDefault="00F52030" w:rsidP="00F520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 </w:t>
            </w:r>
            <w:r w:rsidRPr="000623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          </w:t>
            </w:r>
            <w:r w:rsidRPr="000623F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РЕАЛИЗАЦИИ ПРОГРАММЫ</w:t>
            </w:r>
          </w:p>
        </w:tc>
        <w:tc>
          <w:tcPr>
            <w:tcW w:w="2268" w:type="dxa"/>
            <w:vMerge w:val="restart"/>
            <w:vAlign w:val="center"/>
          </w:tcPr>
          <w:p w:rsidR="001A6254" w:rsidRPr="000623F7" w:rsidRDefault="00F52030" w:rsidP="00F520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3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ИСТОЧНИКИ     </w:t>
            </w:r>
            <w:r w:rsidRPr="000623F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1701" w:type="dxa"/>
            <w:vMerge w:val="restart"/>
            <w:vAlign w:val="center"/>
          </w:tcPr>
          <w:p w:rsidR="001A6254" w:rsidRPr="000623F7" w:rsidRDefault="00F52030" w:rsidP="00F520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3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  <w:r w:rsidR="001A6254" w:rsidRPr="000623F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(тыс. руб.)</w:t>
            </w:r>
          </w:p>
        </w:tc>
        <w:tc>
          <w:tcPr>
            <w:tcW w:w="7371" w:type="dxa"/>
            <w:gridSpan w:val="5"/>
            <w:vAlign w:val="center"/>
          </w:tcPr>
          <w:p w:rsidR="001A6254" w:rsidRPr="000623F7" w:rsidRDefault="00F52030" w:rsidP="00F520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3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ОБЪЕМ ФИНАНСИРОВАНИЯ ПО ГОДАМ </w:t>
            </w:r>
            <w:r w:rsidR="001A6254" w:rsidRPr="000623F7">
              <w:rPr>
                <w:rFonts w:ascii="Times New Roman" w:hAnsi="Times New Roman" w:cs="Times New Roman"/>
                <w:b/>
                <w:sz w:val="20"/>
                <w:szCs w:val="20"/>
              </w:rPr>
              <w:t>(тыс. руб.)</w:t>
            </w:r>
          </w:p>
        </w:tc>
      </w:tr>
      <w:tr w:rsidR="001A6254" w:rsidRPr="00A9076D" w:rsidTr="00F52030">
        <w:trPr>
          <w:trHeight w:val="591"/>
          <w:tblCellSpacing w:w="5" w:type="nil"/>
        </w:trPr>
        <w:tc>
          <w:tcPr>
            <w:tcW w:w="501" w:type="dxa"/>
            <w:vMerge/>
            <w:vAlign w:val="center"/>
          </w:tcPr>
          <w:p w:rsidR="001A6254" w:rsidRPr="000623F7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  <w:vAlign w:val="center"/>
          </w:tcPr>
          <w:p w:rsidR="001A6254" w:rsidRPr="000623F7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1A6254" w:rsidRPr="000623F7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A6254" w:rsidRPr="000623F7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A6254" w:rsidRPr="000623F7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3F7">
              <w:rPr>
                <w:rFonts w:ascii="Times New Roman" w:hAnsi="Times New Roman" w:cs="Times New Roman"/>
                <w:b/>
                <w:sz w:val="20"/>
                <w:szCs w:val="20"/>
              </w:rPr>
              <w:t>2015</w:t>
            </w:r>
          </w:p>
        </w:tc>
        <w:tc>
          <w:tcPr>
            <w:tcW w:w="1559" w:type="dxa"/>
            <w:vAlign w:val="center"/>
          </w:tcPr>
          <w:p w:rsidR="001A6254" w:rsidRPr="000623F7" w:rsidRDefault="001A6254" w:rsidP="00F52030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3F7">
              <w:rPr>
                <w:rFonts w:ascii="Times New Roman" w:hAnsi="Times New Roman" w:cs="Times New Roman"/>
                <w:b/>
                <w:sz w:val="20"/>
                <w:szCs w:val="20"/>
              </w:rPr>
              <w:t>2016</w:t>
            </w:r>
          </w:p>
        </w:tc>
        <w:tc>
          <w:tcPr>
            <w:tcW w:w="1701" w:type="dxa"/>
            <w:vAlign w:val="center"/>
          </w:tcPr>
          <w:p w:rsidR="001A6254" w:rsidRPr="000623F7" w:rsidRDefault="001A6254" w:rsidP="00F52030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3F7">
              <w:rPr>
                <w:rFonts w:ascii="Times New Roman" w:hAnsi="Times New Roman" w:cs="Times New Roman"/>
                <w:b/>
                <w:sz w:val="20"/>
                <w:szCs w:val="20"/>
              </w:rPr>
              <w:t>2017</w:t>
            </w:r>
          </w:p>
        </w:tc>
        <w:tc>
          <w:tcPr>
            <w:tcW w:w="1485" w:type="dxa"/>
            <w:vAlign w:val="center"/>
          </w:tcPr>
          <w:p w:rsidR="001A6254" w:rsidRPr="000623F7" w:rsidRDefault="001A6254" w:rsidP="00F52030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3F7">
              <w:rPr>
                <w:rFonts w:ascii="Times New Roman" w:hAnsi="Times New Roman" w:cs="Times New Roman"/>
                <w:b/>
                <w:sz w:val="20"/>
                <w:szCs w:val="20"/>
              </w:rPr>
              <w:t>2018</w:t>
            </w:r>
          </w:p>
        </w:tc>
        <w:tc>
          <w:tcPr>
            <w:tcW w:w="1350" w:type="dxa"/>
            <w:vAlign w:val="center"/>
          </w:tcPr>
          <w:p w:rsidR="001A6254" w:rsidRPr="000623F7" w:rsidRDefault="001A6254" w:rsidP="00F52030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3F7">
              <w:rPr>
                <w:rFonts w:ascii="Times New Roman" w:hAnsi="Times New Roman" w:cs="Times New Roman"/>
                <w:b/>
                <w:sz w:val="20"/>
                <w:szCs w:val="20"/>
              </w:rPr>
              <w:t>2019</w:t>
            </w:r>
          </w:p>
        </w:tc>
      </w:tr>
      <w:tr w:rsidR="001A6254" w:rsidRPr="00A9076D" w:rsidTr="00F52030">
        <w:trPr>
          <w:trHeight w:val="168"/>
          <w:tblCellSpacing w:w="5" w:type="nil"/>
        </w:trPr>
        <w:tc>
          <w:tcPr>
            <w:tcW w:w="501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5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85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50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A6254" w:rsidRPr="00A9076D" w:rsidTr="00F52030">
        <w:trPr>
          <w:trHeight w:val="320"/>
          <w:tblCellSpacing w:w="5" w:type="nil"/>
        </w:trPr>
        <w:tc>
          <w:tcPr>
            <w:tcW w:w="15526" w:type="dxa"/>
            <w:gridSpan w:val="9"/>
            <w:vAlign w:val="center"/>
          </w:tcPr>
          <w:p w:rsidR="001A6254" w:rsidRPr="00A9076D" w:rsidRDefault="001A6254" w:rsidP="00F52030">
            <w:pPr>
              <w:pStyle w:val="ConsPlusCell"/>
              <w:ind w:left="3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b/>
                <w:sz w:val="20"/>
                <w:szCs w:val="20"/>
              </w:rPr>
              <w:t>Задача 1. Совершенствование организации безопасности дорожного движения</w:t>
            </w:r>
          </w:p>
        </w:tc>
      </w:tr>
      <w:tr w:rsidR="001A6254" w:rsidRPr="00A9076D" w:rsidTr="00F52030">
        <w:trPr>
          <w:trHeight w:val="168"/>
          <w:tblCellSpacing w:w="5" w:type="nil"/>
        </w:trPr>
        <w:tc>
          <w:tcPr>
            <w:tcW w:w="501" w:type="dxa"/>
            <w:vAlign w:val="center"/>
          </w:tcPr>
          <w:p w:rsidR="001A6254" w:rsidRPr="00A9076D" w:rsidRDefault="001A6254" w:rsidP="00F520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685" w:type="dxa"/>
            <w:vAlign w:val="center"/>
          </w:tcPr>
          <w:p w:rsidR="001A6254" w:rsidRPr="00A9076D" w:rsidRDefault="001A6254" w:rsidP="00F520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Установка дорожных знаков</w:t>
            </w:r>
          </w:p>
        </w:tc>
        <w:tc>
          <w:tcPr>
            <w:tcW w:w="2268" w:type="dxa"/>
            <w:vAlign w:val="center"/>
          </w:tcPr>
          <w:p w:rsidR="001A6254" w:rsidRPr="00A9076D" w:rsidRDefault="001A6254" w:rsidP="00F520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Бюджет города</w:t>
            </w:r>
          </w:p>
        </w:tc>
        <w:tc>
          <w:tcPr>
            <w:tcW w:w="1701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467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1276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467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1559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5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50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A6254" w:rsidRPr="00A9076D" w:rsidTr="00F52030">
        <w:trPr>
          <w:trHeight w:val="168"/>
          <w:tblCellSpacing w:w="5" w:type="nil"/>
        </w:trPr>
        <w:tc>
          <w:tcPr>
            <w:tcW w:w="501" w:type="dxa"/>
            <w:vAlign w:val="center"/>
          </w:tcPr>
          <w:p w:rsidR="001A6254" w:rsidRPr="00A9076D" w:rsidRDefault="001A6254" w:rsidP="00F520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3685" w:type="dxa"/>
            <w:vAlign w:val="center"/>
          </w:tcPr>
          <w:p w:rsidR="001A6254" w:rsidRPr="00A9076D" w:rsidRDefault="001A6254" w:rsidP="00F520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Установка светофорных объектов</w:t>
            </w:r>
          </w:p>
        </w:tc>
        <w:tc>
          <w:tcPr>
            <w:tcW w:w="2268" w:type="dxa"/>
            <w:vAlign w:val="center"/>
          </w:tcPr>
          <w:p w:rsidR="001A6254" w:rsidRPr="00A9076D" w:rsidRDefault="001A6254" w:rsidP="00F520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Бюджет города</w:t>
            </w:r>
          </w:p>
        </w:tc>
        <w:tc>
          <w:tcPr>
            <w:tcW w:w="1701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467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1276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467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1559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5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50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A6254" w:rsidRPr="00A9076D" w:rsidTr="00F52030">
        <w:trPr>
          <w:trHeight w:val="168"/>
          <w:tblCellSpacing w:w="5" w:type="nil"/>
        </w:trPr>
        <w:tc>
          <w:tcPr>
            <w:tcW w:w="501" w:type="dxa"/>
            <w:vAlign w:val="center"/>
          </w:tcPr>
          <w:p w:rsidR="001A6254" w:rsidRPr="00A9076D" w:rsidRDefault="001A6254" w:rsidP="00F520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3685" w:type="dxa"/>
            <w:vAlign w:val="center"/>
          </w:tcPr>
          <w:p w:rsidR="001A6254" w:rsidRPr="00A9076D" w:rsidRDefault="001A6254" w:rsidP="00F520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Установка ограждений</w:t>
            </w:r>
          </w:p>
        </w:tc>
        <w:tc>
          <w:tcPr>
            <w:tcW w:w="2268" w:type="dxa"/>
            <w:vAlign w:val="center"/>
          </w:tcPr>
          <w:p w:rsidR="001A6254" w:rsidRPr="00A9076D" w:rsidRDefault="001A6254" w:rsidP="00F520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Бюджет города</w:t>
            </w:r>
          </w:p>
        </w:tc>
        <w:tc>
          <w:tcPr>
            <w:tcW w:w="1701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5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50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A6254" w:rsidRPr="00A9076D" w:rsidTr="00F52030">
        <w:trPr>
          <w:trHeight w:val="168"/>
          <w:tblCellSpacing w:w="5" w:type="nil"/>
        </w:trPr>
        <w:tc>
          <w:tcPr>
            <w:tcW w:w="501" w:type="dxa"/>
            <w:vAlign w:val="center"/>
          </w:tcPr>
          <w:p w:rsidR="001A6254" w:rsidRPr="00A9076D" w:rsidRDefault="001A6254" w:rsidP="00F520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3685" w:type="dxa"/>
            <w:vAlign w:val="center"/>
          </w:tcPr>
          <w:p w:rsidR="001A6254" w:rsidRPr="00A9076D" w:rsidRDefault="001A6254" w:rsidP="00F520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Обновление дорожной разметки</w:t>
            </w:r>
          </w:p>
        </w:tc>
        <w:tc>
          <w:tcPr>
            <w:tcW w:w="2268" w:type="dxa"/>
            <w:vAlign w:val="center"/>
          </w:tcPr>
          <w:p w:rsidR="001A6254" w:rsidRPr="00A9076D" w:rsidRDefault="001A6254" w:rsidP="00F520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Бюджет города</w:t>
            </w:r>
          </w:p>
        </w:tc>
        <w:tc>
          <w:tcPr>
            <w:tcW w:w="1701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467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276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467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559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5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50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A6254" w:rsidRPr="00A9076D" w:rsidTr="00F52030">
        <w:trPr>
          <w:trHeight w:val="168"/>
          <w:tblCellSpacing w:w="5" w:type="nil"/>
        </w:trPr>
        <w:tc>
          <w:tcPr>
            <w:tcW w:w="501" w:type="dxa"/>
            <w:vAlign w:val="center"/>
          </w:tcPr>
          <w:p w:rsidR="001A6254" w:rsidRPr="00A9076D" w:rsidRDefault="001A6254" w:rsidP="00F520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3685" w:type="dxa"/>
            <w:vAlign w:val="center"/>
          </w:tcPr>
          <w:p w:rsidR="001A6254" w:rsidRPr="00A9076D" w:rsidRDefault="001A6254" w:rsidP="00F520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Установка искусственных неровностей</w:t>
            </w:r>
          </w:p>
        </w:tc>
        <w:tc>
          <w:tcPr>
            <w:tcW w:w="2268" w:type="dxa"/>
            <w:vAlign w:val="center"/>
          </w:tcPr>
          <w:p w:rsidR="001A6254" w:rsidRPr="00A9076D" w:rsidRDefault="001A6254" w:rsidP="00F520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Бюджет города</w:t>
            </w:r>
          </w:p>
        </w:tc>
        <w:tc>
          <w:tcPr>
            <w:tcW w:w="1701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5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50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A6254" w:rsidRPr="00A9076D" w:rsidTr="00F52030">
        <w:trPr>
          <w:trHeight w:val="296"/>
          <w:tblCellSpacing w:w="5" w:type="nil"/>
        </w:trPr>
        <w:tc>
          <w:tcPr>
            <w:tcW w:w="15526" w:type="dxa"/>
            <w:gridSpan w:val="9"/>
            <w:vAlign w:val="center"/>
          </w:tcPr>
          <w:p w:rsidR="001A6254" w:rsidRPr="00A9076D" w:rsidRDefault="001A6254" w:rsidP="00F52030">
            <w:pPr>
              <w:pStyle w:val="ConsPlusCell"/>
              <w:ind w:left="350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b/>
                <w:sz w:val="20"/>
                <w:szCs w:val="20"/>
              </w:rPr>
              <w:t>Задача 2. Совершенствование организации парковочных машиномест на перехватывающих парковках</w:t>
            </w:r>
          </w:p>
        </w:tc>
      </w:tr>
      <w:tr w:rsidR="001A6254" w:rsidRPr="00A9076D" w:rsidTr="00F52030">
        <w:trPr>
          <w:trHeight w:val="272"/>
          <w:tblCellSpacing w:w="5" w:type="nil"/>
        </w:trPr>
        <w:tc>
          <w:tcPr>
            <w:tcW w:w="15526" w:type="dxa"/>
            <w:gridSpan w:val="9"/>
            <w:vAlign w:val="center"/>
          </w:tcPr>
          <w:p w:rsidR="001A6254" w:rsidRPr="00A9076D" w:rsidRDefault="001A6254" w:rsidP="00F52030">
            <w:pPr>
              <w:pStyle w:val="ConsPlusCell"/>
              <w:ind w:left="350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b/>
                <w:sz w:val="20"/>
                <w:szCs w:val="20"/>
              </w:rPr>
              <w:t>Задача 3. Совершенствование организации парковочных машиномест по городу</w:t>
            </w:r>
          </w:p>
        </w:tc>
      </w:tr>
      <w:tr w:rsidR="001A6254" w:rsidRPr="00A9076D" w:rsidTr="00F52030">
        <w:trPr>
          <w:trHeight w:val="276"/>
          <w:tblCellSpacing w:w="5" w:type="nil"/>
        </w:trPr>
        <w:tc>
          <w:tcPr>
            <w:tcW w:w="15526" w:type="dxa"/>
            <w:gridSpan w:val="9"/>
            <w:vAlign w:val="center"/>
          </w:tcPr>
          <w:p w:rsidR="001A6254" w:rsidRPr="00A9076D" w:rsidRDefault="001A6254" w:rsidP="00F52030">
            <w:pPr>
              <w:pStyle w:val="ConsPlusCell"/>
              <w:ind w:left="350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b/>
                <w:sz w:val="20"/>
                <w:szCs w:val="20"/>
              </w:rPr>
              <w:t>Задача 4. Повышение обустройства автомобильных дорог</w:t>
            </w:r>
          </w:p>
        </w:tc>
      </w:tr>
      <w:tr w:rsidR="001A6254" w:rsidRPr="00A9076D" w:rsidTr="00F52030">
        <w:trPr>
          <w:trHeight w:val="168"/>
          <w:tblCellSpacing w:w="5" w:type="nil"/>
        </w:trPr>
        <w:tc>
          <w:tcPr>
            <w:tcW w:w="501" w:type="dxa"/>
            <w:vAlign w:val="center"/>
          </w:tcPr>
          <w:p w:rsidR="001A6254" w:rsidRPr="00A9076D" w:rsidRDefault="001A6254" w:rsidP="00F520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3685" w:type="dxa"/>
            <w:vAlign w:val="center"/>
          </w:tcPr>
          <w:p w:rsidR="001A6254" w:rsidRPr="00A9076D" w:rsidRDefault="001A6254" w:rsidP="00F520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Строительство автомобильных дорог</w:t>
            </w:r>
          </w:p>
        </w:tc>
        <w:tc>
          <w:tcPr>
            <w:tcW w:w="2268" w:type="dxa"/>
            <w:vAlign w:val="center"/>
          </w:tcPr>
          <w:p w:rsidR="001A6254" w:rsidRPr="00A9076D" w:rsidRDefault="001A6254" w:rsidP="00F520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Привлеченные средства инвесторов</w:t>
            </w:r>
          </w:p>
        </w:tc>
        <w:tc>
          <w:tcPr>
            <w:tcW w:w="1701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433 456,00</w:t>
            </w:r>
          </w:p>
        </w:tc>
        <w:tc>
          <w:tcPr>
            <w:tcW w:w="1276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205 000,00</w:t>
            </w:r>
          </w:p>
        </w:tc>
        <w:tc>
          <w:tcPr>
            <w:tcW w:w="1559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22 453,00</w:t>
            </w:r>
          </w:p>
        </w:tc>
        <w:tc>
          <w:tcPr>
            <w:tcW w:w="1701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68 253,00</w:t>
            </w:r>
          </w:p>
        </w:tc>
        <w:tc>
          <w:tcPr>
            <w:tcW w:w="1485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70 400,00</w:t>
            </w:r>
          </w:p>
        </w:tc>
        <w:tc>
          <w:tcPr>
            <w:tcW w:w="1350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67 350,00</w:t>
            </w:r>
          </w:p>
        </w:tc>
      </w:tr>
      <w:tr w:rsidR="001A6254" w:rsidRPr="00A9076D" w:rsidTr="00F52030">
        <w:trPr>
          <w:trHeight w:val="168"/>
          <w:tblCellSpacing w:w="5" w:type="nil"/>
        </w:trPr>
        <w:tc>
          <w:tcPr>
            <w:tcW w:w="501" w:type="dxa"/>
            <w:vAlign w:val="center"/>
          </w:tcPr>
          <w:p w:rsidR="001A6254" w:rsidRPr="00A9076D" w:rsidRDefault="001A6254" w:rsidP="00F520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3685" w:type="dxa"/>
            <w:vAlign w:val="center"/>
          </w:tcPr>
          <w:p w:rsidR="001A6254" w:rsidRPr="00A9076D" w:rsidRDefault="001A6254" w:rsidP="00F520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Содержание ливневой канализации</w:t>
            </w:r>
          </w:p>
        </w:tc>
        <w:tc>
          <w:tcPr>
            <w:tcW w:w="2268" w:type="dxa"/>
            <w:vAlign w:val="center"/>
          </w:tcPr>
          <w:p w:rsidR="001A6254" w:rsidRPr="00A9076D" w:rsidRDefault="001A6254" w:rsidP="00F520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Бюджет города</w:t>
            </w:r>
          </w:p>
        </w:tc>
        <w:tc>
          <w:tcPr>
            <w:tcW w:w="1701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27 420,00</w:t>
            </w:r>
          </w:p>
        </w:tc>
        <w:tc>
          <w:tcPr>
            <w:tcW w:w="1276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467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559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467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355,00</w:t>
            </w:r>
          </w:p>
        </w:tc>
        <w:tc>
          <w:tcPr>
            <w:tcW w:w="1701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467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355,00</w:t>
            </w:r>
          </w:p>
        </w:tc>
        <w:tc>
          <w:tcPr>
            <w:tcW w:w="1485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467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355,00</w:t>
            </w:r>
          </w:p>
        </w:tc>
        <w:tc>
          <w:tcPr>
            <w:tcW w:w="1350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467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355,00</w:t>
            </w:r>
          </w:p>
        </w:tc>
      </w:tr>
      <w:tr w:rsidR="001A6254" w:rsidRPr="00A9076D" w:rsidTr="00F52030">
        <w:trPr>
          <w:trHeight w:val="168"/>
          <w:tblCellSpacing w:w="5" w:type="nil"/>
        </w:trPr>
        <w:tc>
          <w:tcPr>
            <w:tcW w:w="501" w:type="dxa"/>
            <w:vAlign w:val="center"/>
          </w:tcPr>
          <w:p w:rsidR="001A6254" w:rsidRPr="00A9076D" w:rsidRDefault="001A6254" w:rsidP="00F520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3685" w:type="dxa"/>
            <w:vAlign w:val="center"/>
          </w:tcPr>
          <w:p w:rsidR="001A6254" w:rsidRPr="00A9076D" w:rsidRDefault="001A6254" w:rsidP="00F520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Содержание светофорных объектов</w:t>
            </w:r>
          </w:p>
        </w:tc>
        <w:tc>
          <w:tcPr>
            <w:tcW w:w="2268" w:type="dxa"/>
            <w:vAlign w:val="center"/>
          </w:tcPr>
          <w:p w:rsidR="001A6254" w:rsidRPr="00A9076D" w:rsidRDefault="001A6254" w:rsidP="00F520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Бюджет города</w:t>
            </w:r>
          </w:p>
        </w:tc>
        <w:tc>
          <w:tcPr>
            <w:tcW w:w="1701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28 552,00</w:t>
            </w:r>
          </w:p>
        </w:tc>
        <w:tc>
          <w:tcPr>
            <w:tcW w:w="1276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467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559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467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888,00</w:t>
            </w:r>
          </w:p>
        </w:tc>
        <w:tc>
          <w:tcPr>
            <w:tcW w:w="1701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467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888,00</w:t>
            </w:r>
          </w:p>
        </w:tc>
        <w:tc>
          <w:tcPr>
            <w:tcW w:w="1485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467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888,00</w:t>
            </w:r>
          </w:p>
        </w:tc>
        <w:tc>
          <w:tcPr>
            <w:tcW w:w="1350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467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888,00</w:t>
            </w:r>
          </w:p>
        </w:tc>
      </w:tr>
      <w:tr w:rsidR="001A6254" w:rsidRPr="00A9076D" w:rsidTr="00F52030">
        <w:trPr>
          <w:trHeight w:val="362"/>
          <w:tblCellSpacing w:w="5" w:type="nil"/>
        </w:trPr>
        <w:tc>
          <w:tcPr>
            <w:tcW w:w="15526" w:type="dxa"/>
            <w:gridSpan w:val="9"/>
            <w:vAlign w:val="center"/>
          </w:tcPr>
          <w:p w:rsidR="001A6254" w:rsidRPr="00A9076D" w:rsidRDefault="001A6254" w:rsidP="00F52030">
            <w:pPr>
              <w:pStyle w:val="ConsPlusCell"/>
              <w:ind w:left="350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b/>
                <w:sz w:val="20"/>
                <w:szCs w:val="20"/>
              </w:rPr>
              <w:t>Задача 5. Развитие улично-дорожной сети</w:t>
            </w:r>
          </w:p>
        </w:tc>
      </w:tr>
      <w:tr w:rsidR="001A6254" w:rsidRPr="00A9076D" w:rsidTr="00F52030">
        <w:trPr>
          <w:trHeight w:val="168"/>
          <w:tblCellSpacing w:w="5" w:type="nil"/>
        </w:trPr>
        <w:tc>
          <w:tcPr>
            <w:tcW w:w="501" w:type="dxa"/>
            <w:vAlign w:val="center"/>
          </w:tcPr>
          <w:p w:rsidR="001A6254" w:rsidRPr="00A9076D" w:rsidRDefault="001A6254" w:rsidP="00F520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3685" w:type="dxa"/>
            <w:vAlign w:val="center"/>
          </w:tcPr>
          <w:p w:rsidR="001A6254" w:rsidRPr="00A9076D" w:rsidRDefault="001A6254" w:rsidP="00F520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Содержание автомобильных дорог общего пользования местного значения с совершенствованным типом покрытия</w:t>
            </w:r>
          </w:p>
        </w:tc>
        <w:tc>
          <w:tcPr>
            <w:tcW w:w="2268" w:type="dxa"/>
            <w:vAlign w:val="center"/>
          </w:tcPr>
          <w:p w:rsidR="001A6254" w:rsidRPr="00A9076D" w:rsidRDefault="001A6254" w:rsidP="00F520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Бюджет города</w:t>
            </w:r>
          </w:p>
        </w:tc>
        <w:tc>
          <w:tcPr>
            <w:tcW w:w="1701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196 372,00</w:t>
            </w:r>
          </w:p>
        </w:tc>
        <w:tc>
          <w:tcPr>
            <w:tcW w:w="1276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41 600,00</w:t>
            </w:r>
          </w:p>
        </w:tc>
        <w:tc>
          <w:tcPr>
            <w:tcW w:w="1559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36 504,00</w:t>
            </w:r>
          </w:p>
        </w:tc>
        <w:tc>
          <w:tcPr>
            <w:tcW w:w="1701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36 504,00</w:t>
            </w:r>
          </w:p>
        </w:tc>
        <w:tc>
          <w:tcPr>
            <w:tcW w:w="1485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39 357,00</w:t>
            </w:r>
          </w:p>
        </w:tc>
        <w:tc>
          <w:tcPr>
            <w:tcW w:w="1350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42 407,00</w:t>
            </w:r>
          </w:p>
        </w:tc>
      </w:tr>
      <w:tr w:rsidR="001A6254" w:rsidRPr="00A9076D" w:rsidTr="00F52030">
        <w:trPr>
          <w:trHeight w:val="378"/>
          <w:tblCellSpacing w:w="5" w:type="nil"/>
        </w:trPr>
        <w:tc>
          <w:tcPr>
            <w:tcW w:w="15526" w:type="dxa"/>
            <w:gridSpan w:val="9"/>
            <w:vAlign w:val="center"/>
          </w:tcPr>
          <w:p w:rsidR="001A6254" w:rsidRPr="00A9076D" w:rsidRDefault="001A6254" w:rsidP="00F52030">
            <w:pPr>
              <w:pStyle w:val="ConsPlusCell"/>
              <w:ind w:left="350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b/>
                <w:sz w:val="20"/>
                <w:szCs w:val="20"/>
              </w:rPr>
              <w:t>Задача 6. Совершенствование организации движения транспорта и пешеходов</w:t>
            </w:r>
          </w:p>
        </w:tc>
      </w:tr>
      <w:tr w:rsidR="001A6254" w:rsidRPr="00A9076D" w:rsidTr="00F52030">
        <w:trPr>
          <w:trHeight w:val="168"/>
          <w:tblCellSpacing w:w="5" w:type="nil"/>
        </w:trPr>
        <w:tc>
          <w:tcPr>
            <w:tcW w:w="501" w:type="dxa"/>
            <w:vAlign w:val="center"/>
          </w:tcPr>
          <w:p w:rsidR="001A6254" w:rsidRPr="00A9076D" w:rsidRDefault="001A6254" w:rsidP="00F520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3685" w:type="dxa"/>
            <w:vAlign w:val="center"/>
          </w:tcPr>
          <w:p w:rsidR="001A6254" w:rsidRPr="00A9076D" w:rsidRDefault="001A6254" w:rsidP="00F520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268" w:type="dxa"/>
            <w:vAlign w:val="center"/>
          </w:tcPr>
          <w:p w:rsidR="001A6254" w:rsidRPr="00A9076D" w:rsidRDefault="001A6254" w:rsidP="00F520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Бюджет города</w:t>
            </w:r>
          </w:p>
        </w:tc>
        <w:tc>
          <w:tcPr>
            <w:tcW w:w="1701" w:type="dxa"/>
            <w:vAlign w:val="center"/>
          </w:tcPr>
          <w:p w:rsidR="001A6254" w:rsidRPr="00A9076D" w:rsidRDefault="00C349B3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A6254" w:rsidRPr="00A9076D">
              <w:rPr>
                <w:rFonts w:ascii="Times New Roman" w:hAnsi="Times New Roman" w:cs="Times New Roman"/>
                <w:sz w:val="20"/>
                <w:szCs w:val="20"/>
              </w:rPr>
              <w:t>0 000,00</w:t>
            </w:r>
          </w:p>
        </w:tc>
        <w:tc>
          <w:tcPr>
            <w:tcW w:w="1276" w:type="dxa"/>
            <w:vAlign w:val="center"/>
          </w:tcPr>
          <w:p w:rsidR="001A6254" w:rsidRPr="00A9076D" w:rsidRDefault="00C349B3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A6254" w:rsidRPr="00A9076D">
              <w:rPr>
                <w:rFonts w:ascii="Times New Roman" w:hAnsi="Times New Roman" w:cs="Times New Roman"/>
                <w:sz w:val="20"/>
                <w:szCs w:val="20"/>
              </w:rPr>
              <w:t>0 000,00</w:t>
            </w:r>
          </w:p>
        </w:tc>
        <w:tc>
          <w:tcPr>
            <w:tcW w:w="1559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5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50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A6254" w:rsidRPr="00A9076D" w:rsidTr="00F52030">
        <w:trPr>
          <w:trHeight w:val="419"/>
          <w:tblCellSpacing w:w="5" w:type="nil"/>
        </w:trPr>
        <w:tc>
          <w:tcPr>
            <w:tcW w:w="501" w:type="dxa"/>
            <w:vMerge w:val="restart"/>
            <w:vAlign w:val="center"/>
          </w:tcPr>
          <w:p w:rsidR="001A6254" w:rsidRPr="00A9076D" w:rsidRDefault="001A6254" w:rsidP="00F520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3685" w:type="dxa"/>
            <w:vMerge w:val="restart"/>
            <w:vAlign w:val="center"/>
          </w:tcPr>
          <w:p w:rsidR="001A6254" w:rsidRPr="00A9076D" w:rsidRDefault="001A6254" w:rsidP="00F520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Ремонт  дворовых территорий  многоквартирных домов,  проездов к дворовым территориям многоквартирных домов</w:t>
            </w:r>
          </w:p>
        </w:tc>
        <w:tc>
          <w:tcPr>
            <w:tcW w:w="2268" w:type="dxa"/>
            <w:vAlign w:val="center"/>
          </w:tcPr>
          <w:p w:rsidR="001A6254" w:rsidRPr="00A9076D" w:rsidRDefault="001A6254" w:rsidP="00F520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Бюджет города</w:t>
            </w:r>
          </w:p>
        </w:tc>
        <w:tc>
          <w:tcPr>
            <w:tcW w:w="1701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6 221,60</w:t>
            </w:r>
          </w:p>
        </w:tc>
        <w:tc>
          <w:tcPr>
            <w:tcW w:w="1276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6 221,60</w:t>
            </w:r>
          </w:p>
        </w:tc>
        <w:tc>
          <w:tcPr>
            <w:tcW w:w="1559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5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50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A6254" w:rsidRPr="00A9076D" w:rsidTr="00F52030">
        <w:trPr>
          <w:trHeight w:val="168"/>
          <w:tblCellSpacing w:w="5" w:type="nil"/>
        </w:trPr>
        <w:tc>
          <w:tcPr>
            <w:tcW w:w="501" w:type="dxa"/>
            <w:vMerge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Merge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1A6254" w:rsidRPr="00A9076D" w:rsidRDefault="001A6254" w:rsidP="00F520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01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4 147,70</w:t>
            </w:r>
          </w:p>
        </w:tc>
        <w:tc>
          <w:tcPr>
            <w:tcW w:w="1276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4 147,70</w:t>
            </w:r>
          </w:p>
        </w:tc>
        <w:tc>
          <w:tcPr>
            <w:tcW w:w="1559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5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50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A6254" w:rsidRPr="00A9076D" w:rsidTr="00F52030">
        <w:trPr>
          <w:trHeight w:val="168"/>
          <w:tblCellSpacing w:w="5" w:type="nil"/>
        </w:trPr>
        <w:tc>
          <w:tcPr>
            <w:tcW w:w="501" w:type="dxa"/>
            <w:vAlign w:val="center"/>
          </w:tcPr>
          <w:p w:rsidR="001A6254" w:rsidRPr="00A9076D" w:rsidRDefault="001A6254" w:rsidP="00F520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6.3 </w:t>
            </w:r>
          </w:p>
        </w:tc>
        <w:tc>
          <w:tcPr>
            <w:tcW w:w="3685" w:type="dxa"/>
            <w:vAlign w:val="center"/>
          </w:tcPr>
          <w:p w:rsidR="001A6254" w:rsidRPr="00A9076D" w:rsidRDefault="001A6254" w:rsidP="00F520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A6254">
              <w:rPr>
                <w:rFonts w:ascii="Times New Roman" w:hAnsi="Times New Roman" w:cs="Times New Roman"/>
                <w:sz w:val="20"/>
                <w:szCs w:val="20"/>
              </w:rPr>
              <w:t>Комплексная</w:t>
            </w:r>
            <w:r w:rsidRPr="001A6254">
              <w:rPr>
                <w:rFonts w:ascii="Times New Roman" w:hAnsi="Times New Roman" w:cs="Times New Roman"/>
              </w:rPr>
              <w:t> </w:t>
            </w:r>
            <w:r w:rsidRPr="001A6254">
              <w:rPr>
                <w:rFonts w:ascii="Times New Roman" w:hAnsi="Times New Roman" w:cs="Times New Roman"/>
                <w:sz w:val="20"/>
                <w:szCs w:val="20"/>
              </w:rPr>
              <w:t>схема</w:t>
            </w:r>
            <w:r w:rsidRPr="001A6254">
              <w:rPr>
                <w:rFonts w:ascii="Times New Roman" w:hAnsi="Times New Roman" w:cs="Times New Roman"/>
              </w:rPr>
              <w:t> </w:t>
            </w:r>
            <w:r w:rsidRPr="001A6254">
              <w:rPr>
                <w:rFonts w:ascii="Times New Roman" w:hAnsi="Times New Roman" w:cs="Times New Roman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A6254">
              <w:rPr>
                <w:rFonts w:ascii="Times New Roman" w:hAnsi="Times New Roman" w:cs="Times New Roman"/>
                <w:sz w:val="20"/>
                <w:szCs w:val="20"/>
              </w:rPr>
              <w:t>дорожного</w:t>
            </w:r>
            <w:r w:rsidRPr="001A6254">
              <w:rPr>
                <w:rFonts w:ascii="Times New Roman" w:hAnsi="Times New Roman" w:cs="Times New Roman"/>
              </w:rPr>
              <w:t> </w:t>
            </w:r>
            <w:r w:rsidRPr="001A6254">
              <w:rPr>
                <w:rFonts w:ascii="Times New Roman" w:hAnsi="Times New Roman" w:cs="Times New Roman"/>
                <w:sz w:val="20"/>
                <w:szCs w:val="20"/>
              </w:rPr>
              <w:t>движения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(КСОДД)</w:t>
            </w:r>
          </w:p>
        </w:tc>
        <w:tc>
          <w:tcPr>
            <w:tcW w:w="2268" w:type="dxa"/>
            <w:vAlign w:val="center"/>
          </w:tcPr>
          <w:p w:rsidR="001A6254" w:rsidRPr="00A9076D" w:rsidRDefault="001A6254" w:rsidP="00F520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Привлеченные средства инвесторов</w:t>
            </w:r>
          </w:p>
        </w:tc>
        <w:tc>
          <w:tcPr>
            <w:tcW w:w="1701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2 300,00</w:t>
            </w:r>
          </w:p>
        </w:tc>
        <w:tc>
          <w:tcPr>
            <w:tcW w:w="1276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2 300,00</w:t>
            </w:r>
          </w:p>
        </w:tc>
        <w:tc>
          <w:tcPr>
            <w:tcW w:w="1559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5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50" w:type="dxa"/>
            <w:vAlign w:val="center"/>
          </w:tcPr>
          <w:p w:rsidR="001A6254" w:rsidRPr="00A9076D" w:rsidRDefault="001A6254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7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52030" w:rsidRPr="00A9076D" w:rsidTr="00F52030">
        <w:trPr>
          <w:trHeight w:val="250"/>
          <w:tblCellSpacing w:w="5" w:type="nil"/>
        </w:trPr>
        <w:tc>
          <w:tcPr>
            <w:tcW w:w="501" w:type="dxa"/>
            <w:vMerge w:val="restart"/>
            <w:vAlign w:val="center"/>
          </w:tcPr>
          <w:p w:rsidR="00F52030" w:rsidRPr="00A9076D" w:rsidRDefault="00F52030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F52030" w:rsidRPr="001A6254" w:rsidRDefault="00F52030" w:rsidP="00F520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6254">
              <w:rPr>
                <w:rFonts w:ascii="Times New Roman" w:hAnsi="Times New Roman" w:cs="Times New Roman"/>
                <w:b/>
                <w:sz w:val="20"/>
                <w:szCs w:val="20"/>
              </w:rPr>
              <w:t>ИТОГ</w:t>
            </w:r>
          </w:p>
        </w:tc>
        <w:tc>
          <w:tcPr>
            <w:tcW w:w="3969" w:type="dxa"/>
            <w:gridSpan w:val="2"/>
            <w:vAlign w:val="center"/>
          </w:tcPr>
          <w:p w:rsidR="00F52030" w:rsidRPr="000623F7" w:rsidRDefault="00F52030" w:rsidP="00F52030">
            <w:pPr>
              <w:pStyle w:val="ConsPlusCell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3F7">
              <w:rPr>
                <w:rFonts w:ascii="Times New Roman" w:hAnsi="Times New Roman" w:cs="Times New Roman"/>
                <w:b/>
                <w:sz w:val="20"/>
                <w:szCs w:val="20"/>
              </w:rPr>
              <w:t>Бюджет города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276" w:type="dxa"/>
            <w:vAlign w:val="center"/>
          </w:tcPr>
          <w:p w:rsidR="00F52030" w:rsidRPr="000623F7" w:rsidRDefault="00C349B3" w:rsidP="00C349B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F52030" w:rsidRPr="000623F7">
              <w:rPr>
                <w:rFonts w:ascii="Times New Roman" w:hAnsi="Times New Roman" w:cs="Times New Roman"/>
                <w:b/>
                <w:sz w:val="20"/>
                <w:szCs w:val="20"/>
              </w:rPr>
              <w:t>1 221,60</w:t>
            </w:r>
          </w:p>
        </w:tc>
        <w:tc>
          <w:tcPr>
            <w:tcW w:w="1559" w:type="dxa"/>
            <w:vAlign w:val="center"/>
          </w:tcPr>
          <w:p w:rsidR="00F52030" w:rsidRPr="000623F7" w:rsidRDefault="00F52030" w:rsidP="00F520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3F7">
              <w:rPr>
                <w:rFonts w:ascii="Times New Roman" w:hAnsi="Times New Roman" w:cs="Times New Roman"/>
                <w:b/>
                <w:sz w:val="20"/>
                <w:szCs w:val="20"/>
              </w:rPr>
              <w:t>47 747,00</w:t>
            </w:r>
          </w:p>
        </w:tc>
        <w:tc>
          <w:tcPr>
            <w:tcW w:w="1701" w:type="dxa"/>
            <w:vAlign w:val="center"/>
          </w:tcPr>
          <w:p w:rsidR="00F52030" w:rsidRPr="000623F7" w:rsidRDefault="00F52030" w:rsidP="00F520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3F7">
              <w:rPr>
                <w:rFonts w:ascii="Times New Roman" w:hAnsi="Times New Roman" w:cs="Times New Roman"/>
                <w:b/>
                <w:sz w:val="20"/>
                <w:szCs w:val="20"/>
              </w:rPr>
              <w:t>47 747,00</w:t>
            </w:r>
          </w:p>
        </w:tc>
        <w:tc>
          <w:tcPr>
            <w:tcW w:w="1485" w:type="dxa"/>
            <w:vAlign w:val="center"/>
          </w:tcPr>
          <w:p w:rsidR="00F52030" w:rsidRPr="000623F7" w:rsidRDefault="00F52030" w:rsidP="00F520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3F7">
              <w:rPr>
                <w:rFonts w:ascii="Times New Roman" w:hAnsi="Times New Roman" w:cs="Times New Roman"/>
                <w:b/>
                <w:sz w:val="20"/>
                <w:szCs w:val="20"/>
              </w:rPr>
              <w:t>50 600,00</w:t>
            </w:r>
          </w:p>
        </w:tc>
        <w:tc>
          <w:tcPr>
            <w:tcW w:w="1350" w:type="dxa"/>
            <w:vAlign w:val="center"/>
          </w:tcPr>
          <w:p w:rsidR="00F52030" w:rsidRPr="000623F7" w:rsidRDefault="00F52030" w:rsidP="00F520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3F7">
              <w:rPr>
                <w:rFonts w:ascii="Times New Roman" w:hAnsi="Times New Roman" w:cs="Times New Roman"/>
                <w:b/>
                <w:sz w:val="20"/>
                <w:szCs w:val="20"/>
              </w:rPr>
              <w:t>53 650,00</w:t>
            </w:r>
          </w:p>
        </w:tc>
      </w:tr>
      <w:tr w:rsidR="00F52030" w:rsidRPr="00A9076D" w:rsidTr="00F52030">
        <w:trPr>
          <w:trHeight w:val="285"/>
          <w:tblCellSpacing w:w="5" w:type="nil"/>
        </w:trPr>
        <w:tc>
          <w:tcPr>
            <w:tcW w:w="501" w:type="dxa"/>
            <w:vMerge/>
            <w:vAlign w:val="center"/>
          </w:tcPr>
          <w:p w:rsidR="00F52030" w:rsidRPr="00A9076D" w:rsidRDefault="00F52030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Merge/>
            <w:vAlign w:val="center"/>
          </w:tcPr>
          <w:p w:rsidR="00F52030" w:rsidRPr="001A6254" w:rsidRDefault="00F52030" w:rsidP="00F52030">
            <w:pPr>
              <w:pStyle w:val="ConsPlusCell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F52030" w:rsidRPr="000623F7" w:rsidRDefault="00F52030" w:rsidP="00F52030">
            <w:pPr>
              <w:pStyle w:val="ConsPlusCell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3F7">
              <w:rPr>
                <w:rFonts w:ascii="Times New Roman" w:hAnsi="Times New Roman" w:cs="Times New Roman"/>
                <w:b/>
                <w:sz w:val="20"/>
                <w:szCs w:val="20"/>
              </w:rPr>
              <w:t>Областной бюджет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276" w:type="dxa"/>
            <w:vAlign w:val="center"/>
          </w:tcPr>
          <w:p w:rsidR="00F52030" w:rsidRPr="000623F7" w:rsidRDefault="00F52030" w:rsidP="00F520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3F7">
              <w:rPr>
                <w:rFonts w:ascii="Times New Roman" w:hAnsi="Times New Roman" w:cs="Times New Roman"/>
                <w:b/>
                <w:sz w:val="20"/>
                <w:szCs w:val="20"/>
              </w:rPr>
              <w:t>4 147,70</w:t>
            </w:r>
          </w:p>
        </w:tc>
        <w:tc>
          <w:tcPr>
            <w:tcW w:w="1559" w:type="dxa"/>
            <w:vAlign w:val="center"/>
          </w:tcPr>
          <w:p w:rsidR="00F52030" w:rsidRPr="000623F7" w:rsidRDefault="00F52030" w:rsidP="00F520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3F7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F52030" w:rsidRPr="000623F7" w:rsidRDefault="00F52030" w:rsidP="00F520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3F7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85" w:type="dxa"/>
            <w:vAlign w:val="center"/>
          </w:tcPr>
          <w:p w:rsidR="00F52030" w:rsidRPr="000623F7" w:rsidRDefault="00F52030" w:rsidP="00F520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3F7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350" w:type="dxa"/>
            <w:vAlign w:val="center"/>
          </w:tcPr>
          <w:p w:rsidR="00F52030" w:rsidRPr="000623F7" w:rsidRDefault="00F52030" w:rsidP="00F520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3F7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F52030" w:rsidRPr="00A9076D" w:rsidTr="00F52030">
        <w:trPr>
          <w:trHeight w:val="168"/>
          <w:tblCellSpacing w:w="5" w:type="nil"/>
        </w:trPr>
        <w:tc>
          <w:tcPr>
            <w:tcW w:w="501" w:type="dxa"/>
            <w:vMerge/>
            <w:vAlign w:val="center"/>
          </w:tcPr>
          <w:p w:rsidR="00F52030" w:rsidRPr="00A9076D" w:rsidRDefault="00F52030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Merge/>
            <w:vAlign w:val="center"/>
          </w:tcPr>
          <w:p w:rsidR="00F52030" w:rsidRPr="001A6254" w:rsidRDefault="00F52030" w:rsidP="00F52030">
            <w:pPr>
              <w:pStyle w:val="ConsPlusCell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F52030" w:rsidRPr="000623F7" w:rsidRDefault="00F52030" w:rsidP="00F52030">
            <w:pPr>
              <w:pStyle w:val="ConsPlusCell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3F7">
              <w:rPr>
                <w:rFonts w:ascii="Times New Roman" w:hAnsi="Times New Roman" w:cs="Times New Roman"/>
                <w:b/>
                <w:sz w:val="20"/>
                <w:szCs w:val="20"/>
              </w:rPr>
              <w:t>Привлеченные средства инвесторов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276" w:type="dxa"/>
            <w:vAlign w:val="center"/>
          </w:tcPr>
          <w:p w:rsidR="00F52030" w:rsidRPr="000623F7" w:rsidRDefault="00F52030" w:rsidP="00F520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207 300,00</w:t>
            </w:r>
          </w:p>
        </w:tc>
        <w:tc>
          <w:tcPr>
            <w:tcW w:w="1559" w:type="dxa"/>
            <w:vAlign w:val="center"/>
          </w:tcPr>
          <w:p w:rsidR="00F52030" w:rsidRPr="000623F7" w:rsidRDefault="00F52030" w:rsidP="00F520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22 453,00</w:t>
            </w:r>
          </w:p>
        </w:tc>
        <w:tc>
          <w:tcPr>
            <w:tcW w:w="1701" w:type="dxa"/>
            <w:vAlign w:val="center"/>
          </w:tcPr>
          <w:p w:rsidR="00F52030" w:rsidRPr="000623F7" w:rsidRDefault="00F52030" w:rsidP="00F520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68 253,00</w:t>
            </w:r>
          </w:p>
        </w:tc>
        <w:tc>
          <w:tcPr>
            <w:tcW w:w="1485" w:type="dxa"/>
            <w:vAlign w:val="center"/>
          </w:tcPr>
          <w:p w:rsidR="00F52030" w:rsidRPr="000623F7" w:rsidRDefault="00F52030" w:rsidP="00F520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70 400,00</w:t>
            </w:r>
          </w:p>
        </w:tc>
        <w:tc>
          <w:tcPr>
            <w:tcW w:w="1350" w:type="dxa"/>
            <w:vAlign w:val="center"/>
          </w:tcPr>
          <w:p w:rsidR="00F52030" w:rsidRPr="000623F7" w:rsidRDefault="00F52030" w:rsidP="00F520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67 350,00</w:t>
            </w:r>
          </w:p>
        </w:tc>
      </w:tr>
      <w:tr w:rsidR="00563758" w:rsidRPr="00A9076D" w:rsidTr="00563758">
        <w:trPr>
          <w:trHeight w:val="466"/>
          <w:tblCellSpacing w:w="5" w:type="nil"/>
        </w:trPr>
        <w:tc>
          <w:tcPr>
            <w:tcW w:w="501" w:type="dxa"/>
            <w:vMerge/>
            <w:vAlign w:val="center"/>
          </w:tcPr>
          <w:p w:rsidR="00563758" w:rsidRPr="00A9076D" w:rsidRDefault="00563758" w:rsidP="00F520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Merge/>
            <w:vAlign w:val="center"/>
          </w:tcPr>
          <w:p w:rsidR="00563758" w:rsidRPr="001A6254" w:rsidRDefault="00563758" w:rsidP="00F52030">
            <w:pPr>
              <w:pStyle w:val="ConsPlusCell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63758" w:rsidRPr="000623F7" w:rsidRDefault="00563758" w:rsidP="00F52030">
            <w:pPr>
              <w:pStyle w:val="ConsPlusCell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ОБЩИЙ ИТОГ:</w:t>
            </w:r>
          </w:p>
        </w:tc>
        <w:tc>
          <w:tcPr>
            <w:tcW w:w="1701" w:type="dxa"/>
            <w:vAlign w:val="center"/>
          </w:tcPr>
          <w:p w:rsidR="00563758" w:rsidRPr="000623F7" w:rsidRDefault="00C349B3" w:rsidP="00F52030">
            <w:pPr>
              <w:pStyle w:val="ConsPlusCell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</w:t>
            </w:r>
            <w:r w:rsidR="00563758" w:rsidRPr="0056375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5637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63758" w:rsidRPr="00563758">
              <w:rPr>
                <w:rFonts w:ascii="Times New Roman" w:hAnsi="Times New Roman" w:cs="Times New Roman"/>
                <w:b/>
                <w:sz w:val="20"/>
                <w:szCs w:val="20"/>
              </w:rPr>
              <w:t>869,30</w:t>
            </w:r>
          </w:p>
        </w:tc>
        <w:tc>
          <w:tcPr>
            <w:tcW w:w="1276" w:type="dxa"/>
            <w:vAlign w:val="center"/>
          </w:tcPr>
          <w:p w:rsidR="00563758" w:rsidRDefault="00C349B3" w:rsidP="00F520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  <w:r w:rsidR="00563758">
              <w:rPr>
                <w:rFonts w:ascii="Times New Roman" w:hAnsi="Times New Roman" w:cs="Times New Roman"/>
                <w:b/>
                <w:sz w:val="20"/>
                <w:szCs w:val="20"/>
              </w:rPr>
              <w:t>2 669,30</w:t>
            </w:r>
          </w:p>
        </w:tc>
        <w:tc>
          <w:tcPr>
            <w:tcW w:w="1559" w:type="dxa"/>
            <w:vAlign w:val="center"/>
          </w:tcPr>
          <w:p w:rsidR="00563758" w:rsidRDefault="00563758" w:rsidP="00F520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70 200,00</w:t>
            </w:r>
          </w:p>
        </w:tc>
        <w:tc>
          <w:tcPr>
            <w:tcW w:w="1701" w:type="dxa"/>
            <w:vAlign w:val="center"/>
          </w:tcPr>
          <w:p w:rsidR="00563758" w:rsidRDefault="00563758" w:rsidP="00F520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116 000,00</w:t>
            </w:r>
          </w:p>
        </w:tc>
        <w:tc>
          <w:tcPr>
            <w:tcW w:w="1485" w:type="dxa"/>
            <w:vAlign w:val="center"/>
          </w:tcPr>
          <w:p w:rsidR="00563758" w:rsidRDefault="00563758" w:rsidP="00F520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121 000,00</w:t>
            </w:r>
          </w:p>
        </w:tc>
        <w:tc>
          <w:tcPr>
            <w:tcW w:w="1350" w:type="dxa"/>
            <w:vAlign w:val="center"/>
          </w:tcPr>
          <w:p w:rsidR="00563758" w:rsidRDefault="00563758" w:rsidP="00F520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121 000,00</w:t>
            </w:r>
          </w:p>
        </w:tc>
      </w:tr>
    </w:tbl>
    <w:p w:rsidR="00F52030" w:rsidRDefault="00F52030" w:rsidP="00F52030">
      <w:pPr>
        <w:jc w:val="right"/>
        <w:rPr>
          <w:sz w:val="24"/>
        </w:rPr>
      </w:pPr>
      <w:r w:rsidRPr="00F52030">
        <w:rPr>
          <w:sz w:val="24"/>
        </w:rPr>
        <w:t>Приложение №</w:t>
      </w:r>
      <w:r w:rsidR="00563758">
        <w:rPr>
          <w:sz w:val="24"/>
        </w:rPr>
        <w:t xml:space="preserve"> 2</w:t>
      </w:r>
      <w:r w:rsidRPr="00F52030">
        <w:rPr>
          <w:sz w:val="24"/>
        </w:rPr>
        <w:t xml:space="preserve"> к Программе</w:t>
      </w:r>
    </w:p>
    <w:p w:rsidR="00F52030" w:rsidRDefault="00F52030" w:rsidP="00F52030">
      <w:pPr>
        <w:jc w:val="center"/>
        <w:rPr>
          <w:sz w:val="24"/>
        </w:rPr>
      </w:pPr>
    </w:p>
    <w:p w:rsidR="00F52030" w:rsidRPr="00F52030" w:rsidRDefault="00F52030" w:rsidP="00F52030">
      <w:pPr>
        <w:jc w:val="center"/>
        <w:rPr>
          <w:sz w:val="24"/>
        </w:rPr>
      </w:pPr>
      <w:r w:rsidRPr="00F52030">
        <w:rPr>
          <w:sz w:val="24"/>
        </w:rPr>
        <w:t xml:space="preserve">ПРЕДСТАВЛЕНИЕ ОБОСНОВАНИЯ ФИНАНСОВЫХ РЕСУРСОВ, НЕОБХОДИМЫХ ДЛЯ РЕАЛИЗАЦИИ МЕРОПРИЯТИЙ ПРОГРАММЫ </w:t>
      </w:r>
      <w:r>
        <w:rPr>
          <w:sz w:val="24"/>
        </w:rPr>
        <w:t>"</w:t>
      </w:r>
      <w:r w:rsidRPr="00F52030">
        <w:rPr>
          <w:sz w:val="24"/>
        </w:rPr>
        <w:t>РАЗВИТИЕ ТРАНСПОРТНОЙ СИСТЕМЫ В ГОРОДСКОМ ОКРУГЕ РЕУТОВ НА 2015-2019 ГОДЫ"</w:t>
      </w:r>
    </w:p>
    <w:sectPr w:rsidR="00F52030" w:rsidRPr="00F52030" w:rsidSect="00F52030">
      <w:pgSz w:w="16838" w:h="11906" w:orient="landscape"/>
      <w:pgMar w:top="426" w:right="536" w:bottom="142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B7D" w:rsidRDefault="00983B7D" w:rsidP="00F52030">
      <w:r>
        <w:separator/>
      </w:r>
    </w:p>
  </w:endnote>
  <w:endnote w:type="continuationSeparator" w:id="0">
    <w:p w:rsidR="00983B7D" w:rsidRDefault="00983B7D" w:rsidP="00F52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B7D" w:rsidRDefault="00983B7D" w:rsidP="00F52030">
      <w:r>
        <w:separator/>
      </w:r>
    </w:p>
  </w:footnote>
  <w:footnote w:type="continuationSeparator" w:id="0">
    <w:p w:rsidR="00983B7D" w:rsidRDefault="00983B7D" w:rsidP="00F520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92350A"/>
    <w:multiLevelType w:val="multilevel"/>
    <w:tmpl w:val="45068A0E"/>
    <w:lvl w:ilvl="0">
      <w:start w:val="1"/>
      <w:numFmt w:val="decimal"/>
      <w:lvlText w:val="%1."/>
      <w:lvlJc w:val="left"/>
      <w:pPr>
        <w:ind w:left="495" w:hanging="495"/>
      </w:pPr>
      <w:rPr>
        <w:rFonts w:asciiTheme="minorHAnsi" w:hAnsiTheme="minorHAnsi" w:cstheme="minorHAnsi" w:hint="default"/>
      </w:rPr>
    </w:lvl>
    <w:lvl w:ilvl="1">
      <w:start w:val="1"/>
      <w:numFmt w:val="decimal"/>
      <w:pStyle w:val="a"/>
      <w:lvlText w:val="%1.%2."/>
      <w:lvlJc w:val="left"/>
      <w:pPr>
        <w:ind w:left="713" w:hanging="72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706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."/>
      <w:lvlJc w:val="left"/>
      <w:pPr>
        <w:ind w:left="1059" w:hanging="108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."/>
      <w:lvlJc w:val="left"/>
      <w:pPr>
        <w:ind w:left="1412" w:hanging="1440"/>
      </w:pPr>
      <w:rPr>
        <w:rFonts w:asciiTheme="minorHAnsi" w:hAnsiTheme="minorHAnsi" w:cstheme="minorHAnsi" w:hint="default"/>
      </w:rPr>
    </w:lvl>
    <w:lvl w:ilvl="5">
      <w:start w:val="1"/>
      <w:numFmt w:val="decimal"/>
      <w:lvlText w:val="%1.%2.%3.%4.%5.%6."/>
      <w:lvlJc w:val="left"/>
      <w:pPr>
        <w:ind w:left="1405" w:hanging="1440"/>
      </w:pPr>
      <w:rPr>
        <w:rFonts w:asciiTheme="minorHAnsi" w:hAnsiTheme="minorHAnsi" w:cstheme="minorHAnsi" w:hint="default"/>
      </w:rPr>
    </w:lvl>
    <w:lvl w:ilvl="6">
      <w:start w:val="1"/>
      <w:numFmt w:val="decimal"/>
      <w:lvlText w:val="%1.%2.%3.%4.%5.%6.%7."/>
      <w:lvlJc w:val="left"/>
      <w:pPr>
        <w:ind w:left="1758" w:hanging="1800"/>
      </w:pPr>
      <w:rPr>
        <w:rFonts w:asciiTheme="minorHAnsi" w:hAnsiTheme="minorHAnsi" w:cstheme="minorHAnsi" w:hint="default"/>
      </w:rPr>
    </w:lvl>
    <w:lvl w:ilvl="7">
      <w:start w:val="1"/>
      <w:numFmt w:val="decimal"/>
      <w:lvlText w:val="%1.%2.%3.%4.%5.%6.%7.%8."/>
      <w:lvlJc w:val="left"/>
      <w:pPr>
        <w:ind w:left="2111" w:hanging="2160"/>
      </w:pPr>
      <w:rPr>
        <w:rFonts w:asciiTheme="minorHAnsi" w:hAnsiTheme="minorHAnsi" w:cstheme="minorHAnsi" w:hint="default"/>
      </w:rPr>
    </w:lvl>
    <w:lvl w:ilvl="8">
      <w:start w:val="1"/>
      <w:numFmt w:val="decimal"/>
      <w:lvlText w:val="%1.%2.%3.%4.%5.%6.%7.%8.%9."/>
      <w:lvlJc w:val="left"/>
      <w:pPr>
        <w:ind w:left="2104" w:hanging="2160"/>
      </w:pPr>
      <w:rPr>
        <w:rFonts w:asciiTheme="minorHAnsi" w:hAnsiTheme="minorHAnsi" w:cstheme="minorHAnsi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ADC"/>
    <w:rsid w:val="000623F7"/>
    <w:rsid w:val="000C3E0A"/>
    <w:rsid w:val="001A5586"/>
    <w:rsid w:val="001A6254"/>
    <w:rsid w:val="002A6715"/>
    <w:rsid w:val="002B1CF6"/>
    <w:rsid w:val="003961E6"/>
    <w:rsid w:val="0044311E"/>
    <w:rsid w:val="00446720"/>
    <w:rsid w:val="005176E0"/>
    <w:rsid w:val="00563758"/>
    <w:rsid w:val="005F1869"/>
    <w:rsid w:val="006F1EB2"/>
    <w:rsid w:val="007030A1"/>
    <w:rsid w:val="007D4ADC"/>
    <w:rsid w:val="0084711B"/>
    <w:rsid w:val="00882986"/>
    <w:rsid w:val="00983B7D"/>
    <w:rsid w:val="00A9076D"/>
    <w:rsid w:val="00C349B3"/>
    <w:rsid w:val="00C45A8A"/>
    <w:rsid w:val="00D15FFD"/>
    <w:rsid w:val="00E17A44"/>
    <w:rsid w:val="00F52030"/>
    <w:rsid w:val="00F94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179A27-4C02-4D96-87B8-6707C03EE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D4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Subtitle"/>
    <w:basedOn w:val="a0"/>
    <w:next w:val="a4"/>
    <w:link w:val="a5"/>
    <w:autoRedefine/>
    <w:qFormat/>
    <w:rsid w:val="00882986"/>
    <w:pPr>
      <w:keepNext/>
      <w:numPr>
        <w:ilvl w:val="1"/>
        <w:numId w:val="1"/>
      </w:numPr>
      <w:suppressAutoHyphens/>
      <w:spacing w:before="240" w:after="120"/>
    </w:pPr>
    <w:rPr>
      <w:rFonts w:eastAsia="Microsoft YaHei" w:cstheme="minorHAnsi"/>
      <w:i/>
      <w:iCs/>
      <w:sz w:val="28"/>
      <w:szCs w:val="28"/>
      <w:lang w:eastAsia="ar-SA"/>
    </w:rPr>
  </w:style>
  <w:style w:type="character" w:customStyle="1" w:styleId="a5">
    <w:name w:val="Подзаголовок Знак"/>
    <w:basedOn w:val="a1"/>
    <w:link w:val="a"/>
    <w:rsid w:val="00882986"/>
    <w:rPr>
      <w:rFonts w:eastAsia="Microsoft YaHei" w:cstheme="minorHAnsi"/>
      <w:i/>
      <w:iCs/>
      <w:sz w:val="28"/>
      <w:szCs w:val="28"/>
      <w:lang w:eastAsia="ar-SA"/>
    </w:rPr>
  </w:style>
  <w:style w:type="paragraph" w:styleId="a4">
    <w:name w:val="Body Text"/>
    <w:basedOn w:val="a0"/>
    <w:link w:val="a6"/>
    <w:uiPriority w:val="99"/>
    <w:semiHidden/>
    <w:unhideWhenUsed/>
    <w:rsid w:val="0044311E"/>
    <w:pPr>
      <w:spacing w:after="120"/>
    </w:pPr>
  </w:style>
  <w:style w:type="character" w:customStyle="1" w:styleId="a6">
    <w:name w:val="Основной текст Знак"/>
    <w:basedOn w:val="a1"/>
    <w:link w:val="a4"/>
    <w:uiPriority w:val="99"/>
    <w:semiHidden/>
    <w:rsid w:val="0044311E"/>
  </w:style>
  <w:style w:type="paragraph" w:customStyle="1" w:styleId="ConsPlusCell">
    <w:name w:val="ConsPlusCell"/>
    <w:uiPriority w:val="99"/>
    <w:rsid w:val="007D4A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pple-converted-space">
    <w:name w:val="apple-converted-space"/>
    <w:basedOn w:val="a1"/>
    <w:rsid w:val="001A6254"/>
  </w:style>
  <w:style w:type="paragraph" w:styleId="a7">
    <w:name w:val="header"/>
    <w:basedOn w:val="a0"/>
    <w:link w:val="a8"/>
    <w:uiPriority w:val="99"/>
    <w:unhideWhenUsed/>
    <w:rsid w:val="00F5203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F520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unhideWhenUsed/>
    <w:rsid w:val="00F5203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F5203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38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Викулова Ю. В.</dc:creator>
  <cp:keywords/>
  <dc:description/>
  <cp:lastModifiedBy>Шуленина Е. А.</cp:lastModifiedBy>
  <cp:revision>2</cp:revision>
  <cp:lastPrinted>2015-05-26T08:34:00Z</cp:lastPrinted>
  <dcterms:created xsi:type="dcterms:W3CDTF">2015-06-08T11:49:00Z</dcterms:created>
  <dcterms:modified xsi:type="dcterms:W3CDTF">2015-06-08T11:49:00Z</dcterms:modified>
</cp:coreProperties>
</file>