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6B" w:rsidRPr="0082206B" w:rsidRDefault="0082206B" w:rsidP="0082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06B" w:rsidRPr="0082206B" w:rsidRDefault="0082206B" w:rsidP="0082206B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0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4B402E" wp14:editId="4FEA06F1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6B" w:rsidRPr="0082206B" w:rsidRDefault="0082206B" w:rsidP="0082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06B" w:rsidRPr="0082206B" w:rsidRDefault="0082206B" w:rsidP="00822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2206B">
        <w:rPr>
          <w:rFonts w:ascii="Times New Roman" w:eastAsia="Times New Roman" w:hAnsi="Times New Roman" w:cs="Times New Roman"/>
          <w:sz w:val="32"/>
          <w:szCs w:val="32"/>
        </w:rPr>
        <w:t>АДМИНИСТРАЦИЯ ГОРОДА РЕУТОВ</w:t>
      </w:r>
    </w:p>
    <w:p w:rsidR="0082206B" w:rsidRPr="0082206B" w:rsidRDefault="0082206B" w:rsidP="0082206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p w:rsidR="0082206B" w:rsidRPr="0082206B" w:rsidRDefault="0082206B" w:rsidP="008220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2206B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82206B" w:rsidRPr="0082206B" w:rsidRDefault="0082206B" w:rsidP="0082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51"/>
        <w:gridCol w:w="1080"/>
      </w:tblGrid>
      <w:tr w:rsidR="0082206B" w:rsidRPr="0082206B" w:rsidTr="0082206B">
        <w:trPr>
          <w:jc w:val="center"/>
        </w:trPr>
        <w:tc>
          <w:tcPr>
            <w:tcW w:w="522" w:type="dxa"/>
            <w:vAlign w:val="bottom"/>
            <w:hideMark/>
          </w:tcPr>
          <w:p w:rsidR="0082206B" w:rsidRPr="0082206B" w:rsidRDefault="0082206B" w:rsidP="0082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2206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06B" w:rsidRPr="0082206B" w:rsidRDefault="0082206B" w:rsidP="0082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8220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30</w:t>
            </w:r>
            <w:r w:rsidRPr="008220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.0</w:t>
            </w:r>
            <w:r w:rsidRPr="008220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4</w:t>
            </w:r>
            <w:r w:rsidRPr="008220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82206B" w:rsidRPr="0082206B" w:rsidRDefault="0082206B" w:rsidP="0082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2206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206B" w:rsidRPr="0082206B" w:rsidRDefault="0082206B" w:rsidP="0082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</w:pPr>
            <w:r w:rsidRPr="008220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263-</w:t>
            </w:r>
            <w:r w:rsidRPr="008220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ПА</w:t>
            </w:r>
          </w:p>
        </w:tc>
      </w:tr>
    </w:tbl>
    <w:p w:rsidR="0082206B" w:rsidRPr="0082206B" w:rsidRDefault="0082206B" w:rsidP="008220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09C9" w:rsidRDefault="006309C9" w:rsidP="006309C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5C8A" w:rsidRPr="00CD5C8A" w:rsidRDefault="006309C9" w:rsidP="00CD5C8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D5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Реутовского городского</w:t>
      </w:r>
      <w:r w:rsidR="00CD5C8A" w:rsidRPr="00CD5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фестивал</w:t>
      </w:r>
      <w:r w:rsidR="00CD5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 w:rsidR="00CD5C8A" w:rsidRPr="00CD5C8A">
        <w:rPr>
          <w:rFonts w:ascii="Times New Roman" w:hAnsi="Times New Roman" w:cs="Times New Roman"/>
          <w:sz w:val="24"/>
          <w:szCs w:val="24"/>
        </w:rPr>
        <w:t xml:space="preserve"> фото и видео - творчества молодёжи </w:t>
      </w:r>
    </w:p>
    <w:p w:rsidR="00CD5C8A" w:rsidRDefault="00CD5C8A" w:rsidP="00CD5C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« Реутов – глазами молодежи». </w:t>
      </w:r>
      <w:r w:rsidRPr="00CD5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D5C8A" w:rsidRDefault="00CD5C8A" w:rsidP="00CD5C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C8A" w:rsidRDefault="00CD5C8A" w:rsidP="00602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сохранения</w:t>
      </w:r>
      <w:r w:rsidRPr="004B12BD">
        <w:rPr>
          <w:rFonts w:ascii="Times New Roman" w:hAnsi="Times New Roman" w:cs="Times New Roman"/>
          <w:sz w:val="24"/>
          <w:szCs w:val="24"/>
        </w:rPr>
        <w:t xml:space="preserve"> и популяризаци</w:t>
      </w:r>
      <w:r w:rsidR="00C049D7">
        <w:rPr>
          <w:rFonts w:ascii="Times New Roman" w:hAnsi="Times New Roman" w:cs="Times New Roman"/>
          <w:sz w:val="24"/>
          <w:szCs w:val="24"/>
        </w:rPr>
        <w:t>и</w:t>
      </w:r>
      <w:r w:rsidRPr="004B12BD">
        <w:rPr>
          <w:rFonts w:ascii="Times New Roman" w:hAnsi="Times New Roman" w:cs="Times New Roman"/>
          <w:sz w:val="24"/>
          <w:szCs w:val="24"/>
        </w:rPr>
        <w:t xml:space="preserve"> достижений города Реутов посредством фото и видео творчества молодежи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6020CB">
        <w:rPr>
          <w:rFonts w:ascii="Times New Roman" w:hAnsi="Times New Roman" w:cs="Times New Roman"/>
          <w:sz w:val="24"/>
          <w:szCs w:val="24"/>
        </w:rPr>
        <w:t>в соответствии с планом мероприятий</w:t>
      </w:r>
      <w:r w:rsidR="00A60395">
        <w:rPr>
          <w:rFonts w:ascii="Times New Roman" w:hAnsi="Times New Roman" w:cs="Times New Roman"/>
          <w:sz w:val="24"/>
          <w:szCs w:val="24"/>
        </w:rPr>
        <w:t>,</w:t>
      </w:r>
      <w:r w:rsidR="006020CB">
        <w:rPr>
          <w:rFonts w:ascii="Times New Roman" w:hAnsi="Times New Roman" w:cs="Times New Roman"/>
          <w:sz w:val="24"/>
          <w:szCs w:val="24"/>
        </w:rPr>
        <w:t xml:space="preserve"> проводимых в рамках празднования </w:t>
      </w:r>
      <w:r w:rsidR="006020CB" w:rsidRPr="00CD5C8A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100 </w:t>
      </w:r>
      <w:r w:rsidR="006020C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- </w:t>
      </w:r>
      <w:r w:rsidR="006020CB" w:rsidRPr="00CD5C8A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лет</w:t>
      </w:r>
      <w:r w:rsidR="006020CB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ия</w:t>
      </w:r>
      <w:r w:rsidR="006020CB" w:rsidRPr="00CD5C8A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со дня рождения</w:t>
      </w:r>
      <w:r w:rsidR="006020CB" w:rsidRPr="004B12BD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020CB" w:rsidRPr="00CD5C8A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основателя и первого руководителя</w:t>
      </w:r>
      <w:r w:rsidR="006020CB" w:rsidRPr="004B12BD"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020CB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ОАО </w:t>
      </w:r>
      <w:r w:rsidR="00C049D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020CB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ВПК </w:t>
      </w:r>
      <w:r w:rsidR="00C049D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020CB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НПО машиностроения</w:t>
      </w:r>
      <w:r w:rsidR="00C049D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020CB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В.Н.Челомея</w:t>
      </w:r>
      <w:r w:rsidR="00602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улучшения</w:t>
      </w:r>
      <w:r w:rsidRPr="004B12BD">
        <w:rPr>
          <w:rFonts w:ascii="Times New Roman" w:hAnsi="Times New Roman" w:cs="Times New Roman"/>
          <w:sz w:val="24"/>
          <w:szCs w:val="24"/>
        </w:rPr>
        <w:t xml:space="preserve"> взаимодействия органов муниципальной власти, учреждений образования, культуры, молодежной политики, творческих молодежных коллективов в сфере поддержки</w:t>
      </w:r>
      <w:r w:rsidR="00C04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 развития творчества молодежи,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постановляю:</w:t>
      </w:r>
    </w:p>
    <w:p w:rsidR="00CD5C8A" w:rsidRDefault="00CD5C8A" w:rsidP="00602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5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D5C8A" w:rsidRDefault="00CD5C8A" w:rsidP="00602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C8A" w:rsidRPr="00CD5C8A" w:rsidRDefault="00CD5C8A" w:rsidP="006020C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7437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Провести Реутовский городской</w:t>
      </w:r>
      <w:r w:rsidRPr="00CD5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фестивал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CD5C8A">
        <w:rPr>
          <w:rFonts w:ascii="Times New Roman" w:hAnsi="Times New Roman" w:cs="Times New Roman"/>
          <w:sz w:val="24"/>
          <w:szCs w:val="24"/>
        </w:rPr>
        <w:t xml:space="preserve"> фото и видео - творчества молодёжи </w:t>
      </w:r>
    </w:p>
    <w:p w:rsidR="00AC7DB1" w:rsidRDefault="00CD5C8A" w:rsidP="006020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D5C8A">
        <w:rPr>
          <w:rFonts w:ascii="Times New Roman" w:hAnsi="Times New Roman" w:cs="Times New Roman"/>
          <w:sz w:val="24"/>
          <w:szCs w:val="24"/>
        </w:rPr>
        <w:t>« Реутов – глазами молодежи»</w:t>
      </w:r>
      <w:r>
        <w:rPr>
          <w:rFonts w:ascii="Times New Roman" w:hAnsi="Times New Roman" w:cs="Times New Roman"/>
          <w:sz w:val="24"/>
          <w:szCs w:val="24"/>
        </w:rPr>
        <w:t xml:space="preserve"> (далее фестиваль)  </w:t>
      </w:r>
      <w:r w:rsidRPr="009A379B">
        <w:rPr>
          <w:rFonts w:ascii="Times New Roman" w:eastAsia="Times New Roman" w:hAnsi="Times New Roman" w:cs="Times New Roman"/>
          <w:sz w:val="24"/>
          <w:szCs w:val="24"/>
        </w:rPr>
        <w:t xml:space="preserve">с 2 июня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79B">
        <w:rPr>
          <w:rFonts w:ascii="Times New Roman" w:eastAsia="Times New Roman" w:hAnsi="Times New Roman" w:cs="Times New Roman"/>
          <w:sz w:val="24"/>
          <w:szCs w:val="24"/>
        </w:rPr>
        <w:t>2014 года по 15 сентября 2014 года</w:t>
      </w:r>
      <w:r w:rsidR="000D1B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3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DB1" w:rsidRDefault="00AC7DB1" w:rsidP="006020C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743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49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Отделу культуры Администрации города Реутов (А.С.Кошкина), </w:t>
      </w:r>
      <w:r w:rsidR="002E0F0E" w:rsidRPr="004B12BD">
        <w:rPr>
          <w:rFonts w:ascii="Times New Roman" w:hAnsi="Times New Roman" w:cs="Times New Roman"/>
          <w:sz w:val="24"/>
          <w:szCs w:val="24"/>
        </w:rPr>
        <w:t>МУ «Молодёж</w:t>
      </w:r>
      <w:r w:rsidR="002E0F0E">
        <w:rPr>
          <w:rFonts w:ascii="Times New Roman" w:hAnsi="Times New Roman" w:cs="Times New Roman"/>
          <w:sz w:val="24"/>
          <w:szCs w:val="24"/>
        </w:rPr>
        <w:t xml:space="preserve">ный культурно-досуговый центр» (Бабкин О.В.) и  </w:t>
      </w:r>
      <w:r w:rsidR="002E0F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тделу </w:t>
      </w:r>
      <w:r w:rsidR="00CD5C8A" w:rsidRPr="004B12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со СМИ и рекламе Администрации города Реутов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C7DB1">
        <w:rPr>
          <w:rFonts w:ascii="Times New Roman" w:hAnsi="Times New Roman" w:cs="Times New Roman"/>
          <w:sz w:val="24"/>
          <w:szCs w:val="24"/>
        </w:rPr>
        <w:t>Коваль</w:t>
      </w:r>
      <w:r w:rsidRPr="00AC7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DB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А.Л.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организовать проведение фестиваля.</w:t>
      </w:r>
    </w:p>
    <w:p w:rsidR="006020CB" w:rsidRDefault="009702DC" w:rsidP="00602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</w:t>
      </w:r>
      <w:r w:rsidR="00AC7DB1">
        <w:rPr>
          <w:rFonts w:ascii="Times New Roman" w:hAnsi="Times New Roman" w:cs="Times New Roman"/>
          <w:sz w:val="24"/>
          <w:szCs w:val="24"/>
        </w:rPr>
        <w:t>оложение о проведении фестиваля (прилагается)</w:t>
      </w:r>
      <w:r w:rsidR="000D1BD9">
        <w:rPr>
          <w:rFonts w:ascii="Times New Roman" w:hAnsi="Times New Roman" w:cs="Times New Roman"/>
          <w:sz w:val="24"/>
          <w:szCs w:val="24"/>
        </w:rPr>
        <w:t>.</w:t>
      </w:r>
    </w:p>
    <w:p w:rsidR="006020CB" w:rsidRDefault="00AC7DB1" w:rsidP="00602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0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 w:rsidR="00BA7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Финансовому управлению Администрации города Реутов профинансировать мер</w:t>
      </w:r>
      <w:r w:rsidR="006020CB">
        <w:rPr>
          <w:rFonts w:ascii="Times New Roman" w:hAnsi="Times New Roman" w:cs="Times New Roman"/>
          <w:sz w:val="24"/>
          <w:szCs w:val="24"/>
        </w:rPr>
        <w:t>оприятия в пределах ассиг</w:t>
      </w:r>
      <w:r>
        <w:rPr>
          <w:rFonts w:ascii="Times New Roman" w:hAnsi="Times New Roman" w:cs="Times New Roman"/>
          <w:sz w:val="24"/>
          <w:szCs w:val="24"/>
        </w:rPr>
        <w:t xml:space="preserve">нований, предусмотренных </w:t>
      </w:r>
      <w:r w:rsidR="009702DC">
        <w:rPr>
          <w:rFonts w:ascii="Times New Roman" w:hAnsi="Times New Roman" w:cs="Times New Roman"/>
          <w:sz w:val="24"/>
          <w:szCs w:val="24"/>
        </w:rPr>
        <w:t xml:space="preserve">муниципальной программой «Молодежь города Реутов» на период 2012 – 2014 годы (5 раздел, </w:t>
      </w:r>
      <w:r w:rsidR="00A60395">
        <w:rPr>
          <w:rFonts w:ascii="Times New Roman" w:hAnsi="Times New Roman" w:cs="Times New Roman"/>
          <w:sz w:val="24"/>
          <w:szCs w:val="24"/>
        </w:rPr>
        <w:t>с</w:t>
      </w:r>
      <w:r w:rsidR="009702DC">
        <w:rPr>
          <w:rFonts w:ascii="Times New Roman" w:hAnsi="Times New Roman" w:cs="Times New Roman"/>
          <w:sz w:val="24"/>
          <w:szCs w:val="24"/>
        </w:rPr>
        <w:t>истема программных мероприятий,</w:t>
      </w:r>
      <w:r w:rsidR="009702DC" w:rsidRPr="009702DC">
        <w:rPr>
          <w:rFonts w:ascii="Times New Roman" w:hAnsi="Times New Roman" w:cs="Times New Roman"/>
          <w:sz w:val="24"/>
          <w:szCs w:val="24"/>
        </w:rPr>
        <w:t xml:space="preserve"> </w:t>
      </w:r>
      <w:r w:rsidR="009702DC">
        <w:rPr>
          <w:rFonts w:ascii="Times New Roman" w:hAnsi="Times New Roman" w:cs="Times New Roman"/>
          <w:sz w:val="24"/>
          <w:szCs w:val="24"/>
        </w:rPr>
        <w:t>п.2)</w:t>
      </w:r>
    </w:p>
    <w:p w:rsidR="00AC7DB1" w:rsidRPr="00AC7DB1" w:rsidRDefault="00AC7DB1" w:rsidP="00602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Начальнику отдела по работе со СМИ и рекламе </w:t>
      </w:r>
      <w:r w:rsidR="006020CB">
        <w:rPr>
          <w:rFonts w:ascii="Times New Roman" w:hAnsi="Times New Roman" w:cs="Times New Roman"/>
          <w:sz w:val="24"/>
          <w:szCs w:val="24"/>
        </w:rPr>
        <w:t xml:space="preserve"> Ковалю А.Л.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Положение о проведении фестиваля в газете «Реут» </w:t>
      </w:r>
      <w:r w:rsidR="000D1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сайте города Реутов.</w:t>
      </w:r>
    </w:p>
    <w:p w:rsidR="00CD5C8A" w:rsidRDefault="00AC7DB1" w:rsidP="00602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Контроль за исполнением настоящего постановления возложить на заместителя Руководителя Администрации Репину О.Б.</w:t>
      </w:r>
    </w:p>
    <w:p w:rsidR="006020CB" w:rsidRDefault="006020CB" w:rsidP="006020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20CB" w:rsidRDefault="006020CB" w:rsidP="006020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20CB" w:rsidRPr="00CD5C8A" w:rsidRDefault="006020CB" w:rsidP="006020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Администрации                                                                      Н.Н.Ковалев</w:t>
      </w:r>
    </w:p>
    <w:p w:rsidR="00CD5C8A" w:rsidRPr="00CD5C8A" w:rsidRDefault="00CD5C8A" w:rsidP="006020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9C9" w:rsidRPr="006309C9" w:rsidRDefault="006309C9" w:rsidP="006309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09C9" w:rsidRPr="006309C9" w:rsidSect="00C04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27A5"/>
    <w:multiLevelType w:val="hybridMultilevel"/>
    <w:tmpl w:val="AE768EBA"/>
    <w:lvl w:ilvl="0" w:tplc="9E20AE9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D"/>
    <w:rsid w:val="000D1BD9"/>
    <w:rsid w:val="000F18A0"/>
    <w:rsid w:val="001E4FFD"/>
    <w:rsid w:val="002E0F0E"/>
    <w:rsid w:val="005D57CD"/>
    <w:rsid w:val="006020CB"/>
    <w:rsid w:val="006309C9"/>
    <w:rsid w:val="00683A3D"/>
    <w:rsid w:val="007437FB"/>
    <w:rsid w:val="00764669"/>
    <w:rsid w:val="00772A9D"/>
    <w:rsid w:val="0082206B"/>
    <w:rsid w:val="00924474"/>
    <w:rsid w:val="009702DC"/>
    <w:rsid w:val="00A60395"/>
    <w:rsid w:val="00AC7DB1"/>
    <w:rsid w:val="00BA7390"/>
    <w:rsid w:val="00C049D7"/>
    <w:rsid w:val="00CD5C8A"/>
    <w:rsid w:val="00C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5C8A"/>
    <w:rPr>
      <w:i/>
      <w:iCs/>
    </w:rPr>
  </w:style>
  <w:style w:type="paragraph" w:styleId="a4">
    <w:name w:val="List Paragraph"/>
    <w:basedOn w:val="a"/>
    <w:uiPriority w:val="99"/>
    <w:qFormat/>
    <w:rsid w:val="00CD5C8A"/>
    <w:pPr>
      <w:ind w:left="720"/>
      <w:contextualSpacing/>
    </w:pPr>
  </w:style>
  <w:style w:type="character" w:styleId="a5">
    <w:name w:val="Strong"/>
    <w:basedOn w:val="a0"/>
    <w:uiPriority w:val="22"/>
    <w:qFormat/>
    <w:rsid w:val="00AC7D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5C8A"/>
    <w:rPr>
      <w:i/>
      <w:iCs/>
    </w:rPr>
  </w:style>
  <w:style w:type="paragraph" w:styleId="a4">
    <w:name w:val="List Paragraph"/>
    <w:basedOn w:val="a"/>
    <w:uiPriority w:val="99"/>
    <w:qFormat/>
    <w:rsid w:val="00CD5C8A"/>
    <w:pPr>
      <w:ind w:left="720"/>
      <w:contextualSpacing/>
    </w:pPr>
  </w:style>
  <w:style w:type="character" w:styleId="a5">
    <w:name w:val="Strong"/>
    <w:basedOn w:val="a0"/>
    <w:uiPriority w:val="22"/>
    <w:qFormat/>
    <w:rsid w:val="00AC7D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Степанова Ю.А.</cp:lastModifiedBy>
  <cp:revision>2</cp:revision>
  <cp:lastPrinted>2014-04-23T08:24:00Z</cp:lastPrinted>
  <dcterms:created xsi:type="dcterms:W3CDTF">2014-05-20T12:08:00Z</dcterms:created>
  <dcterms:modified xsi:type="dcterms:W3CDTF">2014-05-20T12:08:00Z</dcterms:modified>
</cp:coreProperties>
</file>