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707883" w:rsidRDefault="00707883" w:rsidP="007078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7883" w:rsidRDefault="00707883" w:rsidP="0070788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2BF7">
        <w:rPr>
          <w:noProof/>
          <w:lang w:eastAsia="ru-RU"/>
        </w:rPr>
        <w:drawing>
          <wp:inline distT="0" distB="0" distL="0" distR="0" wp14:anchorId="35FCFB04" wp14:editId="453691F5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883" w:rsidRDefault="00707883" w:rsidP="007078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7883" w:rsidRDefault="00707883" w:rsidP="007078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7883" w:rsidRPr="00335E0C" w:rsidRDefault="00707883" w:rsidP="00707883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707883" w:rsidRPr="00335E0C" w:rsidRDefault="00707883" w:rsidP="00707883">
      <w:pPr>
        <w:rPr>
          <w:color w:val="000000"/>
          <w:spacing w:val="6"/>
          <w:sz w:val="20"/>
        </w:rPr>
      </w:pPr>
    </w:p>
    <w:p w:rsidR="00707883" w:rsidRPr="00335E0C" w:rsidRDefault="00707883" w:rsidP="00707883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707883" w:rsidRPr="00335E0C" w:rsidRDefault="00707883" w:rsidP="00707883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707883" w:rsidRPr="00335E0C" w:rsidTr="00172A47">
        <w:trPr>
          <w:jc w:val="center"/>
        </w:trPr>
        <w:tc>
          <w:tcPr>
            <w:tcW w:w="522" w:type="dxa"/>
            <w:vAlign w:val="bottom"/>
          </w:tcPr>
          <w:p w:rsidR="00707883" w:rsidRPr="00335E0C" w:rsidRDefault="00707883" w:rsidP="00172A47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707883" w:rsidRPr="00335E0C" w:rsidRDefault="00BF2923" w:rsidP="00BF2923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24</w:t>
            </w:r>
            <w:bookmarkStart w:id="0" w:name="_GoBack"/>
            <w:bookmarkEnd w:id="0"/>
            <w:r w:rsidR="00707883" w:rsidRPr="00335E0C">
              <w:rPr>
                <w:i/>
                <w:iCs/>
                <w:color w:val="000000"/>
                <w:spacing w:val="6"/>
              </w:rPr>
              <w:t>.0</w:t>
            </w:r>
            <w:r w:rsidR="00707883">
              <w:rPr>
                <w:i/>
                <w:iCs/>
                <w:color w:val="000000"/>
                <w:spacing w:val="6"/>
              </w:rPr>
              <w:t>8</w:t>
            </w:r>
            <w:r w:rsidR="00707883" w:rsidRPr="00335E0C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707883" w:rsidRPr="00335E0C" w:rsidRDefault="00707883" w:rsidP="00172A47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07883" w:rsidRPr="00335E0C" w:rsidRDefault="00707883" w:rsidP="00707883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389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DD1BE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  <w:r w:rsidR="00DD1BEC" w:rsidRPr="00DD1BEC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2D6C3C" w:rsidRDefault="00DD1BE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BEC">
        <w:rPr>
          <w:rFonts w:ascii="Times New Roman" w:hAnsi="Times New Roman" w:cs="Times New Roman"/>
          <w:sz w:val="24"/>
          <w:szCs w:val="24"/>
        </w:rPr>
        <w:t>«Муниципальное управление на 2015-2019 годы»</w:t>
      </w:r>
      <w:r w:rsidRPr="002D6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9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«Дорожной картой» </w:t>
      </w:r>
      <w:r w:rsidR="00920C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Переход городского округа Реутов на программный метод формирования бюджета» и с целью актуализации приоритетных целевых показателей муниципальной программы, постановляю:</w:t>
      </w:r>
    </w:p>
    <w:p w:rsidR="009B1AA6" w:rsidRDefault="009B1AA6" w:rsidP="009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3C" w:rsidRPr="00920CAE" w:rsidRDefault="002D6C3C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 </w:t>
      </w:r>
      <w:r w:rsidR="00DD1BEC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DD1BEC" w:rsidRPr="00920CAE">
        <w:rPr>
          <w:rFonts w:ascii="Times New Roman" w:hAnsi="Times New Roman" w:cs="Times New Roman"/>
          <w:sz w:val="24"/>
          <w:szCs w:val="24"/>
        </w:rPr>
        <w:t xml:space="preserve"> </w:t>
      </w:r>
      <w:r w:rsidR="00920CAE" w:rsidRPr="00920CAE">
        <w:rPr>
          <w:rFonts w:ascii="Times New Roman" w:hAnsi="Times New Roman" w:cs="Times New Roman"/>
          <w:sz w:val="24"/>
          <w:szCs w:val="24"/>
        </w:rPr>
        <w:t>«</w:t>
      </w:r>
      <w:r w:rsidR="00DD1BEC" w:rsidRPr="00DD1BEC">
        <w:rPr>
          <w:rFonts w:ascii="Times New Roman" w:hAnsi="Times New Roman" w:cs="Times New Roman"/>
          <w:sz w:val="24"/>
          <w:szCs w:val="24"/>
        </w:rPr>
        <w:t>Муниципальное управление на 2015-2019 годы»</w:t>
      </w:r>
      <w:r w:rsidRPr="00920CAE">
        <w:rPr>
          <w:rFonts w:ascii="Times New Roman" w:hAnsi="Times New Roman" w:cs="Times New Roman"/>
          <w:sz w:val="24"/>
          <w:szCs w:val="24"/>
        </w:rPr>
        <w:t>, утвержденную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 постановлением Гавы города Реутов от </w:t>
      </w:r>
      <w:r w:rsidR="00DD1BEC" w:rsidRPr="00DD1BEC">
        <w:rPr>
          <w:rFonts w:ascii="Times New Roman" w:hAnsi="Times New Roman" w:cs="Times New Roman"/>
          <w:sz w:val="24"/>
          <w:szCs w:val="24"/>
        </w:rPr>
        <w:t>29.08.2014 № 79-ПГ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, </w:t>
      </w:r>
      <w:r w:rsidR="009B1AA6">
        <w:rPr>
          <w:rFonts w:ascii="Times New Roman" w:hAnsi="Times New Roman" w:cs="Times New Roman"/>
          <w:sz w:val="24"/>
          <w:szCs w:val="24"/>
        </w:rPr>
        <w:t xml:space="preserve">с учетом изменений, внесенных Постановлением Главы города от 04.06.2015 № 146-ПГ, </w:t>
      </w:r>
      <w:r w:rsidR="00920CAE" w:rsidRPr="00920CAE">
        <w:rPr>
          <w:rFonts w:ascii="Times New Roman" w:hAnsi="Times New Roman" w:cs="Times New Roman"/>
          <w:sz w:val="24"/>
          <w:szCs w:val="24"/>
        </w:rPr>
        <w:t>изложить в новой редакции (прилагается).</w:t>
      </w:r>
    </w:p>
    <w:p w:rsidR="00920CAE" w:rsidRPr="00920CAE" w:rsidRDefault="00920CAE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920CAE" w:rsidRPr="00DD1BEC" w:rsidRDefault="00920CAE" w:rsidP="00CA7B13">
      <w:pPr>
        <w:pStyle w:val="a7"/>
        <w:numPr>
          <w:ilvl w:val="0"/>
          <w:numId w:val="2"/>
        </w:numPr>
        <w:tabs>
          <w:tab w:val="left" w:pos="993"/>
          <w:tab w:val="left" w:pos="9214"/>
        </w:tabs>
        <w:spacing w:after="0" w:line="240" w:lineRule="auto"/>
        <w:ind w:left="0" w:right="-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EC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="00DD1BEC" w:rsidRPr="00DD1BEC">
        <w:rPr>
          <w:rFonts w:ascii="Times New Roman" w:hAnsi="Times New Roman" w:cs="Times New Roman"/>
          <w:sz w:val="24"/>
          <w:szCs w:val="24"/>
        </w:rPr>
        <w:t>Каторова</w:t>
      </w:r>
      <w:proofErr w:type="spellEnd"/>
      <w:r w:rsidR="00DD1BEC" w:rsidRPr="00DD1BEC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C" w:rsidRDefault="00DD1BE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C" w:rsidRPr="002D6C3C" w:rsidRDefault="00DD1BE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2D6C3C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Default="00920CAE" w:rsidP="009B1A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B1A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С.Г. Юров</w:t>
      </w:r>
    </w:p>
    <w:p w:rsidR="002D6C3C" w:rsidRDefault="002D6C3C">
      <w:pPr>
        <w:rPr>
          <w:rFonts w:ascii="Times New Roman" w:hAnsi="Times New Roman" w:cs="Times New Roman"/>
        </w:rPr>
      </w:pPr>
    </w:p>
    <w:sectPr w:rsidR="002D6C3C" w:rsidSect="00B77E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C46E74"/>
    <w:multiLevelType w:val="hybridMultilevel"/>
    <w:tmpl w:val="5202A4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E"/>
    <w:rsid w:val="000B1446"/>
    <w:rsid w:val="000E652C"/>
    <w:rsid w:val="001305BA"/>
    <w:rsid w:val="00142AA1"/>
    <w:rsid w:val="001F5E25"/>
    <w:rsid w:val="002D6C3C"/>
    <w:rsid w:val="002E102C"/>
    <w:rsid w:val="00336E1A"/>
    <w:rsid w:val="0041355A"/>
    <w:rsid w:val="004520EB"/>
    <w:rsid w:val="00476B8E"/>
    <w:rsid w:val="004B079B"/>
    <w:rsid w:val="00533D5A"/>
    <w:rsid w:val="005D2A0E"/>
    <w:rsid w:val="00707883"/>
    <w:rsid w:val="008329A6"/>
    <w:rsid w:val="008A79AE"/>
    <w:rsid w:val="008D3779"/>
    <w:rsid w:val="00920CAE"/>
    <w:rsid w:val="00932DCD"/>
    <w:rsid w:val="009B1AA6"/>
    <w:rsid w:val="009E7A10"/>
    <w:rsid w:val="00B54CC9"/>
    <w:rsid w:val="00B70AE8"/>
    <w:rsid w:val="00B77EB1"/>
    <w:rsid w:val="00BF2923"/>
    <w:rsid w:val="00C6629C"/>
    <w:rsid w:val="00C702AB"/>
    <w:rsid w:val="00DB6FE4"/>
    <w:rsid w:val="00DC4677"/>
    <w:rsid w:val="00DD1BEC"/>
    <w:rsid w:val="00EA48A6"/>
    <w:rsid w:val="00ED5F19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36AD0-4896-4D75-9133-9389D1CD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5D2A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4B079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B079B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customStyle="1" w:styleId="2">
    <w:name w:val="Обычный2"/>
    <w:rsid w:val="008D37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C70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 А.</dc:creator>
  <cp:keywords/>
  <dc:description/>
  <cp:lastModifiedBy>Шуленина Е. А.</cp:lastModifiedBy>
  <cp:revision>3</cp:revision>
  <cp:lastPrinted>2014-09-23T08:48:00Z</cp:lastPrinted>
  <dcterms:created xsi:type="dcterms:W3CDTF">2015-09-28T13:45:00Z</dcterms:created>
  <dcterms:modified xsi:type="dcterms:W3CDTF">2015-09-28T13:53:00Z</dcterms:modified>
</cp:coreProperties>
</file>