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</w:p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  <w:r w:rsidRPr="00A97130">
        <w:rPr>
          <w:b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</w:p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  <w:r w:rsidRPr="00A97130">
        <w:rPr>
          <w:b/>
        </w:rPr>
        <w:t>АДМИНИСТРАЦИЯ ГОРОДА РЕУТОВ</w:t>
      </w:r>
    </w:p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</w:p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  <w:r w:rsidRPr="00A97130">
        <w:rPr>
          <w:b/>
        </w:rPr>
        <w:t>ПОСТАНОВЛЕНИЕ</w:t>
      </w:r>
    </w:p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58"/>
        <w:gridCol w:w="1080"/>
      </w:tblGrid>
      <w:tr w:rsidR="00A97130" w:rsidRPr="00A97130" w:rsidTr="00A97130">
        <w:trPr>
          <w:jc w:val="center"/>
        </w:trPr>
        <w:tc>
          <w:tcPr>
            <w:tcW w:w="522" w:type="dxa"/>
            <w:vAlign w:val="bottom"/>
            <w:hideMark/>
          </w:tcPr>
          <w:p w:rsidR="00A97130" w:rsidRPr="00A97130" w:rsidRDefault="00A97130" w:rsidP="00A97130">
            <w:pPr>
              <w:keepNext/>
              <w:keepLines/>
              <w:widowControl/>
              <w:jc w:val="center"/>
              <w:rPr>
                <w:b/>
              </w:rPr>
            </w:pPr>
            <w:r w:rsidRPr="00A97130">
              <w:rPr>
                <w:b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7130" w:rsidRPr="00A97130" w:rsidRDefault="00A97130" w:rsidP="00A97130">
            <w:pPr>
              <w:keepNext/>
              <w:keepLines/>
              <w:widowControl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06</w:t>
            </w:r>
            <w:r w:rsidRPr="00A97130">
              <w:rPr>
                <w:b/>
                <w:i/>
                <w:iCs/>
              </w:rPr>
              <w:t>.0</w:t>
            </w:r>
            <w:r>
              <w:rPr>
                <w:b/>
                <w:i/>
                <w:iCs/>
              </w:rPr>
              <w:t>8</w:t>
            </w:r>
            <w:r w:rsidRPr="00A97130">
              <w:rPr>
                <w:b/>
                <w:i/>
                <w:iCs/>
              </w:rPr>
              <w:t>.2013</w:t>
            </w:r>
          </w:p>
        </w:tc>
        <w:tc>
          <w:tcPr>
            <w:tcW w:w="431" w:type="dxa"/>
            <w:vAlign w:val="bottom"/>
            <w:hideMark/>
          </w:tcPr>
          <w:p w:rsidR="00A97130" w:rsidRPr="00A97130" w:rsidRDefault="00A97130" w:rsidP="00A97130">
            <w:pPr>
              <w:keepNext/>
              <w:keepLines/>
              <w:widowControl/>
              <w:jc w:val="center"/>
              <w:rPr>
                <w:b/>
              </w:rPr>
            </w:pPr>
            <w:r w:rsidRPr="00A97130">
              <w:rPr>
                <w:b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7130" w:rsidRPr="00A97130" w:rsidRDefault="00A97130" w:rsidP="00A97130">
            <w:pPr>
              <w:keepNext/>
              <w:keepLines/>
              <w:widowControl/>
              <w:jc w:val="center"/>
              <w:rPr>
                <w:b/>
                <w:i/>
                <w:iCs/>
              </w:rPr>
            </w:pPr>
            <w:r w:rsidRPr="00A97130">
              <w:rPr>
                <w:b/>
                <w:i/>
                <w:iCs/>
              </w:rPr>
              <w:t>4</w:t>
            </w:r>
            <w:r>
              <w:rPr>
                <w:b/>
                <w:i/>
                <w:iCs/>
              </w:rPr>
              <w:t>93</w:t>
            </w:r>
            <w:r w:rsidRPr="00A97130">
              <w:rPr>
                <w:b/>
                <w:i/>
                <w:iCs/>
              </w:rPr>
              <w:t>-ПА</w:t>
            </w:r>
          </w:p>
        </w:tc>
      </w:tr>
    </w:tbl>
    <w:p w:rsidR="00A97130" w:rsidRPr="00A97130" w:rsidRDefault="00A97130" w:rsidP="00A97130">
      <w:pPr>
        <w:keepNext/>
        <w:keepLines/>
        <w:widowControl/>
        <w:jc w:val="center"/>
        <w:rPr>
          <w:b/>
        </w:rPr>
      </w:pPr>
    </w:p>
    <w:p w:rsidR="000F0540" w:rsidRPr="000F0540" w:rsidRDefault="000F0540" w:rsidP="000F0540">
      <w:pPr>
        <w:keepNext/>
        <w:keepLines/>
        <w:widowControl/>
        <w:jc w:val="center"/>
        <w:rPr>
          <w:b/>
        </w:rPr>
      </w:pPr>
    </w:p>
    <w:p w:rsidR="000F0540" w:rsidRPr="000F0540" w:rsidRDefault="000F0540" w:rsidP="000F0540">
      <w:pPr>
        <w:keepNext/>
        <w:keepLines/>
        <w:widowControl/>
        <w:jc w:val="center"/>
        <w:rPr>
          <w:b/>
        </w:rPr>
      </w:pPr>
    </w:p>
    <w:p w:rsidR="00571F91" w:rsidRPr="00E56901" w:rsidRDefault="00571F91" w:rsidP="000F0540">
      <w:pPr>
        <w:keepNext/>
        <w:keepLines/>
        <w:widowControl/>
        <w:jc w:val="center"/>
      </w:pPr>
      <w:r w:rsidRPr="00E56901">
        <w:t>О создании и содержании в целях гражданской обороны запасов материально-технических, продовольствен</w:t>
      </w:r>
      <w:r w:rsidR="005E20E5" w:rsidRPr="00E56901">
        <w:t>ных, медицинских и иных средств</w:t>
      </w:r>
    </w:p>
    <w:p w:rsidR="00571F91" w:rsidRPr="000F0540" w:rsidRDefault="00571F91" w:rsidP="00CA56DC">
      <w:pPr>
        <w:keepNext/>
        <w:keepLines/>
        <w:widowControl/>
        <w:jc w:val="both"/>
        <w:rPr>
          <w:b/>
        </w:rPr>
      </w:pPr>
    </w:p>
    <w:p w:rsidR="00571F91" w:rsidRPr="000F0540" w:rsidRDefault="00571F91" w:rsidP="00CA56DC">
      <w:pPr>
        <w:keepNext/>
        <w:keepLines/>
        <w:widowControl/>
        <w:jc w:val="both"/>
      </w:pPr>
      <w:r w:rsidRPr="000F0540">
        <w:tab/>
      </w:r>
      <w:proofErr w:type="gramStart"/>
      <w:r w:rsidRPr="000F0540">
        <w:t xml:space="preserve">В соответствии с </w:t>
      </w:r>
      <w:r w:rsidR="005E20E5">
        <w:t>Ф</w:t>
      </w:r>
      <w:r w:rsidRPr="000F0540">
        <w:t>едеральными законами от 12</w:t>
      </w:r>
      <w:r w:rsidR="000F0540">
        <w:t>.02.</w:t>
      </w:r>
      <w:r w:rsidR="005E20E5">
        <w:t>19</w:t>
      </w:r>
      <w:r w:rsidRPr="000F0540">
        <w:t xml:space="preserve">98 </w:t>
      </w:r>
      <w:r w:rsidR="005E20E5">
        <w:t xml:space="preserve">№ </w:t>
      </w:r>
      <w:r w:rsidRPr="000F0540">
        <w:t xml:space="preserve">28-ФЗ «О гражданской обороне», от </w:t>
      </w:r>
      <w:r w:rsidR="005E20E5">
        <w:t>0</w:t>
      </w:r>
      <w:r w:rsidRPr="000F0540">
        <w:t>6</w:t>
      </w:r>
      <w:r w:rsidR="005E20E5">
        <w:t>.10.</w:t>
      </w:r>
      <w:r w:rsidR="00125740">
        <w:t>20</w:t>
      </w:r>
      <w:r w:rsidRPr="000F0540">
        <w:t xml:space="preserve">03 № 131-ФЗ «Об общих принципах организации местного самоуправления в Российской Федерации», </w:t>
      </w:r>
      <w:r w:rsidR="005E20E5">
        <w:t>П</w:t>
      </w:r>
      <w:r w:rsidRPr="000F0540">
        <w:t>остановлением Правительства Российской Федерации от 27</w:t>
      </w:r>
      <w:r w:rsidR="005E20E5">
        <w:t>.04.</w:t>
      </w:r>
      <w:r w:rsidR="00125740">
        <w:t>20</w:t>
      </w:r>
      <w:r w:rsidRPr="000F0540">
        <w:t xml:space="preserve">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5E20E5">
        <w:t>приказами МЧС России от 21.12.</w:t>
      </w:r>
      <w:r w:rsidR="00125740">
        <w:t>20</w:t>
      </w:r>
      <w:r w:rsidRPr="000F0540">
        <w:t>05 № 993 «Об утверждении Положения об организации обеспечения населения средствами</w:t>
      </w:r>
      <w:proofErr w:type="gramEnd"/>
      <w:r w:rsidRPr="000F0540">
        <w:t xml:space="preserve"> индивидуальной защиты» и от 23.12.2005 № 999 «Об утверждении Порядка создания нештатных аварийно</w:t>
      </w:r>
      <w:r w:rsidR="00125740">
        <w:t>-</w:t>
      </w:r>
      <w:r w:rsidRPr="000F0540">
        <w:t xml:space="preserve">спасательных формирований», руководствуясь Уставом городского округа </w:t>
      </w:r>
      <w:r w:rsidR="00125740">
        <w:t>Реутов</w:t>
      </w:r>
      <w:r w:rsidRPr="000F0540">
        <w:t>, постановля</w:t>
      </w:r>
      <w:r w:rsidR="00125740">
        <w:t>ю</w:t>
      </w:r>
      <w:r w:rsidRPr="000F0540">
        <w:t>:</w:t>
      </w:r>
    </w:p>
    <w:p w:rsidR="00571F91" w:rsidRPr="000F0540" w:rsidRDefault="00571F91" w:rsidP="00CA56DC">
      <w:pPr>
        <w:keepNext/>
        <w:keepLines/>
        <w:widowControl/>
        <w:jc w:val="both"/>
      </w:pPr>
      <w:r w:rsidRPr="000F0540">
        <w:tab/>
        <w:t xml:space="preserve">1. Утвердить Порядок создания и содержания в целях гражданской обороны запасов материально-технических, продовольственных, медицинских </w:t>
      </w:r>
      <w:r w:rsidR="00FA5E78">
        <w:t>и иных средств (пр</w:t>
      </w:r>
      <w:r w:rsidR="00B32B8D">
        <w:t>иложение № 1).</w:t>
      </w:r>
    </w:p>
    <w:p w:rsidR="00571F91" w:rsidRPr="000F0540" w:rsidRDefault="00CA56DC" w:rsidP="00CA56DC">
      <w:pPr>
        <w:keepNext/>
        <w:keepLines/>
        <w:widowControl/>
        <w:jc w:val="both"/>
      </w:pPr>
      <w:r>
        <w:tab/>
        <w:t xml:space="preserve">2. Утвердить </w:t>
      </w:r>
      <w:r w:rsidR="00571F91" w:rsidRPr="000F0540">
        <w:t>Примерную номенклатуру и объемы запасов материально-технических, продовольственных, медицинских и иных средств городского округа</w:t>
      </w:r>
      <w:r w:rsidR="00FA5E78">
        <w:t xml:space="preserve"> Реутов</w:t>
      </w:r>
      <w:r w:rsidR="00571F91" w:rsidRPr="000F0540">
        <w:t>, создаваемых в целях гражд</w:t>
      </w:r>
      <w:r w:rsidR="00B32B8D">
        <w:t>анской обороны (приложение № 2).</w:t>
      </w:r>
    </w:p>
    <w:p w:rsidR="00571F91" w:rsidRDefault="00571F91" w:rsidP="00CA56DC">
      <w:pPr>
        <w:keepNext/>
        <w:keepLines/>
        <w:widowControl/>
        <w:jc w:val="both"/>
      </w:pPr>
      <w:r w:rsidRPr="000F0540">
        <w:tab/>
        <w:t>3. Рекомендовать руководителям организаций, расположенных на территории городского округа</w:t>
      </w:r>
      <w:r w:rsidR="00FA5E78">
        <w:t xml:space="preserve"> Реутов</w:t>
      </w:r>
      <w:r w:rsidRPr="000F0540">
        <w:t xml:space="preserve"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</w:t>
      </w:r>
      <w:r w:rsidR="00B32B8D">
        <w:t>с действующим законодательством.</w:t>
      </w:r>
    </w:p>
    <w:p w:rsidR="00DE6789" w:rsidRDefault="002E6E12" w:rsidP="00CA56DC">
      <w:pPr>
        <w:keepNext/>
        <w:keepLines/>
        <w:widowControl/>
        <w:jc w:val="both"/>
      </w:pPr>
      <w:r>
        <w:tab/>
      </w:r>
      <w:r w:rsidR="00B32B8D">
        <w:t>4</w:t>
      </w:r>
      <w:r w:rsidR="00571F91" w:rsidRPr="000F0540">
        <w:t>.</w:t>
      </w:r>
      <w:r w:rsidR="00B32B8D">
        <w:t xml:space="preserve"> Отделу по работе со </w:t>
      </w:r>
      <w:r w:rsidR="00571F91" w:rsidRPr="000F0540">
        <w:t xml:space="preserve">СМИ и </w:t>
      </w:r>
      <w:r w:rsidR="00B32B8D">
        <w:t>рекламе Администрации города (Коваль А.Л.) опубликовать настоящее постановление в газете «</w:t>
      </w:r>
      <w:proofErr w:type="spellStart"/>
      <w:r w:rsidR="00B32B8D">
        <w:t>Реут</w:t>
      </w:r>
      <w:proofErr w:type="spellEnd"/>
      <w:r w:rsidR="00B32B8D">
        <w:t>».</w:t>
      </w:r>
      <w:bookmarkStart w:id="0" w:name="sub_6"/>
    </w:p>
    <w:p w:rsidR="00DE6789" w:rsidRDefault="00DE6789" w:rsidP="00CA56DC">
      <w:pPr>
        <w:keepNext/>
        <w:keepLines/>
        <w:widowControl/>
        <w:jc w:val="both"/>
      </w:pPr>
      <w:r>
        <w:tab/>
      </w:r>
      <w:r w:rsidR="00B32B8D">
        <w:t>5</w:t>
      </w:r>
      <w:r w:rsidR="00571F91" w:rsidRPr="000F0540">
        <w:t xml:space="preserve">. </w:t>
      </w:r>
      <w:bookmarkEnd w:id="0"/>
      <w:proofErr w:type="gramStart"/>
      <w:r>
        <w:t>Контроль за</w:t>
      </w:r>
      <w:proofErr w:type="gramEnd"/>
      <w:r>
        <w:t xml:space="preserve"> исполнением настоящего постановления</w:t>
      </w:r>
      <w:r w:rsidRPr="00FB02EE">
        <w:t xml:space="preserve"> возложить на заместителя </w:t>
      </w:r>
      <w:r>
        <w:t>Руководителя</w:t>
      </w:r>
      <w:r w:rsidRPr="00FB02EE">
        <w:t xml:space="preserve"> Администрации Турапина</w:t>
      </w:r>
      <w:r>
        <w:t xml:space="preserve"> Н.Д.</w:t>
      </w:r>
    </w:p>
    <w:p w:rsidR="00DE6789" w:rsidRDefault="00DE6789" w:rsidP="00DE6789">
      <w:pPr>
        <w:keepNext/>
        <w:keepLines/>
        <w:widowControl/>
        <w:jc w:val="both"/>
      </w:pPr>
    </w:p>
    <w:p w:rsidR="00DE6789" w:rsidRDefault="00DE6789" w:rsidP="00DE6789">
      <w:pPr>
        <w:keepNext/>
        <w:keepLines/>
        <w:widowControl/>
        <w:jc w:val="both"/>
      </w:pPr>
    </w:p>
    <w:p w:rsidR="00DE6789" w:rsidRPr="001F3742" w:rsidRDefault="008353EF" w:rsidP="00DE6789">
      <w:pPr>
        <w:keepNext/>
        <w:keepLines/>
        <w:widowControl/>
        <w:jc w:val="both"/>
      </w:pPr>
      <w:r>
        <w:t>Руководитель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5E5">
        <w:t xml:space="preserve">   </w:t>
      </w:r>
      <w:r w:rsidR="00DE6789" w:rsidRPr="001F3742">
        <w:t>Н.Н. Ковалев</w:t>
      </w:r>
    </w:p>
    <w:p w:rsidR="00571F91" w:rsidRPr="000F0540" w:rsidRDefault="00571F91" w:rsidP="00DE6789">
      <w:pPr>
        <w:keepNext/>
        <w:keepLines/>
        <w:widowControl/>
        <w:jc w:val="both"/>
      </w:pPr>
    </w:p>
    <w:p w:rsidR="000F0540" w:rsidRDefault="000F0540" w:rsidP="000F0540">
      <w:pPr>
        <w:keepNext/>
        <w:keepLines/>
        <w:widowControl/>
        <w:jc w:val="both"/>
      </w:pPr>
    </w:p>
    <w:p w:rsidR="00B32B8D" w:rsidRDefault="00B32B8D" w:rsidP="000F0540">
      <w:pPr>
        <w:keepNext/>
        <w:keepLines/>
        <w:widowControl/>
        <w:jc w:val="both"/>
      </w:pPr>
    </w:p>
    <w:p w:rsidR="00B32B8D" w:rsidRDefault="00B32B8D" w:rsidP="000F0540">
      <w:pPr>
        <w:keepNext/>
        <w:keepLines/>
        <w:widowControl/>
        <w:jc w:val="both"/>
      </w:pPr>
    </w:p>
    <w:p w:rsidR="00B32B8D" w:rsidRDefault="00B32B8D" w:rsidP="000F0540">
      <w:pPr>
        <w:keepNext/>
        <w:keepLines/>
        <w:widowControl/>
        <w:jc w:val="both"/>
      </w:pPr>
    </w:p>
    <w:p w:rsidR="00B32B8D" w:rsidRDefault="00B32B8D" w:rsidP="000F0540">
      <w:pPr>
        <w:keepNext/>
        <w:keepLines/>
        <w:widowControl/>
        <w:jc w:val="both"/>
      </w:pPr>
    </w:p>
    <w:p w:rsidR="008353EF" w:rsidRPr="000F0540" w:rsidRDefault="008353EF" w:rsidP="000F0540">
      <w:bookmarkStart w:id="1" w:name="_GoBack"/>
      <w:bookmarkEnd w:id="1"/>
    </w:p>
    <w:sectPr w:rsidR="008353EF" w:rsidRPr="000F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EC"/>
    <w:rsid w:val="000F0540"/>
    <w:rsid w:val="00125740"/>
    <w:rsid w:val="002E6E12"/>
    <w:rsid w:val="002E7EC6"/>
    <w:rsid w:val="00305D67"/>
    <w:rsid w:val="00354737"/>
    <w:rsid w:val="00571F91"/>
    <w:rsid w:val="005E20E5"/>
    <w:rsid w:val="007865EB"/>
    <w:rsid w:val="0081314C"/>
    <w:rsid w:val="008353EF"/>
    <w:rsid w:val="00A327D9"/>
    <w:rsid w:val="00A97130"/>
    <w:rsid w:val="00AF1401"/>
    <w:rsid w:val="00B32B8D"/>
    <w:rsid w:val="00CA56DC"/>
    <w:rsid w:val="00D01CEC"/>
    <w:rsid w:val="00D365E5"/>
    <w:rsid w:val="00DE6789"/>
    <w:rsid w:val="00E41316"/>
    <w:rsid w:val="00E56901"/>
    <w:rsid w:val="00F60298"/>
    <w:rsid w:val="00FA5E7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91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ерхний колонтитул + По центру"/>
    <w:basedOn w:val="a4"/>
    <w:rsid w:val="00DE6789"/>
    <w:pPr>
      <w:widowControl/>
      <w:tabs>
        <w:tab w:val="clear" w:pos="4677"/>
        <w:tab w:val="clear" w:pos="9355"/>
        <w:tab w:val="center" w:pos="4153"/>
        <w:tab w:val="right" w:pos="8306"/>
      </w:tabs>
      <w:suppressAutoHyphens w:val="0"/>
      <w:jc w:val="center"/>
    </w:pPr>
    <w:rPr>
      <w:rFonts w:eastAsia="Times New Roman"/>
      <w:color w:val="auto"/>
      <w:kern w:val="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67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789"/>
    <w:rPr>
      <w:rFonts w:eastAsia="DejaVu Sans" w:cs="Times New Roman"/>
      <w:color w:val="000000"/>
      <w:kern w:val="2"/>
      <w:szCs w:val="24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97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130"/>
    <w:rPr>
      <w:rFonts w:ascii="Tahoma" w:eastAsia="DejaVu Sans" w:hAnsi="Tahoma" w:cs="Tahoma"/>
      <w:color w:val="000000"/>
      <w:kern w:val="2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91"/>
    <w:pPr>
      <w:widowControl w:val="0"/>
      <w:suppressAutoHyphens/>
      <w:spacing w:after="0" w:line="240" w:lineRule="auto"/>
    </w:pPr>
    <w:rPr>
      <w:rFonts w:eastAsia="DejaVu Sans" w:cs="Times New Roman"/>
      <w:color w:val="000000"/>
      <w:kern w:val="2"/>
      <w:szCs w:val="24"/>
      <w:u w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ерхний колонтитул + По центру"/>
    <w:basedOn w:val="a4"/>
    <w:rsid w:val="00DE6789"/>
    <w:pPr>
      <w:widowControl/>
      <w:tabs>
        <w:tab w:val="clear" w:pos="4677"/>
        <w:tab w:val="clear" w:pos="9355"/>
        <w:tab w:val="center" w:pos="4153"/>
        <w:tab w:val="right" w:pos="8306"/>
      </w:tabs>
      <w:suppressAutoHyphens w:val="0"/>
      <w:jc w:val="center"/>
    </w:pPr>
    <w:rPr>
      <w:rFonts w:eastAsia="Times New Roman"/>
      <w:color w:val="auto"/>
      <w:kern w:val="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67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789"/>
    <w:rPr>
      <w:rFonts w:eastAsia="DejaVu Sans" w:cs="Times New Roman"/>
      <w:color w:val="000000"/>
      <w:kern w:val="2"/>
      <w:szCs w:val="24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97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130"/>
    <w:rPr>
      <w:rFonts w:ascii="Tahoma" w:eastAsia="DejaVu Sans" w:hAnsi="Tahoma" w:cs="Tahoma"/>
      <w:color w:val="000000"/>
      <w:kern w:val="2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</dc:creator>
  <cp:lastModifiedBy>Степанова Ю.А.</cp:lastModifiedBy>
  <cp:revision>4</cp:revision>
  <cp:lastPrinted>2013-07-09T12:21:00Z</cp:lastPrinted>
  <dcterms:created xsi:type="dcterms:W3CDTF">2013-10-08T13:13:00Z</dcterms:created>
  <dcterms:modified xsi:type="dcterms:W3CDTF">2013-10-08T13:20:00Z</dcterms:modified>
</cp:coreProperties>
</file>