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92E" w:rsidRDefault="00E640A1" w:rsidP="000E192E">
      <w:pPr>
        <w:spacing w:after="0"/>
        <w:ind w:right="-1"/>
        <w:jc w:val="center"/>
        <w:rPr>
          <w:rFonts w:ascii="Times New Roman" w:hAnsi="Times New Roman" w:cs="Times New Roman"/>
          <w:sz w:val="24"/>
          <w:szCs w:val="24"/>
        </w:rPr>
      </w:pPr>
      <w:r>
        <w:rPr>
          <w:rFonts w:ascii="Times New Roman" w:eastAsia="Times New Roman" w:hAnsi="Times New Roman" w:cs="Times New Roman"/>
          <w:noProof/>
          <w:sz w:val="24"/>
          <w:szCs w:val="24"/>
          <w:lang w:eastAsia="ru-RU"/>
        </w:rPr>
        <w:drawing>
          <wp:inline distT="0" distB="0" distL="0" distR="0" wp14:anchorId="361664CE" wp14:editId="1425FF31">
            <wp:extent cx="666750" cy="81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819150"/>
                    </a:xfrm>
                    <a:prstGeom prst="rect">
                      <a:avLst/>
                    </a:prstGeom>
                    <a:noFill/>
                    <a:ln>
                      <a:noFill/>
                    </a:ln>
                  </pic:spPr>
                </pic:pic>
              </a:graphicData>
            </a:graphic>
          </wp:inline>
        </w:drawing>
      </w:r>
    </w:p>
    <w:p w:rsidR="00E640A1" w:rsidRPr="00503BF1" w:rsidRDefault="00E640A1" w:rsidP="00E640A1">
      <w:pPr>
        <w:spacing w:after="0" w:line="240" w:lineRule="auto"/>
        <w:jc w:val="center"/>
        <w:rPr>
          <w:rFonts w:ascii="Times New Roman" w:eastAsia="Times New Roman" w:hAnsi="Times New Roman" w:cs="Times New Roman"/>
          <w:sz w:val="32"/>
          <w:szCs w:val="32"/>
          <w:lang w:eastAsia="ru-RU"/>
        </w:rPr>
      </w:pPr>
      <w:r w:rsidRPr="00503BF1">
        <w:rPr>
          <w:rFonts w:ascii="Times New Roman" w:eastAsia="Times New Roman" w:hAnsi="Times New Roman" w:cs="Times New Roman"/>
          <w:sz w:val="32"/>
          <w:szCs w:val="32"/>
          <w:lang w:eastAsia="ru-RU"/>
        </w:rPr>
        <w:t>АДМИНИСТРАЦИЯ ГОРОДА РЕУТОВ</w:t>
      </w:r>
    </w:p>
    <w:p w:rsidR="00E640A1" w:rsidRPr="00503BF1" w:rsidRDefault="00E640A1" w:rsidP="00E640A1">
      <w:pPr>
        <w:spacing w:after="0" w:line="240" w:lineRule="auto"/>
        <w:rPr>
          <w:rFonts w:ascii="Times New Roman" w:eastAsia="Times New Roman" w:hAnsi="Times New Roman" w:cs="Times New Roman"/>
          <w:color w:val="000000"/>
          <w:spacing w:val="6"/>
          <w:sz w:val="20"/>
          <w:szCs w:val="24"/>
          <w:lang w:eastAsia="ru-RU"/>
        </w:rPr>
      </w:pPr>
    </w:p>
    <w:p w:rsidR="00E640A1" w:rsidRPr="00503BF1" w:rsidRDefault="00E640A1" w:rsidP="00E640A1">
      <w:pPr>
        <w:keepNext/>
        <w:spacing w:before="240" w:after="60" w:line="240" w:lineRule="auto"/>
        <w:jc w:val="center"/>
        <w:outlineLvl w:val="0"/>
        <w:rPr>
          <w:rFonts w:ascii="Times New Roman" w:eastAsia="Times New Roman" w:hAnsi="Times New Roman" w:cs="Times New Roman"/>
          <w:sz w:val="32"/>
          <w:szCs w:val="32"/>
          <w:lang w:eastAsia="ru-RU"/>
        </w:rPr>
      </w:pPr>
      <w:r w:rsidRPr="00503BF1">
        <w:rPr>
          <w:rFonts w:ascii="Times New Roman" w:eastAsia="Times New Roman" w:hAnsi="Times New Roman" w:cs="Times New Roman"/>
          <w:sz w:val="32"/>
          <w:szCs w:val="32"/>
          <w:lang w:eastAsia="ru-RU"/>
        </w:rPr>
        <w:t>ПОСТАНОВЛЕНИЕ</w:t>
      </w:r>
    </w:p>
    <w:p w:rsidR="00E640A1" w:rsidRPr="00503BF1" w:rsidRDefault="00E640A1" w:rsidP="00E640A1">
      <w:pPr>
        <w:spacing w:after="0" w:line="240" w:lineRule="auto"/>
        <w:jc w:val="center"/>
        <w:rPr>
          <w:rFonts w:ascii="Times New Roman" w:eastAsia="Times New Roman" w:hAnsi="Times New Roman" w:cs="Times New Roman"/>
          <w:color w:val="000000"/>
          <w:spacing w:val="6"/>
          <w:sz w:val="20"/>
          <w:szCs w:val="24"/>
          <w:lang w:eastAsia="ru-RU"/>
        </w:rPr>
      </w:pPr>
    </w:p>
    <w:tbl>
      <w:tblPr>
        <w:tblW w:w="0" w:type="auto"/>
        <w:jc w:val="center"/>
        <w:tblLook w:val="0000" w:firstRow="0" w:lastRow="0" w:firstColumn="0" w:lastColumn="0" w:noHBand="0" w:noVBand="0"/>
      </w:tblPr>
      <w:tblGrid>
        <w:gridCol w:w="522"/>
        <w:gridCol w:w="1578"/>
        <w:gridCol w:w="431"/>
        <w:gridCol w:w="1080"/>
      </w:tblGrid>
      <w:tr w:rsidR="00E640A1" w:rsidRPr="00503BF1" w:rsidTr="001D01F4">
        <w:trPr>
          <w:jc w:val="center"/>
        </w:trPr>
        <w:tc>
          <w:tcPr>
            <w:tcW w:w="522" w:type="dxa"/>
            <w:vAlign w:val="bottom"/>
          </w:tcPr>
          <w:p w:rsidR="00E640A1" w:rsidRPr="00503BF1" w:rsidRDefault="00E640A1" w:rsidP="001D01F4">
            <w:pPr>
              <w:spacing w:after="0" w:line="240" w:lineRule="auto"/>
              <w:jc w:val="center"/>
              <w:rPr>
                <w:rFonts w:ascii="Times New Roman" w:eastAsia="Times New Roman" w:hAnsi="Times New Roman" w:cs="Times New Roman"/>
                <w:color w:val="000000"/>
                <w:spacing w:val="6"/>
                <w:sz w:val="20"/>
                <w:szCs w:val="24"/>
                <w:lang w:eastAsia="ru-RU"/>
              </w:rPr>
            </w:pPr>
            <w:r w:rsidRPr="00503BF1">
              <w:rPr>
                <w:rFonts w:ascii="Times New Roman" w:eastAsia="Times New Roman" w:hAnsi="Times New Roman" w:cs="Times New Roman"/>
                <w:color w:val="000000"/>
                <w:spacing w:val="6"/>
                <w:sz w:val="20"/>
                <w:szCs w:val="24"/>
                <w:lang w:eastAsia="ru-RU"/>
              </w:rPr>
              <w:t>от</w:t>
            </w:r>
          </w:p>
        </w:tc>
        <w:tc>
          <w:tcPr>
            <w:tcW w:w="1578" w:type="dxa"/>
            <w:tcBorders>
              <w:bottom w:val="single" w:sz="4" w:space="0" w:color="auto"/>
            </w:tcBorders>
            <w:vAlign w:val="bottom"/>
          </w:tcPr>
          <w:p w:rsidR="00E640A1" w:rsidRPr="00503BF1" w:rsidRDefault="00E640A1" w:rsidP="00E640A1">
            <w:pPr>
              <w:spacing w:after="0" w:line="240" w:lineRule="auto"/>
              <w:jc w:val="center"/>
              <w:rPr>
                <w:rFonts w:ascii="Times New Roman" w:eastAsia="Times New Roman" w:hAnsi="Times New Roman" w:cs="Times New Roman"/>
                <w:i/>
                <w:iCs/>
                <w:color w:val="000000"/>
                <w:spacing w:val="6"/>
                <w:sz w:val="24"/>
                <w:szCs w:val="24"/>
                <w:lang w:eastAsia="ru-RU"/>
              </w:rPr>
            </w:pPr>
            <w:r>
              <w:rPr>
                <w:rFonts w:ascii="Times New Roman" w:eastAsia="Times New Roman" w:hAnsi="Times New Roman" w:cs="Times New Roman"/>
                <w:i/>
                <w:iCs/>
                <w:color w:val="000000"/>
                <w:spacing w:val="6"/>
                <w:sz w:val="24"/>
                <w:szCs w:val="24"/>
                <w:lang w:eastAsia="ru-RU"/>
              </w:rPr>
              <w:t>27</w:t>
            </w:r>
            <w:r w:rsidRPr="00503BF1">
              <w:rPr>
                <w:rFonts w:ascii="Times New Roman" w:eastAsia="Times New Roman" w:hAnsi="Times New Roman" w:cs="Times New Roman"/>
                <w:i/>
                <w:iCs/>
                <w:color w:val="000000"/>
                <w:spacing w:val="6"/>
                <w:sz w:val="24"/>
                <w:szCs w:val="24"/>
                <w:lang w:eastAsia="ru-RU"/>
              </w:rPr>
              <w:t>.</w:t>
            </w:r>
            <w:r>
              <w:rPr>
                <w:rFonts w:ascii="Times New Roman" w:eastAsia="Times New Roman" w:hAnsi="Times New Roman" w:cs="Times New Roman"/>
                <w:i/>
                <w:iCs/>
                <w:color w:val="000000"/>
                <w:spacing w:val="6"/>
                <w:sz w:val="24"/>
                <w:szCs w:val="24"/>
                <w:lang w:eastAsia="ru-RU"/>
              </w:rPr>
              <w:t>08</w:t>
            </w:r>
            <w:r w:rsidRPr="00503BF1">
              <w:rPr>
                <w:rFonts w:ascii="Times New Roman" w:eastAsia="Times New Roman" w:hAnsi="Times New Roman" w:cs="Times New Roman"/>
                <w:i/>
                <w:iCs/>
                <w:color w:val="000000"/>
                <w:spacing w:val="6"/>
                <w:sz w:val="24"/>
                <w:szCs w:val="24"/>
                <w:lang w:eastAsia="ru-RU"/>
              </w:rPr>
              <w:t>.2013</w:t>
            </w:r>
          </w:p>
        </w:tc>
        <w:tc>
          <w:tcPr>
            <w:tcW w:w="431" w:type="dxa"/>
            <w:vAlign w:val="bottom"/>
          </w:tcPr>
          <w:p w:rsidR="00E640A1" w:rsidRPr="00503BF1" w:rsidRDefault="00E640A1" w:rsidP="001D01F4">
            <w:pPr>
              <w:spacing w:after="0" w:line="240" w:lineRule="auto"/>
              <w:jc w:val="center"/>
              <w:rPr>
                <w:rFonts w:ascii="Times New Roman" w:eastAsia="Times New Roman" w:hAnsi="Times New Roman" w:cs="Times New Roman"/>
                <w:color w:val="000000"/>
                <w:spacing w:val="6"/>
                <w:sz w:val="20"/>
                <w:szCs w:val="24"/>
                <w:lang w:eastAsia="ru-RU"/>
              </w:rPr>
            </w:pPr>
            <w:r w:rsidRPr="00503BF1">
              <w:rPr>
                <w:rFonts w:ascii="Times New Roman" w:eastAsia="Times New Roman" w:hAnsi="Times New Roman" w:cs="Times New Roman"/>
                <w:color w:val="000000"/>
                <w:spacing w:val="6"/>
                <w:sz w:val="20"/>
                <w:szCs w:val="24"/>
                <w:lang w:eastAsia="ru-RU"/>
              </w:rPr>
              <w:t>№</w:t>
            </w:r>
          </w:p>
        </w:tc>
        <w:tc>
          <w:tcPr>
            <w:tcW w:w="1080" w:type="dxa"/>
            <w:tcBorders>
              <w:bottom w:val="single" w:sz="4" w:space="0" w:color="auto"/>
            </w:tcBorders>
            <w:vAlign w:val="bottom"/>
          </w:tcPr>
          <w:p w:rsidR="00E640A1" w:rsidRPr="00503BF1" w:rsidRDefault="00E640A1" w:rsidP="00E640A1">
            <w:pPr>
              <w:spacing w:after="0" w:line="240" w:lineRule="auto"/>
              <w:jc w:val="center"/>
              <w:rPr>
                <w:rFonts w:ascii="Times New Roman" w:eastAsia="Times New Roman" w:hAnsi="Times New Roman" w:cs="Times New Roman"/>
                <w:i/>
                <w:iCs/>
                <w:color w:val="000000"/>
                <w:spacing w:val="6"/>
                <w:szCs w:val="24"/>
                <w:lang w:eastAsia="ru-RU"/>
              </w:rPr>
            </w:pPr>
            <w:r>
              <w:rPr>
                <w:rFonts w:ascii="Times New Roman" w:eastAsia="Times New Roman" w:hAnsi="Times New Roman" w:cs="Times New Roman"/>
                <w:i/>
                <w:iCs/>
                <w:color w:val="000000"/>
                <w:spacing w:val="6"/>
                <w:szCs w:val="24"/>
                <w:lang w:eastAsia="ru-RU"/>
              </w:rPr>
              <w:t>556</w:t>
            </w:r>
            <w:r w:rsidRPr="00503BF1">
              <w:rPr>
                <w:rFonts w:ascii="Times New Roman" w:eastAsia="Times New Roman" w:hAnsi="Times New Roman" w:cs="Times New Roman"/>
                <w:i/>
                <w:iCs/>
                <w:color w:val="000000"/>
                <w:spacing w:val="6"/>
                <w:szCs w:val="24"/>
                <w:lang w:eastAsia="ru-RU"/>
              </w:rPr>
              <w:t>-ПА</w:t>
            </w:r>
          </w:p>
        </w:tc>
      </w:tr>
    </w:tbl>
    <w:p w:rsidR="000E192E" w:rsidRDefault="000E192E" w:rsidP="000E192E">
      <w:pPr>
        <w:spacing w:after="0"/>
        <w:ind w:right="-1"/>
        <w:jc w:val="center"/>
        <w:rPr>
          <w:rFonts w:ascii="Times New Roman" w:hAnsi="Times New Roman" w:cs="Times New Roman"/>
          <w:sz w:val="24"/>
          <w:szCs w:val="24"/>
        </w:rPr>
      </w:pPr>
    </w:p>
    <w:p w:rsidR="00EF6F24" w:rsidRDefault="000E192E" w:rsidP="00EF6F24">
      <w:pPr>
        <w:spacing w:after="0"/>
        <w:ind w:right="-1"/>
        <w:jc w:val="center"/>
        <w:rPr>
          <w:rFonts w:ascii="Times New Roman" w:hAnsi="Times New Roman" w:cs="Times New Roman"/>
          <w:sz w:val="24"/>
          <w:szCs w:val="24"/>
        </w:rPr>
      </w:pPr>
      <w:r>
        <w:rPr>
          <w:rFonts w:ascii="Times New Roman" w:hAnsi="Times New Roman" w:cs="Times New Roman"/>
          <w:sz w:val="24"/>
          <w:szCs w:val="24"/>
        </w:rPr>
        <w:t xml:space="preserve">О </w:t>
      </w:r>
      <w:proofErr w:type="gramStart"/>
      <w:r w:rsidR="009422C8">
        <w:rPr>
          <w:rFonts w:ascii="Times New Roman" w:hAnsi="Times New Roman" w:cs="Times New Roman"/>
          <w:sz w:val="24"/>
          <w:szCs w:val="24"/>
        </w:rPr>
        <w:t>П</w:t>
      </w:r>
      <w:r w:rsidR="00EF6F24">
        <w:rPr>
          <w:rFonts w:ascii="Times New Roman" w:hAnsi="Times New Roman" w:cs="Times New Roman"/>
          <w:sz w:val="24"/>
          <w:szCs w:val="24"/>
        </w:rPr>
        <w:t>орядке</w:t>
      </w:r>
      <w:proofErr w:type="gramEnd"/>
      <w:r>
        <w:rPr>
          <w:rFonts w:ascii="Times New Roman" w:hAnsi="Times New Roman" w:cs="Times New Roman"/>
          <w:sz w:val="24"/>
          <w:szCs w:val="24"/>
        </w:rPr>
        <w:t xml:space="preserve"> формирования и финансового обеспечения выполнения </w:t>
      </w:r>
    </w:p>
    <w:p w:rsidR="00EF6F24" w:rsidRDefault="000E192E" w:rsidP="00EF6F24">
      <w:pPr>
        <w:spacing w:after="0"/>
        <w:ind w:right="-1"/>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задания </w:t>
      </w:r>
      <w:r w:rsidR="00EF6F24">
        <w:rPr>
          <w:rFonts w:ascii="Times New Roman" w:hAnsi="Times New Roman" w:cs="Times New Roman"/>
          <w:sz w:val="24"/>
          <w:szCs w:val="24"/>
        </w:rPr>
        <w:t xml:space="preserve">муниципальными </w:t>
      </w:r>
      <w:r>
        <w:rPr>
          <w:rFonts w:ascii="Times New Roman" w:hAnsi="Times New Roman" w:cs="Times New Roman"/>
          <w:sz w:val="24"/>
          <w:szCs w:val="24"/>
        </w:rPr>
        <w:t>учреждениями город</w:t>
      </w:r>
      <w:r w:rsidR="00EF6F24">
        <w:rPr>
          <w:rFonts w:ascii="Times New Roman" w:hAnsi="Times New Roman" w:cs="Times New Roman"/>
          <w:sz w:val="24"/>
          <w:szCs w:val="24"/>
        </w:rPr>
        <w:t xml:space="preserve">ского округа </w:t>
      </w:r>
      <w:r>
        <w:rPr>
          <w:rFonts w:ascii="Times New Roman" w:hAnsi="Times New Roman" w:cs="Times New Roman"/>
          <w:sz w:val="24"/>
          <w:szCs w:val="24"/>
        </w:rPr>
        <w:t>Реутов</w:t>
      </w:r>
      <w:r w:rsidR="00EF6F24">
        <w:rPr>
          <w:rFonts w:ascii="Times New Roman" w:hAnsi="Times New Roman" w:cs="Times New Roman"/>
          <w:sz w:val="24"/>
          <w:szCs w:val="24"/>
        </w:rPr>
        <w:t xml:space="preserve"> и </w:t>
      </w:r>
    </w:p>
    <w:p w:rsidR="00EF6F24" w:rsidRDefault="00EF6F24" w:rsidP="00EF6F24">
      <w:pPr>
        <w:spacing w:after="0"/>
        <w:ind w:right="-1"/>
        <w:jc w:val="center"/>
        <w:rPr>
          <w:rFonts w:ascii="Times New Roman" w:hAnsi="Times New Roman" w:cs="Times New Roman"/>
          <w:sz w:val="24"/>
          <w:szCs w:val="24"/>
        </w:rPr>
      </w:pPr>
      <w:r>
        <w:rPr>
          <w:rFonts w:ascii="Times New Roman" w:hAnsi="Times New Roman" w:cs="Times New Roman"/>
          <w:sz w:val="24"/>
          <w:szCs w:val="24"/>
        </w:rPr>
        <w:t xml:space="preserve">о Порядке </w:t>
      </w:r>
      <w:r w:rsidRPr="008A09FE">
        <w:rPr>
          <w:rFonts w:ascii="Times New Roman" w:hAnsi="Times New Roman" w:cs="Times New Roman"/>
          <w:sz w:val="24"/>
          <w:szCs w:val="24"/>
        </w:rPr>
        <w:t xml:space="preserve">формирования и ведения </w:t>
      </w:r>
      <w:r>
        <w:rPr>
          <w:rFonts w:ascii="Times New Roman" w:hAnsi="Times New Roman" w:cs="Times New Roman"/>
          <w:sz w:val="24"/>
          <w:szCs w:val="24"/>
        </w:rPr>
        <w:t>П</w:t>
      </w:r>
      <w:r w:rsidRPr="008A09FE">
        <w:rPr>
          <w:rFonts w:ascii="Times New Roman" w:hAnsi="Times New Roman" w:cs="Times New Roman"/>
          <w:sz w:val="24"/>
          <w:szCs w:val="24"/>
        </w:rPr>
        <w:t>еречн</w:t>
      </w:r>
      <w:r>
        <w:rPr>
          <w:rFonts w:ascii="Times New Roman" w:hAnsi="Times New Roman" w:cs="Times New Roman"/>
          <w:sz w:val="24"/>
          <w:szCs w:val="24"/>
        </w:rPr>
        <w:t>ей</w:t>
      </w:r>
      <w:r w:rsidRPr="008A09FE">
        <w:rPr>
          <w:rFonts w:ascii="Times New Roman" w:hAnsi="Times New Roman" w:cs="Times New Roman"/>
          <w:sz w:val="24"/>
          <w:szCs w:val="24"/>
        </w:rPr>
        <w:t xml:space="preserve"> муниципальны</w:t>
      </w:r>
      <w:r>
        <w:rPr>
          <w:rFonts w:ascii="Times New Roman" w:hAnsi="Times New Roman" w:cs="Times New Roman"/>
          <w:sz w:val="24"/>
          <w:szCs w:val="24"/>
        </w:rPr>
        <w:t>х</w:t>
      </w:r>
      <w:r w:rsidRPr="008A09FE">
        <w:rPr>
          <w:rFonts w:ascii="Times New Roman" w:hAnsi="Times New Roman" w:cs="Times New Roman"/>
          <w:sz w:val="24"/>
          <w:szCs w:val="24"/>
        </w:rPr>
        <w:t xml:space="preserve"> услуг (работ), </w:t>
      </w:r>
    </w:p>
    <w:p w:rsidR="000E192E" w:rsidRDefault="00EF6F24" w:rsidP="00EF6F24">
      <w:pPr>
        <w:spacing w:after="0"/>
        <w:ind w:right="-1"/>
        <w:jc w:val="center"/>
        <w:rPr>
          <w:rFonts w:ascii="Times New Roman" w:hAnsi="Times New Roman" w:cs="Times New Roman"/>
          <w:sz w:val="24"/>
          <w:szCs w:val="24"/>
        </w:rPr>
      </w:pPr>
      <w:r w:rsidRPr="008A09FE">
        <w:rPr>
          <w:rFonts w:ascii="Times New Roman" w:hAnsi="Times New Roman" w:cs="Times New Roman"/>
          <w:sz w:val="24"/>
          <w:szCs w:val="24"/>
        </w:rPr>
        <w:t xml:space="preserve">оказываемых физическим и юридическим лицам муниципальными учреждениями </w:t>
      </w:r>
      <w:r>
        <w:rPr>
          <w:rFonts w:ascii="Times New Roman" w:hAnsi="Times New Roman" w:cs="Times New Roman"/>
          <w:sz w:val="24"/>
          <w:szCs w:val="24"/>
        </w:rPr>
        <w:t>городского округа Реутов</w:t>
      </w:r>
      <w:r w:rsidR="00E01274">
        <w:rPr>
          <w:rFonts w:ascii="Times New Roman" w:hAnsi="Times New Roman" w:cs="Times New Roman"/>
          <w:sz w:val="24"/>
          <w:szCs w:val="24"/>
        </w:rPr>
        <w:t xml:space="preserve"> за счет средств бюджета города Реутов</w:t>
      </w:r>
    </w:p>
    <w:p w:rsidR="00EF6F24" w:rsidRDefault="00EF6F24" w:rsidP="00EF6F24">
      <w:pPr>
        <w:spacing w:after="0"/>
        <w:ind w:right="-1"/>
        <w:jc w:val="center"/>
        <w:rPr>
          <w:rFonts w:ascii="Times New Roman" w:hAnsi="Times New Roman" w:cs="Times New Roman"/>
          <w:sz w:val="24"/>
          <w:szCs w:val="24"/>
        </w:rPr>
      </w:pPr>
    </w:p>
    <w:p w:rsidR="00C503BF" w:rsidRDefault="00C503BF" w:rsidP="00EF6F24">
      <w:pPr>
        <w:spacing w:after="0"/>
        <w:ind w:right="-1"/>
        <w:jc w:val="center"/>
        <w:rPr>
          <w:rFonts w:ascii="Times New Roman" w:hAnsi="Times New Roman" w:cs="Times New Roman"/>
          <w:sz w:val="24"/>
          <w:szCs w:val="24"/>
        </w:rPr>
      </w:pPr>
    </w:p>
    <w:p w:rsidR="008A09FE" w:rsidRDefault="000E192E" w:rsidP="008A09FE">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w:t>
      </w:r>
      <w:r w:rsidR="00DA7EED">
        <w:rPr>
          <w:rFonts w:ascii="Times New Roman" w:hAnsi="Times New Roman" w:cs="Times New Roman"/>
          <w:sz w:val="24"/>
          <w:szCs w:val="24"/>
        </w:rPr>
        <w:t>пунктами 3 и 4 статьи 69.</w:t>
      </w:r>
      <w:r w:rsidR="0032789C">
        <w:rPr>
          <w:rFonts w:ascii="Times New Roman" w:hAnsi="Times New Roman" w:cs="Times New Roman"/>
          <w:sz w:val="24"/>
          <w:szCs w:val="24"/>
        </w:rPr>
        <w:t xml:space="preserve">2 Бюджетного кодекса Российской Федерации, Федеральным </w:t>
      </w:r>
      <w:r w:rsidR="00DA7EED">
        <w:rPr>
          <w:rFonts w:ascii="Times New Roman" w:hAnsi="Times New Roman" w:cs="Times New Roman"/>
          <w:sz w:val="24"/>
          <w:szCs w:val="24"/>
        </w:rPr>
        <w:t xml:space="preserve">законом от 27.07.2010 № 210-ФЗ «Об организации предоставления государственных и муниципальных услуг», подпунктом 3 пункта 7 статьи 9.2 Федерального закона от 12.01.1996 № 7-ФЗ «О некоммерческих организациях», пунктом 3 части 5 статьи 4 Федерального закона от 03.11.2006 № 174-ФЗ «Об автономных учреждениях» </w:t>
      </w:r>
      <w:r w:rsidR="008A09FE">
        <w:rPr>
          <w:rFonts w:ascii="Times New Roman" w:hAnsi="Times New Roman" w:cs="Times New Roman"/>
          <w:sz w:val="24"/>
          <w:szCs w:val="24"/>
        </w:rPr>
        <w:t>постановляю:</w:t>
      </w:r>
      <w:proofErr w:type="gramEnd"/>
    </w:p>
    <w:p w:rsidR="00EF6F24" w:rsidRDefault="008A09FE" w:rsidP="008A09F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EF6F24">
        <w:rPr>
          <w:rFonts w:ascii="Times New Roman" w:hAnsi="Times New Roman" w:cs="Times New Roman"/>
          <w:sz w:val="24"/>
          <w:szCs w:val="24"/>
        </w:rPr>
        <w:t xml:space="preserve">Утвердить Порядок формирования и финансового обеспечения выполнения муниципального задания муниципальными учреждениями городского округа Реутов (приложение </w:t>
      </w:r>
      <w:r w:rsidR="002D2F11">
        <w:rPr>
          <w:rFonts w:ascii="Times New Roman" w:hAnsi="Times New Roman" w:cs="Times New Roman"/>
          <w:sz w:val="24"/>
          <w:szCs w:val="24"/>
        </w:rPr>
        <w:t>№</w:t>
      </w:r>
      <w:r w:rsidR="00EF6F24">
        <w:rPr>
          <w:rFonts w:ascii="Times New Roman" w:hAnsi="Times New Roman" w:cs="Times New Roman"/>
          <w:sz w:val="24"/>
          <w:szCs w:val="24"/>
        </w:rPr>
        <w:t>1).</w:t>
      </w:r>
    </w:p>
    <w:p w:rsidR="008A09FE" w:rsidRDefault="00EF6F24" w:rsidP="008A09F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8A09FE" w:rsidRPr="008A09FE">
        <w:rPr>
          <w:rFonts w:ascii="Times New Roman" w:hAnsi="Times New Roman" w:cs="Times New Roman"/>
          <w:sz w:val="24"/>
          <w:szCs w:val="24"/>
        </w:rPr>
        <w:t xml:space="preserve">Утвердить </w:t>
      </w:r>
      <w:r>
        <w:rPr>
          <w:rFonts w:ascii="Times New Roman" w:hAnsi="Times New Roman" w:cs="Times New Roman"/>
          <w:sz w:val="24"/>
          <w:szCs w:val="24"/>
        </w:rPr>
        <w:t>П</w:t>
      </w:r>
      <w:r w:rsidR="008A09FE" w:rsidRPr="008A09FE">
        <w:rPr>
          <w:rFonts w:ascii="Times New Roman" w:hAnsi="Times New Roman" w:cs="Times New Roman"/>
          <w:sz w:val="24"/>
          <w:szCs w:val="24"/>
        </w:rPr>
        <w:t xml:space="preserve">орядок формирования и ведения </w:t>
      </w:r>
      <w:r w:rsidR="00C9702F">
        <w:rPr>
          <w:rFonts w:ascii="Times New Roman" w:hAnsi="Times New Roman" w:cs="Times New Roman"/>
          <w:sz w:val="24"/>
          <w:szCs w:val="24"/>
        </w:rPr>
        <w:t>П</w:t>
      </w:r>
      <w:r w:rsidR="008A09FE" w:rsidRPr="008A09FE">
        <w:rPr>
          <w:rFonts w:ascii="Times New Roman" w:hAnsi="Times New Roman" w:cs="Times New Roman"/>
          <w:sz w:val="24"/>
          <w:szCs w:val="24"/>
        </w:rPr>
        <w:t>еречня муниципальны</w:t>
      </w:r>
      <w:r w:rsidR="00DA7EED">
        <w:rPr>
          <w:rFonts w:ascii="Times New Roman" w:hAnsi="Times New Roman" w:cs="Times New Roman"/>
          <w:sz w:val="24"/>
          <w:szCs w:val="24"/>
        </w:rPr>
        <w:t xml:space="preserve">х </w:t>
      </w:r>
      <w:r w:rsidR="008A09FE" w:rsidRPr="008A09FE">
        <w:rPr>
          <w:rFonts w:ascii="Times New Roman" w:hAnsi="Times New Roman" w:cs="Times New Roman"/>
          <w:sz w:val="24"/>
          <w:szCs w:val="24"/>
        </w:rPr>
        <w:t xml:space="preserve">услуг (работ), оказываемых физическим и юридическим лицам муниципальными учреждениями </w:t>
      </w:r>
      <w:r w:rsidR="007E01C5">
        <w:rPr>
          <w:rFonts w:ascii="Times New Roman" w:hAnsi="Times New Roman" w:cs="Times New Roman"/>
          <w:sz w:val="24"/>
          <w:szCs w:val="24"/>
        </w:rPr>
        <w:t>городского округа Реутов</w:t>
      </w:r>
      <w:r w:rsidR="00BE7D89">
        <w:rPr>
          <w:rFonts w:ascii="Times New Roman" w:hAnsi="Times New Roman" w:cs="Times New Roman"/>
          <w:sz w:val="24"/>
          <w:szCs w:val="24"/>
        </w:rPr>
        <w:t xml:space="preserve"> </w:t>
      </w:r>
      <w:r w:rsidR="00E01274">
        <w:rPr>
          <w:rFonts w:ascii="Times New Roman" w:hAnsi="Times New Roman" w:cs="Times New Roman"/>
          <w:sz w:val="24"/>
          <w:szCs w:val="24"/>
        </w:rPr>
        <w:t xml:space="preserve">за счет средств бюджета города Реутов </w:t>
      </w:r>
      <w:r w:rsidR="00BE7D89">
        <w:rPr>
          <w:rFonts w:ascii="Times New Roman" w:hAnsi="Times New Roman" w:cs="Times New Roman"/>
          <w:sz w:val="24"/>
          <w:szCs w:val="24"/>
        </w:rPr>
        <w:t xml:space="preserve">(приложение </w:t>
      </w:r>
      <w:r w:rsidR="002D2F11">
        <w:rPr>
          <w:rFonts w:ascii="Times New Roman" w:hAnsi="Times New Roman" w:cs="Times New Roman"/>
          <w:sz w:val="24"/>
          <w:szCs w:val="24"/>
        </w:rPr>
        <w:t>№</w:t>
      </w:r>
      <w:r w:rsidR="00BE7D89">
        <w:rPr>
          <w:rFonts w:ascii="Times New Roman" w:hAnsi="Times New Roman" w:cs="Times New Roman"/>
          <w:sz w:val="24"/>
          <w:szCs w:val="24"/>
        </w:rPr>
        <w:t>2)</w:t>
      </w:r>
      <w:r w:rsidR="008A09FE" w:rsidRPr="008A09FE">
        <w:rPr>
          <w:rFonts w:ascii="Times New Roman" w:hAnsi="Times New Roman" w:cs="Times New Roman"/>
          <w:sz w:val="24"/>
          <w:szCs w:val="24"/>
        </w:rPr>
        <w:t>.</w:t>
      </w:r>
    </w:p>
    <w:p w:rsidR="0032789C" w:rsidRDefault="009422C8" w:rsidP="008A09F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C503BF">
        <w:rPr>
          <w:rFonts w:ascii="Times New Roman" w:hAnsi="Times New Roman" w:cs="Times New Roman"/>
          <w:sz w:val="24"/>
          <w:szCs w:val="24"/>
        </w:rPr>
        <w:t>Признать</w:t>
      </w:r>
      <w:r>
        <w:rPr>
          <w:rFonts w:ascii="Times New Roman" w:hAnsi="Times New Roman" w:cs="Times New Roman"/>
          <w:sz w:val="24"/>
          <w:szCs w:val="24"/>
        </w:rPr>
        <w:t xml:space="preserve"> утратившим</w:t>
      </w:r>
      <w:r w:rsidR="00BA18DD">
        <w:rPr>
          <w:rFonts w:ascii="Times New Roman" w:hAnsi="Times New Roman" w:cs="Times New Roman"/>
          <w:sz w:val="24"/>
          <w:szCs w:val="24"/>
        </w:rPr>
        <w:t>и</w:t>
      </w:r>
      <w:r>
        <w:rPr>
          <w:rFonts w:ascii="Times New Roman" w:hAnsi="Times New Roman" w:cs="Times New Roman"/>
          <w:sz w:val="24"/>
          <w:szCs w:val="24"/>
        </w:rPr>
        <w:t xml:space="preserve"> силу</w:t>
      </w:r>
      <w:r w:rsidR="0032789C">
        <w:rPr>
          <w:rFonts w:ascii="Times New Roman" w:hAnsi="Times New Roman" w:cs="Times New Roman"/>
          <w:sz w:val="24"/>
          <w:szCs w:val="24"/>
        </w:rPr>
        <w:t>:</w:t>
      </w:r>
    </w:p>
    <w:p w:rsidR="0032789C" w:rsidRDefault="0032789C" w:rsidP="008A09FE">
      <w:pPr>
        <w:spacing w:after="0"/>
        <w:ind w:firstLine="567"/>
        <w:jc w:val="both"/>
        <w:rPr>
          <w:rFonts w:ascii="Times New Roman" w:hAnsi="Times New Roman" w:cs="Times New Roman"/>
          <w:sz w:val="24"/>
          <w:szCs w:val="24"/>
        </w:rPr>
      </w:pPr>
      <w:r>
        <w:rPr>
          <w:rFonts w:ascii="Times New Roman" w:hAnsi="Times New Roman" w:cs="Times New Roman"/>
          <w:sz w:val="24"/>
          <w:szCs w:val="24"/>
        </w:rPr>
        <w:t>3.1.</w:t>
      </w:r>
      <w:r w:rsidR="009422C8">
        <w:rPr>
          <w:rFonts w:ascii="Times New Roman" w:hAnsi="Times New Roman" w:cs="Times New Roman"/>
          <w:sz w:val="24"/>
          <w:szCs w:val="24"/>
        </w:rPr>
        <w:t xml:space="preserve"> </w:t>
      </w:r>
      <w:r w:rsidR="00DE737E">
        <w:rPr>
          <w:rFonts w:ascii="Times New Roman" w:hAnsi="Times New Roman" w:cs="Times New Roman"/>
          <w:sz w:val="24"/>
          <w:szCs w:val="24"/>
        </w:rPr>
        <w:t>П</w:t>
      </w:r>
      <w:r w:rsidR="009422C8">
        <w:rPr>
          <w:rFonts w:ascii="Times New Roman" w:hAnsi="Times New Roman" w:cs="Times New Roman"/>
          <w:sz w:val="24"/>
          <w:szCs w:val="24"/>
        </w:rPr>
        <w:t>остановлени</w:t>
      </w:r>
      <w:r>
        <w:rPr>
          <w:rFonts w:ascii="Times New Roman" w:hAnsi="Times New Roman" w:cs="Times New Roman"/>
          <w:sz w:val="24"/>
          <w:szCs w:val="24"/>
        </w:rPr>
        <w:t>е</w:t>
      </w:r>
      <w:r w:rsidR="00DE737E">
        <w:rPr>
          <w:rFonts w:ascii="Times New Roman" w:hAnsi="Times New Roman" w:cs="Times New Roman"/>
          <w:sz w:val="24"/>
          <w:szCs w:val="24"/>
        </w:rPr>
        <w:t xml:space="preserve"> Главы города от 30.10.2009 № 521-п «О </w:t>
      </w:r>
      <w:proofErr w:type="gramStart"/>
      <w:r w:rsidR="00DE737E">
        <w:rPr>
          <w:rFonts w:ascii="Times New Roman" w:hAnsi="Times New Roman" w:cs="Times New Roman"/>
          <w:sz w:val="24"/>
          <w:szCs w:val="24"/>
        </w:rPr>
        <w:t>п</w:t>
      </w:r>
      <w:r w:rsidR="00BA18DD">
        <w:rPr>
          <w:rFonts w:ascii="Times New Roman" w:hAnsi="Times New Roman" w:cs="Times New Roman"/>
          <w:sz w:val="24"/>
          <w:szCs w:val="24"/>
        </w:rPr>
        <w:t>о</w:t>
      </w:r>
      <w:r w:rsidR="00DE737E">
        <w:rPr>
          <w:rFonts w:ascii="Times New Roman" w:hAnsi="Times New Roman" w:cs="Times New Roman"/>
          <w:sz w:val="24"/>
          <w:szCs w:val="24"/>
        </w:rPr>
        <w:t>рядке</w:t>
      </w:r>
      <w:proofErr w:type="gramEnd"/>
      <w:r w:rsidR="00DE737E">
        <w:rPr>
          <w:rFonts w:ascii="Times New Roman" w:hAnsi="Times New Roman" w:cs="Times New Roman"/>
          <w:sz w:val="24"/>
          <w:szCs w:val="24"/>
        </w:rPr>
        <w:t xml:space="preserve"> формирования муниципального задания, составления, ведения реестров муниципальных услуг (работ), формирование и применения стандартов муниципальных услуг города Реутов»</w:t>
      </w:r>
      <w:r>
        <w:rPr>
          <w:rFonts w:ascii="Times New Roman" w:hAnsi="Times New Roman" w:cs="Times New Roman"/>
          <w:sz w:val="24"/>
          <w:szCs w:val="24"/>
        </w:rPr>
        <w:t>;</w:t>
      </w:r>
    </w:p>
    <w:p w:rsidR="0032789C" w:rsidRDefault="0032789C" w:rsidP="008A09F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3.2. Постановление Главы города </w:t>
      </w:r>
      <w:r w:rsidR="00DE737E">
        <w:rPr>
          <w:rFonts w:ascii="Times New Roman" w:hAnsi="Times New Roman" w:cs="Times New Roman"/>
          <w:sz w:val="24"/>
          <w:szCs w:val="24"/>
        </w:rPr>
        <w:t>от 10.12.2009 №</w:t>
      </w:r>
      <w:r w:rsidR="004559A9">
        <w:rPr>
          <w:rFonts w:ascii="Times New Roman" w:hAnsi="Times New Roman" w:cs="Times New Roman"/>
          <w:sz w:val="24"/>
          <w:szCs w:val="24"/>
        </w:rPr>
        <w:t xml:space="preserve"> </w:t>
      </w:r>
      <w:r w:rsidR="00DE737E">
        <w:rPr>
          <w:rFonts w:ascii="Times New Roman" w:hAnsi="Times New Roman" w:cs="Times New Roman"/>
          <w:sz w:val="24"/>
          <w:szCs w:val="24"/>
        </w:rPr>
        <w:t xml:space="preserve">633-п «О </w:t>
      </w:r>
      <w:proofErr w:type="gramStart"/>
      <w:r w:rsidR="00DE737E">
        <w:rPr>
          <w:rFonts w:ascii="Times New Roman" w:hAnsi="Times New Roman" w:cs="Times New Roman"/>
          <w:sz w:val="24"/>
          <w:szCs w:val="24"/>
        </w:rPr>
        <w:t>внесении</w:t>
      </w:r>
      <w:proofErr w:type="gramEnd"/>
      <w:r w:rsidR="00DE737E">
        <w:rPr>
          <w:rFonts w:ascii="Times New Roman" w:hAnsi="Times New Roman" w:cs="Times New Roman"/>
          <w:sz w:val="24"/>
          <w:szCs w:val="24"/>
        </w:rPr>
        <w:t xml:space="preserve"> изменений в постановление Главы города от 30.10.2009 № 521-п «О п</w:t>
      </w:r>
      <w:r w:rsidR="00BA18DD">
        <w:rPr>
          <w:rFonts w:ascii="Times New Roman" w:hAnsi="Times New Roman" w:cs="Times New Roman"/>
          <w:sz w:val="24"/>
          <w:szCs w:val="24"/>
        </w:rPr>
        <w:t>о</w:t>
      </w:r>
      <w:r w:rsidR="00DE737E">
        <w:rPr>
          <w:rFonts w:ascii="Times New Roman" w:hAnsi="Times New Roman" w:cs="Times New Roman"/>
          <w:sz w:val="24"/>
          <w:szCs w:val="24"/>
        </w:rPr>
        <w:t>рядке формирования муниципального задания, составления, ведения реестров муниципальных услуг (работ), формирование и применения стандартов мун</w:t>
      </w:r>
      <w:r w:rsidR="00EF6F24">
        <w:rPr>
          <w:rFonts w:ascii="Times New Roman" w:hAnsi="Times New Roman" w:cs="Times New Roman"/>
          <w:sz w:val="24"/>
          <w:szCs w:val="24"/>
        </w:rPr>
        <w:t>иципальных услуг города Реутов»</w:t>
      </w:r>
      <w:r>
        <w:rPr>
          <w:rFonts w:ascii="Times New Roman" w:hAnsi="Times New Roman" w:cs="Times New Roman"/>
          <w:sz w:val="24"/>
          <w:szCs w:val="24"/>
        </w:rPr>
        <w:t>;</w:t>
      </w:r>
    </w:p>
    <w:p w:rsidR="009422C8" w:rsidRDefault="0032789C" w:rsidP="008A09FE">
      <w:pPr>
        <w:spacing w:after="0"/>
        <w:ind w:firstLine="567"/>
        <w:jc w:val="both"/>
        <w:rPr>
          <w:rFonts w:ascii="Times New Roman" w:hAnsi="Times New Roman" w:cs="Times New Roman"/>
          <w:sz w:val="24"/>
          <w:szCs w:val="24"/>
        </w:rPr>
      </w:pPr>
      <w:r>
        <w:rPr>
          <w:rFonts w:ascii="Times New Roman" w:hAnsi="Times New Roman" w:cs="Times New Roman"/>
          <w:sz w:val="24"/>
          <w:szCs w:val="24"/>
        </w:rPr>
        <w:t>3.3. П</w:t>
      </w:r>
      <w:r w:rsidR="00EF6F24">
        <w:rPr>
          <w:rFonts w:ascii="Times New Roman" w:hAnsi="Times New Roman" w:cs="Times New Roman"/>
          <w:sz w:val="24"/>
          <w:szCs w:val="24"/>
        </w:rPr>
        <w:t xml:space="preserve">остановление Администрации городского округа Реутов от 30.11.2010 </w:t>
      </w:r>
      <w:r>
        <w:rPr>
          <w:rFonts w:ascii="Times New Roman" w:hAnsi="Times New Roman" w:cs="Times New Roman"/>
          <w:sz w:val="24"/>
          <w:szCs w:val="24"/>
        </w:rPr>
        <w:t xml:space="preserve">            </w:t>
      </w:r>
      <w:r w:rsidR="00EF6F24">
        <w:rPr>
          <w:rFonts w:ascii="Times New Roman" w:hAnsi="Times New Roman" w:cs="Times New Roman"/>
          <w:sz w:val="24"/>
          <w:szCs w:val="24"/>
        </w:rPr>
        <w:t>№ 40-ПА «О Порядке формирования и финансового обеспечения выполнения муниципального задания муниципальными учреждениями городского округа Реутов».</w:t>
      </w:r>
    </w:p>
    <w:p w:rsidR="00DE737E" w:rsidRDefault="00DE737E" w:rsidP="008A09FE">
      <w:pPr>
        <w:spacing w:after="0"/>
        <w:ind w:firstLine="567"/>
        <w:jc w:val="both"/>
        <w:rPr>
          <w:rFonts w:ascii="Times New Roman" w:hAnsi="Times New Roman" w:cs="Times New Roman"/>
          <w:sz w:val="24"/>
          <w:szCs w:val="24"/>
        </w:rPr>
      </w:pPr>
      <w:r>
        <w:rPr>
          <w:rFonts w:ascii="Times New Roman" w:hAnsi="Times New Roman" w:cs="Times New Roman"/>
          <w:sz w:val="24"/>
          <w:szCs w:val="24"/>
        </w:rPr>
        <w:t>4</w:t>
      </w:r>
      <w:r w:rsidR="008A09FE">
        <w:rPr>
          <w:rFonts w:ascii="Times New Roman" w:hAnsi="Times New Roman" w:cs="Times New Roman"/>
          <w:sz w:val="24"/>
          <w:szCs w:val="24"/>
        </w:rPr>
        <w:t>.</w:t>
      </w:r>
      <w:r>
        <w:rPr>
          <w:rFonts w:ascii="Times New Roman" w:hAnsi="Times New Roman" w:cs="Times New Roman"/>
          <w:sz w:val="24"/>
          <w:szCs w:val="24"/>
        </w:rPr>
        <w:t xml:space="preserve">  </w:t>
      </w:r>
      <w:r w:rsidR="00A234DC">
        <w:rPr>
          <w:rFonts w:ascii="Times New Roman" w:hAnsi="Times New Roman" w:cs="Times New Roman"/>
          <w:sz w:val="24"/>
          <w:szCs w:val="24"/>
        </w:rPr>
        <w:t>Настоящее Постановление опубликовать в газете «</w:t>
      </w:r>
      <w:proofErr w:type="spellStart"/>
      <w:r w:rsidR="00A234DC">
        <w:rPr>
          <w:rFonts w:ascii="Times New Roman" w:hAnsi="Times New Roman" w:cs="Times New Roman"/>
          <w:sz w:val="24"/>
          <w:szCs w:val="24"/>
        </w:rPr>
        <w:t>Реут</w:t>
      </w:r>
      <w:proofErr w:type="spellEnd"/>
      <w:r w:rsidR="00A234DC">
        <w:rPr>
          <w:rFonts w:ascii="Times New Roman" w:hAnsi="Times New Roman" w:cs="Times New Roman"/>
          <w:sz w:val="24"/>
          <w:szCs w:val="24"/>
        </w:rPr>
        <w:t xml:space="preserve">» и </w:t>
      </w:r>
      <w:r w:rsidR="0052545E">
        <w:rPr>
          <w:rFonts w:ascii="Times New Roman" w:hAnsi="Times New Roman" w:cs="Times New Roman"/>
          <w:sz w:val="24"/>
          <w:szCs w:val="24"/>
        </w:rPr>
        <w:t xml:space="preserve">разместить </w:t>
      </w:r>
      <w:r w:rsidR="00A234DC">
        <w:rPr>
          <w:rFonts w:ascii="Times New Roman" w:hAnsi="Times New Roman" w:cs="Times New Roman"/>
          <w:sz w:val="24"/>
          <w:szCs w:val="24"/>
        </w:rPr>
        <w:t>на сайте города</w:t>
      </w:r>
      <w:r w:rsidR="00C503BF">
        <w:rPr>
          <w:rFonts w:ascii="Times New Roman" w:hAnsi="Times New Roman" w:cs="Times New Roman"/>
          <w:sz w:val="24"/>
          <w:szCs w:val="24"/>
        </w:rPr>
        <w:t xml:space="preserve"> Реутов</w:t>
      </w:r>
      <w:r w:rsidR="00941D5C">
        <w:rPr>
          <w:rFonts w:ascii="Times New Roman" w:hAnsi="Times New Roman" w:cs="Times New Roman"/>
          <w:sz w:val="24"/>
          <w:szCs w:val="24"/>
        </w:rPr>
        <w:t>.</w:t>
      </w:r>
    </w:p>
    <w:p w:rsidR="000E192E" w:rsidRDefault="00DE737E" w:rsidP="00DE737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настоящего постановления возложить на заместителя Руководителя Администрации </w:t>
      </w:r>
      <w:proofErr w:type="spellStart"/>
      <w:r>
        <w:rPr>
          <w:rFonts w:ascii="Times New Roman" w:hAnsi="Times New Roman" w:cs="Times New Roman"/>
          <w:sz w:val="24"/>
          <w:szCs w:val="24"/>
        </w:rPr>
        <w:t>Каторова</w:t>
      </w:r>
      <w:proofErr w:type="spellEnd"/>
      <w:r>
        <w:rPr>
          <w:rFonts w:ascii="Times New Roman" w:hAnsi="Times New Roman" w:cs="Times New Roman"/>
          <w:sz w:val="24"/>
          <w:szCs w:val="24"/>
        </w:rPr>
        <w:t xml:space="preserve"> С.А.</w:t>
      </w:r>
    </w:p>
    <w:p w:rsidR="00C216FC" w:rsidRDefault="00DE737E" w:rsidP="00DE737E">
      <w:pPr>
        <w:spacing w:after="0"/>
        <w:jc w:val="both"/>
        <w:rPr>
          <w:rFonts w:ascii="Times New Roman" w:hAnsi="Times New Roman" w:cs="Times New Roman"/>
          <w:sz w:val="24"/>
          <w:szCs w:val="24"/>
        </w:rPr>
      </w:pPr>
      <w:r>
        <w:rPr>
          <w:rFonts w:ascii="Times New Roman" w:hAnsi="Times New Roman" w:cs="Times New Roman"/>
          <w:sz w:val="24"/>
          <w:szCs w:val="24"/>
        </w:rPr>
        <w:t xml:space="preserve">Руководитель Администрации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Н.Н. Ковалев</w:t>
      </w:r>
      <w:r w:rsidR="00C216FC">
        <w:rPr>
          <w:rFonts w:ascii="Times New Roman" w:hAnsi="Times New Roman" w:cs="Times New Roman"/>
          <w:sz w:val="24"/>
          <w:szCs w:val="24"/>
        </w:rPr>
        <w:br w:type="page"/>
      </w:r>
    </w:p>
    <w:p w:rsidR="00BE7D89" w:rsidRDefault="00C216FC" w:rsidP="00BE7D8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E7D89">
        <w:rPr>
          <w:rFonts w:ascii="Times New Roman" w:hAnsi="Times New Roman" w:cs="Times New Roman"/>
          <w:sz w:val="24"/>
          <w:szCs w:val="24"/>
        </w:rPr>
        <w:t>Приложение № 1</w:t>
      </w:r>
    </w:p>
    <w:p w:rsidR="00DE737E" w:rsidRDefault="00C216FC" w:rsidP="00BE7D89">
      <w:pPr>
        <w:spacing w:after="0"/>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Утверждено Постановлением </w:t>
      </w:r>
    </w:p>
    <w:p w:rsidR="00C216FC" w:rsidRDefault="00C216FC" w:rsidP="00DE737E">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Руководителя Администрации</w:t>
      </w:r>
    </w:p>
    <w:p w:rsidR="008D75B3" w:rsidRDefault="00C216FC" w:rsidP="00DE737E">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от </w:t>
      </w:r>
      <w:r w:rsidR="00CA39DD">
        <w:rPr>
          <w:rFonts w:ascii="Times New Roman" w:hAnsi="Times New Roman" w:cs="Times New Roman"/>
          <w:sz w:val="24"/>
          <w:szCs w:val="24"/>
        </w:rPr>
        <w:t xml:space="preserve"> 27.08.2013 </w:t>
      </w:r>
      <w:bookmarkStart w:id="0" w:name="_GoBack"/>
      <w:bookmarkEnd w:id="0"/>
      <w:r>
        <w:rPr>
          <w:rFonts w:ascii="Times New Roman" w:hAnsi="Times New Roman" w:cs="Times New Roman"/>
          <w:sz w:val="24"/>
          <w:szCs w:val="24"/>
        </w:rPr>
        <w:t xml:space="preserve"> № </w:t>
      </w:r>
      <w:r w:rsidR="00CA39DD">
        <w:rPr>
          <w:rFonts w:ascii="Times New Roman" w:hAnsi="Times New Roman" w:cs="Times New Roman"/>
          <w:sz w:val="24"/>
          <w:szCs w:val="24"/>
        </w:rPr>
        <w:t>556-ПА</w:t>
      </w:r>
    </w:p>
    <w:p w:rsidR="008D75B3" w:rsidRDefault="008D75B3" w:rsidP="00DE737E">
      <w:pPr>
        <w:spacing w:after="0"/>
        <w:jc w:val="both"/>
        <w:rPr>
          <w:rFonts w:ascii="Times New Roman" w:hAnsi="Times New Roman" w:cs="Times New Roman"/>
          <w:sz w:val="24"/>
          <w:szCs w:val="24"/>
        </w:rPr>
      </w:pPr>
    </w:p>
    <w:p w:rsidR="006011EE" w:rsidRDefault="006011EE" w:rsidP="006011EE">
      <w:pPr>
        <w:spacing w:after="0"/>
        <w:ind w:firstLine="567"/>
        <w:jc w:val="center"/>
        <w:rPr>
          <w:rFonts w:ascii="Times New Roman" w:hAnsi="Times New Roman" w:cs="Times New Roman"/>
          <w:sz w:val="24"/>
          <w:szCs w:val="24"/>
        </w:rPr>
      </w:pPr>
      <w:r w:rsidRPr="006011EE">
        <w:rPr>
          <w:rFonts w:ascii="Times New Roman" w:hAnsi="Times New Roman" w:cs="Times New Roman"/>
          <w:sz w:val="24"/>
          <w:szCs w:val="24"/>
        </w:rPr>
        <w:t xml:space="preserve">Порядок </w:t>
      </w:r>
    </w:p>
    <w:p w:rsidR="006011EE" w:rsidRPr="006011EE" w:rsidRDefault="006011EE" w:rsidP="006011EE">
      <w:pPr>
        <w:spacing w:after="0"/>
        <w:ind w:firstLine="567"/>
        <w:jc w:val="center"/>
        <w:rPr>
          <w:rFonts w:ascii="Times New Roman" w:hAnsi="Times New Roman" w:cs="Times New Roman"/>
          <w:sz w:val="24"/>
          <w:szCs w:val="24"/>
        </w:rPr>
      </w:pPr>
      <w:r w:rsidRPr="006011EE">
        <w:rPr>
          <w:rFonts w:ascii="Times New Roman" w:hAnsi="Times New Roman" w:cs="Times New Roman"/>
          <w:sz w:val="24"/>
          <w:szCs w:val="24"/>
        </w:rPr>
        <w:t>формирования и финансового обеспечения выполнения муниципального задания муниципальными учреждениями города Реутов</w:t>
      </w:r>
    </w:p>
    <w:p w:rsidR="006011EE" w:rsidRPr="006011EE" w:rsidRDefault="006011EE" w:rsidP="006011EE">
      <w:pPr>
        <w:spacing w:after="0"/>
        <w:ind w:firstLine="567"/>
        <w:jc w:val="both"/>
        <w:rPr>
          <w:rFonts w:ascii="Times New Roman" w:hAnsi="Times New Roman" w:cs="Times New Roman"/>
          <w:sz w:val="24"/>
          <w:szCs w:val="24"/>
        </w:rPr>
      </w:pPr>
    </w:p>
    <w:p w:rsidR="006011EE" w:rsidRPr="006011EE" w:rsidRDefault="006011EE" w:rsidP="006011EE">
      <w:pPr>
        <w:spacing w:after="0"/>
        <w:ind w:firstLine="567"/>
        <w:jc w:val="center"/>
        <w:rPr>
          <w:rFonts w:ascii="Times New Roman" w:hAnsi="Times New Roman" w:cs="Times New Roman"/>
          <w:sz w:val="24"/>
          <w:szCs w:val="24"/>
        </w:rPr>
      </w:pPr>
      <w:r w:rsidRPr="006011EE">
        <w:rPr>
          <w:rFonts w:ascii="Times New Roman" w:hAnsi="Times New Roman" w:cs="Times New Roman"/>
          <w:sz w:val="24"/>
          <w:szCs w:val="24"/>
        </w:rPr>
        <w:t>1. Общие положения</w:t>
      </w: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ab/>
      </w: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1.1. Настоящий Порядок определяет правила формирования и финансового обеспечения выполнения муниципального задания на оказание муниципальных услуг (выполнение работ) физическим и юридическим лицам муниципальными учреждениями город</w:t>
      </w:r>
      <w:r>
        <w:rPr>
          <w:rFonts w:ascii="Times New Roman" w:hAnsi="Times New Roman" w:cs="Times New Roman"/>
          <w:sz w:val="24"/>
          <w:szCs w:val="24"/>
        </w:rPr>
        <w:t>ского округа Реутов</w:t>
      </w:r>
      <w:r w:rsidRPr="006011EE">
        <w:rPr>
          <w:rFonts w:ascii="Times New Roman" w:hAnsi="Times New Roman" w:cs="Times New Roman"/>
          <w:sz w:val="24"/>
          <w:szCs w:val="24"/>
        </w:rPr>
        <w:t xml:space="preserve"> за счет бюджетных ассигнований на указанные цели (далее – муниципальное задание).</w:t>
      </w:r>
    </w:p>
    <w:p w:rsidR="006011EE" w:rsidRPr="00C503BF"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1.2. Му</w:t>
      </w:r>
      <w:r w:rsidR="00C503BF">
        <w:rPr>
          <w:rFonts w:ascii="Times New Roman" w:hAnsi="Times New Roman" w:cs="Times New Roman"/>
          <w:sz w:val="24"/>
          <w:szCs w:val="24"/>
        </w:rPr>
        <w:t>ниципальное задание формируется д</w:t>
      </w:r>
      <w:r w:rsidRPr="00C503BF">
        <w:rPr>
          <w:rFonts w:ascii="Times New Roman" w:hAnsi="Times New Roman" w:cs="Times New Roman"/>
          <w:sz w:val="24"/>
          <w:szCs w:val="24"/>
        </w:rPr>
        <w:t xml:space="preserve">ля бюджетных </w:t>
      </w:r>
      <w:r w:rsidR="00BB6C6E" w:rsidRPr="00C503BF">
        <w:rPr>
          <w:rFonts w:ascii="Times New Roman" w:hAnsi="Times New Roman" w:cs="Times New Roman"/>
          <w:sz w:val="24"/>
          <w:szCs w:val="24"/>
        </w:rPr>
        <w:t xml:space="preserve">и автономных учреждений, а так же казенных учреждений, определенных в соответствии с решением органов Администрации городского округа Реутов, осуществляющего бюджетные полномочия главного </w:t>
      </w:r>
      <w:proofErr w:type="gramStart"/>
      <w:r w:rsidR="00BB6C6E" w:rsidRPr="00C503BF">
        <w:rPr>
          <w:rFonts w:ascii="Times New Roman" w:hAnsi="Times New Roman" w:cs="Times New Roman"/>
          <w:sz w:val="24"/>
          <w:szCs w:val="24"/>
        </w:rPr>
        <w:t>распорядителя средств бюджета города Реутов</w:t>
      </w:r>
      <w:proofErr w:type="gramEnd"/>
      <w:r w:rsidR="00BB6C6E" w:rsidRPr="00C503BF">
        <w:rPr>
          <w:rFonts w:ascii="Times New Roman" w:hAnsi="Times New Roman" w:cs="Times New Roman"/>
          <w:sz w:val="24"/>
          <w:szCs w:val="24"/>
        </w:rPr>
        <w:t xml:space="preserve">. </w:t>
      </w: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Бюджетное и автономное учреждения не вправе отказаться от выполнения муниципального задания.</w:t>
      </w: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 xml:space="preserve">1.3. </w:t>
      </w:r>
      <w:proofErr w:type="gramStart"/>
      <w:r w:rsidRPr="006011EE">
        <w:rPr>
          <w:rFonts w:ascii="Times New Roman" w:hAnsi="Times New Roman" w:cs="Times New Roman"/>
          <w:sz w:val="24"/>
          <w:szCs w:val="24"/>
        </w:rPr>
        <w:t xml:space="preserve">Показатели </w:t>
      </w:r>
      <w:r w:rsidR="0042763E" w:rsidRPr="004540D3">
        <w:rPr>
          <w:rFonts w:ascii="Times New Roman" w:hAnsi="Times New Roman" w:cs="Times New Roman"/>
          <w:sz w:val="24"/>
          <w:szCs w:val="24"/>
        </w:rPr>
        <w:t xml:space="preserve">проектов </w:t>
      </w:r>
      <w:r w:rsidRPr="004540D3">
        <w:rPr>
          <w:rFonts w:ascii="Times New Roman" w:hAnsi="Times New Roman" w:cs="Times New Roman"/>
          <w:sz w:val="24"/>
          <w:szCs w:val="24"/>
        </w:rPr>
        <w:t>м</w:t>
      </w:r>
      <w:r w:rsidRPr="0042763E">
        <w:rPr>
          <w:rFonts w:ascii="Times New Roman" w:hAnsi="Times New Roman" w:cs="Times New Roman"/>
          <w:sz w:val="24"/>
          <w:szCs w:val="24"/>
        </w:rPr>
        <w:t>униципальных</w:t>
      </w:r>
      <w:r w:rsidRPr="006011EE">
        <w:rPr>
          <w:rFonts w:ascii="Times New Roman" w:hAnsi="Times New Roman" w:cs="Times New Roman"/>
          <w:sz w:val="24"/>
          <w:szCs w:val="24"/>
        </w:rPr>
        <w:t xml:space="preserve"> заданий используются при составлении проекта бюджета город</w:t>
      </w:r>
      <w:r w:rsidR="0042763E">
        <w:rPr>
          <w:rFonts w:ascii="Times New Roman" w:hAnsi="Times New Roman" w:cs="Times New Roman"/>
          <w:sz w:val="24"/>
          <w:szCs w:val="24"/>
        </w:rPr>
        <w:t>ского округа Реутов</w:t>
      </w:r>
      <w:r w:rsidRPr="006011EE">
        <w:rPr>
          <w:rFonts w:ascii="Times New Roman" w:hAnsi="Times New Roman" w:cs="Times New Roman"/>
          <w:sz w:val="24"/>
          <w:szCs w:val="24"/>
        </w:rPr>
        <w:t xml:space="preserve"> на очередной финансовый год для планирования бюджетных ассигнований на оказание муниципальных услуг (выполнение работ), составления бюджетной сметы казенного учреждения город</w:t>
      </w:r>
      <w:r w:rsidR="0042763E">
        <w:rPr>
          <w:rFonts w:ascii="Times New Roman" w:hAnsi="Times New Roman" w:cs="Times New Roman"/>
          <w:sz w:val="24"/>
          <w:szCs w:val="24"/>
        </w:rPr>
        <w:t>ского округа Реутов</w:t>
      </w:r>
      <w:r w:rsidRPr="006011EE">
        <w:rPr>
          <w:rFonts w:ascii="Times New Roman" w:hAnsi="Times New Roman" w:cs="Times New Roman"/>
          <w:sz w:val="24"/>
          <w:szCs w:val="24"/>
        </w:rPr>
        <w:t>, а также для определения объема субсидий на выполнение муниципального задания бюджетным или автономным учреждениям город</w:t>
      </w:r>
      <w:r w:rsidR="0042763E">
        <w:rPr>
          <w:rFonts w:ascii="Times New Roman" w:hAnsi="Times New Roman" w:cs="Times New Roman"/>
          <w:sz w:val="24"/>
          <w:szCs w:val="24"/>
        </w:rPr>
        <w:t>ского округ</w:t>
      </w:r>
      <w:r w:rsidRPr="006011EE">
        <w:rPr>
          <w:rFonts w:ascii="Times New Roman" w:hAnsi="Times New Roman" w:cs="Times New Roman"/>
          <w:sz w:val="24"/>
          <w:szCs w:val="24"/>
        </w:rPr>
        <w:t>а Реутов.</w:t>
      </w:r>
      <w:proofErr w:type="gramEnd"/>
    </w:p>
    <w:p w:rsidR="00C503BF" w:rsidRDefault="00BB6C6E" w:rsidP="006011EE">
      <w:pPr>
        <w:spacing w:after="0"/>
        <w:ind w:firstLine="567"/>
        <w:jc w:val="both"/>
        <w:rPr>
          <w:rFonts w:ascii="Times New Roman" w:hAnsi="Times New Roman" w:cs="Times New Roman"/>
          <w:sz w:val="24"/>
          <w:szCs w:val="24"/>
        </w:rPr>
      </w:pPr>
      <w:r w:rsidRPr="00C503BF">
        <w:rPr>
          <w:rFonts w:ascii="Times New Roman" w:hAnsi="Times New Roman" w:cs="Times New Roman"/>
          <w:sz w:val="24"/>
          <w:szCs w:val="24"/>
        </w:rPr>
        <w:t xml:space="preserve">1.4. Муниципальное задание на оказание муниципальных услуг </w:t>
      </w:r>
      <w:r w:rsidR="0042763E" w:rsidRPr="00C503BF">
        <w:rPr>
          <w:rFonts w:ascii="Times New Roman" w:hAnsi="Times New Roman" w:cs="Times New Roman"/>
          <w:sz w:val="24"/>
          <w:szCs w:val="24"/>
        </w:rPr>
        <w:t>муниципальными учреждениями городского округа Реутов формируется в соответствии с Перечнем муниципальных услуг (работ), оказываемых муниципальными учреждениями городского округа Реутов в качестве основных видов деятельности,</w:t>
      </w:r>
      <w:r w:rsidR="004540D3" w:rsidRPr="00C503BF">
        <w:rPr>
          <w:rFonts w:ascii="Times New Roman" w:hAnsi="Times New Roman" w:cs="Times New Roman"/>
          <w:sz w:val="24"/>
          <w:szCs w:val="24"/>
        </w:rPr>
        <w:t xml:space="preserve"> </w:t>
      </w:r>
      <w:r w:rsidR="0042763E" w:rsidRPr="00C503BF">
        <w:rPr>
          <w:rFonts w:ascii="Times New Roman" w:hAnsi="Times New Roman" w:cs="Times New Roman"/>
          <w:sz w:val="24"/>
          <w:szCs w:val="24"/>
        </w:rPr>
        <w:t>на очередной финансовый год и плановый период.</w:t>
      </w:r>
    </w:p>
    <w:p w:rsidR="006011EE" w:rsidRPr="006011EE" w:rsidRDefault="00C503BF" w:rsidP="006011EE">
      <w:pPr>
        <w:spacing w:after="0"/>
        <w:ind w:firstLine="567"/>
        <w:jc w:val="both"/>
        <w:rPr>
          <w:rFonts w:ascii="Times New Roman" w:hAnsi="Times New Roman" w:cs="Times New Roman"/>
          <w:sz w:val="24"/>
          <w:szCs w:val="24"/>
        </w:rPr>
      </w:pPr>
      <w:r>
        <w:rPr>
          <w:rFonts w:ascii="Times New Roman" w:hAnsi="Times New Roman" w:cs="Times New Roman"/>
          <w:sz w:val="24"/>
          <w:szCs w:val="24"/>
        </w:rPr>
        <w:t>1</w:t>
      </w:r>
      <w:r w:rsidR="006011EE" w:rsidRPr="006011EE">
        <w:rPr>
          <w:rFonts w:ascii="Times New Roman" w:hAnsi="Times New Roman" w:cs="Times New Roman"/>
          <w:sz w:val="24"/>
          <w:szCs w:val="24"/>
        </w:rPr>
        <w:t>.</w:t>
      </w:r>
      <w:r w:rsidR="00BB6C6E">
        <w:rPr>
          <w:rFonts w:ascii="Times New Roman" w:hAnsi="Times New Roman" w:cs="Times New Roman"/>
          <w:sz w:val="24"/>
          <w:szCs w:val="24"/>
        </w:rPr>
        <w:t>5</w:t>
      </w:r>
      <w:r w:rsidR="006011EE" w:rsidRPr="006011EE">
        <w:rPr>
          <w:rFonts w:ascii="Times New Roman" w:hAnsi="Times New Roman" w:cs="Times New Roman"/>
          <w:sz w:val="24"/>
          <w:szCs w:val="24"/>
        </w:rPr>
        <w:t xml:space="preserve">. В </w:t>
      </w:r>
      <w:proofErr w:type="gramStart"/>
      <w:r w:rsidR="006011EE" w:rsidRPr="006011EE">
        <w:rPr>
          <w:rFonts w:ascii="Times New Roman" w:hAnsi="Times New Roman" w:cs="Times New Roman"/>
          <w:sz w:val="24"/>
          <w:szCs w:val="24"/>
        </w:rPr>
        <w:t>целях</w:t>
      </w:r>
      <w:proofErr w:type="gramEnd"/>
      <w:r w:rsidR="006011EE" w:rsidRPr="006011EE">
        <w:rPr>
          <w:rFonts w:ascii="Times New Roman" w:hAnsi="Times New Roman" w:cs="Times New Roman"/>
          <w:sz w:val="24"/>
          <w:szCs w:val="24"/>
        </w:rPr>
        <w:t xml:space="preserve"> настоящего Порядка используются следующие понятия:</w:t>
      </w: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показатели качества муниципальных услуг (работ) – количественные и качественные характеристики (параметры) муниципальной услуги (работы);</w:t>
      </w: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 xml:space="preserve"> </w:t>
      </w:r>
      <w:proofErr w:type="gramStart"/>
      <w:r w:rsidRPr="006011EE">
        <w:rPr>
          <w:rFonts w:ascii="Times New Roman" w:hAnsi="Times New Roman" w:cs="Times New Roman"/>
          <w:sz w:val="24"/>
          <w:szCs w:val="24"/>
        </w:rPr>
        <w:t>нормы потребления товаров и услуг – отдельные или групповые материальные параметры потребностей, необходимых муниципальным учреждениям  города Реутов  для оказания муниципальных услуг (выполнения работ), устанавливаемые стандартами качества оказания муниципальных услуг (выполнения работ), утвержденными главным распорядителем средств бюджета города Реутов, в ведении которого находится казенное учреждение, и органами Администрации города Реутов, осуществляющим функции и полномочия учредителя в отношении бюджетного или автономного учреждения города</w:t>
      </w:r>
      <w:proofErr w:type="gramEnd"/>
      <w:r w:rsidRPr="006011EE">
        <w:rPr>
          <w:rFonts w:ascii="Times New Roman" w:hAnsi="Times New Roman" w:cs="Times New Roman"/>
          <w:sz w:val="24"/>
          <w:szCs w:val="24"/>
        </w:rPr>
        <w:t xml:space="preserve"> Реутов.</w:t>
      </w:r>
    </w:p>
    <w:p w:rsidR="006011EE" w:rsidRPr="006011EE" w:rsidRDefault="006011EE" w:rsidP="006011EE">
      <w:pPr>
        <w:spacing w:after="0"/>
        <w:ind w:firstLine="567"/>
        <w:jc w:val="both"/>
        <w:rPr>
          <w:rFonts w:ascii="Times New Roman" w:hAnsi="Times New Roman" w:cs="Times New Roman"/>
          <w:sz w:val="24"/>
          <w:szCs w:val="24"/>
        </w:rPr>
      </w:pPr>
    </w:p>
    <w:p w:rsidR="00C503BF" w:rsidRDefault="00C503BF" w:rsidP="006011EE">
      <w:pPr>
        <w:spacing w:after="0"/>
        <w:jc w:val="center"/>
        <w:rPr>
          <w:rFonts w:ascii="Times New Roman" w:hAnsi="Times New Roman" w:cs="Times New Roman"/>
          <w:sz w:val="24"/>
          <w:szCs w:val="24"/>
        </w:rPr>
      </w:pPr>
    </w:p>
    <w:p w:rsidR="006011EE" w:rsidRPr="006011EE" w:rsidRDefault="006011EE" w:rsidP="006011EE">
      <w:pPr>
        <w:spacing w:after="0"/>
        <w:jc w:val="center"/>
        <w:rPr>
          <w:rFonts w:ascii="Times New Roman" w:hAnsi="Times New Roman" w:cs="Times New Roman"/>
          <w:sz w:val="24"/>
          <w:szCs w:val="24"/>
        </w:rPr>
      </w:pPr>
      <w:r w:rsidRPr="006011EE">
        <w:rPr>
          <w:rFonts w:ascii="Times New Roman" w:hAnsi="Times New Roman" w:cs="Times New Roman"/>
          <w:sz w:val="24"/>
          <w:szCs w:val="24"/>
        </w:rPr>
        <w:lastRenderedPageBreak/>
        <w:t>2. Порядок формирования и утверждения</w:t>
      </w:r>
      <w:r>
        <w:rPr>
          <w:rFonts w:ascii="Times New Roman" w:hAnsi="Times New Roman" w:cs="Times New Roman"/>
          <w:sz w:val="24"/>
          <w:szCs w:val="24"/>
        </w:rPr>
        <w:t xml:space="preserve"> </w:t>
      </w:r>
      <w:r w:rsidRPr="006011EE">
        <w:rPr>
          <w:rFonts w:ascii="Times New Roman" w:hAnsi="Times New Roman" w:cs="Times New Roman"/>
          <w:sz w:val="24"/>
          <w:szCs w:val="24"/>
        </w:rPr>
        <w:t>муниципальных заданий</w:t>
      </w:r>
    </w:p>
    <w:p w:rsidR="006011EE" w:rsidRPr="006011EE" w:rsidRDefault="006011EE" w:rsidP="006011EE">
      <w:pPr>
        <w:spacing w:after="0"/>
        <w:ind w:firstLine="567"/>
        <w:jc w:val="both"/>
        <w:rPr>
          <w:rFonts w:ascii="Times New Roman" w:hAnsi="Times New Roman" w:cs="Times New Roman"/>
          <w:sz w:val="24"/>
          <w:szCs w:val="24"/>
        </w:rPr>
      </w:pPr>
    </w:p>
    <w:p w:rsidR="00C503BF" w:rsidRPr="006011EE" w:rsidRDefault="006011EE" w:rsidP="00C503BF">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 xml:space="preserve">2.1. </w:t>
      </w:r>
      <w:r w:rsidR="00C503BF" w:rsidRPr="006011EE">
        <w:rPr>
          <w:rFonts w:ascii="Times New Roman" w:hAnsi="Times New Roman" w:cs="Times New Roman"/>
          <w:sz w:val="24"/>
          <w:szCs w:val="24"/>
        </w:rPr>
        <w:t xml:space="preserve">Муниципальное задание - </w:t>
      </w:r>
      <w:proofErr w:type="gramStart"/>
      <w:r w:rsidR="00C503BF" w:rsidRPr="006011EE">
        <w:rPr>
          <w:rFonts w:ascii="Times New Roman" w:hAnsi="Times New Roman" w:cs="Times New Roman"/>
          <w:sz w:val="24"/>
          <w:szCs w:val="24"/>
        </w:rPr>
        <w:t>документ</w:t>
      </w:r>
      <w:proofErr w:type="gramEnd"/>
      <w:r w:rsidR="00C503BF" w:rsidRPr="006011EE">
        <w:rPr>
          <w:rFonts w:ascii="Times New Roman" w:hAnsi="Times New Roman" w:cs="Times New Roman"/>
          <w:sz w:val="24"/>
          <w:szCs w:val="24"/>
        </w:rPr>
        <w:t xml:space="preserve"> устанавливающий требования к составу, качеству и (или) объему (содержанию), условиям, порядку и результатам оказания муниципальных услуг (выполнения работ). </w:t>
      </w:r>
    </w:p>
    <w:p w:rsidR="00C503BF" w:rsidRPr="006011EE" w:rsidRDefault="00C503BF" w:rsidP="00C503BF">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Муниципальное задание формируется по форме</w:t>
      </w:r>
      <w:r>
        <w:rPr>
          <w:rFonts w:ascii="Times New Roman" w:hAnsi="Times New Roman" w:cs="Times New Roman"/>
          <w:sz w:val="24"/>
          <w:szCs w:val="24"/>
        </w:rPr>
        <w:t>,</w:t>
      </w:r>
      <w:r w:rsidRPr="006011EE">
        <w:rPr>
          <w:rFonts w:ascii="Times New Roman" w:hAnsi="Times New Roman" w:cs="Times New Roman"/>
          <w:sz w:val="24"/>
          <w:szCs w:val="24"/>
        </w:rPr>
        <w:t xml:space="preserve"> согласно приложению № </w:t>
      </w:r>
      <w:r>
        <w:rPr>
          <w:rFonts w:ascii="Times New Roman" w:hAnsi="Times New Roman" w:cs="Times New Roman"/>
          <w:sz w:val="24"/>
          <w:szCs w:val="24"/>
        </w:rPr>
        <w:t xml:space="preserve">2 к </w:t>
      </w:r>
      <w:r w:rsidRPr="00AB135E">
        <w:rPr>
          <w:rFonts w:ascii="Times New Roman" w:hAnsi="Times New Roman" w:cs="Times New Roman"/>
          <w:sz w:val="24"/>
          <w:szCs w:val="24"/>
        </w:rPr>
        <w:t>Порядку формирования и финансового обеспечения выполнения муниципального задания муниципальными учреждениями города Реутов</w:t>
      </w:r>
      <w:r>
        <w:rPr>
          <w:rFonts w:ascii="Times New Roman" w:hAnsi="Times New Roman" w:cs="Times New Roman"/>
          <w:sz w:val="24"/>
          <w:szCs w:val="24"/>
        </w:rPr>
        <w:t>,</w:t>
      </w:r>
      <w:r w:rsidRPr="006011EE">
        <w:rPr>
          <w:rFonts w:ascii="Times New Roman" w:hAnsi="Times New Roman" w:cs="Times New Roman"/>
          <w:sz w:val="24"/>
          <w:szCs w:val="24"/>
        </w:rPr>
        <w:t xml:space="preserve"> и может содержать требования к оказанию одной либо нескольких муниципальных услуг (выполнению одной или нескольких работ). Требования к оказанию каждой из муниципальных услуг (работ) должны содержаться в отдельном разделе муниципального задания. </w:t>
      </w:r>
    </w:p>
    <w:p w:rsidR="002D2F11" w:rsidRPr="006011EE" w:rsidRDefault="006011EE" w:rsidP="002D2F11">
      <w:pPr>
        <w:spacing w:after="0"/>
        <w:ind w:firstLine="567"/>
        <w:jc w:val="both"/>
        <w:rPr>
          <w:rFonts w:ascii="Times New Roman" w:hAnsi="Times New Roman" w:cs="Times New Roman"/>
          <w:sz w:val="24"/>
          <w:szCs w:val="24"/>
        </w:rPr>
      </w:pPr>
      <w:proofErr w:type="gramStart"/>
      <w:r w:rsidRPr="006011EE">
        <w:rPr>
          <w:rFonts w:ascii="Times New Roman" w:hAnsi="Times New Roman" w:cs="Times New Roman"/>
          <w:sz w:val="24"/>
          <w:szCs w:val="24"/>
        </w:rPr>
        <w:t>Муниципальное задание формируется главным распорядителем средств бюджета города Реутов, в ведении которого находится казенное учреждение города Реутов, и органом Администрации города Реутов, осуществляющим функции и полномочия учредителя в отношении бюджетного или автономного учреждения города Реутов  (далее – главные распорядители средств бюджета города Реутов), по всем оказываемым ими муниципальным услугам (выполняемым работам) на основе утвержденных перечней муниципальных услуг (работ), разработанных в соответствии</w:t>
      </w:r>
      <w:proofErr w:type="gramEnd"/>
      <w:r w:rsidRPr="006011EE">
        <w:rPr>
          <w:rFonts w:ascii="Times New Roman" w:hAnsi="Times New Roman" w:cs="Times New Roman"/>
          <w:sz w:val="24"/>
          <w:szCs w:val="24"/>
        </w:rPr>
        <w:t xml:space="preserve"> с  перечнем муниципальных услуг (работ), сформированным в порядке, установленном Администрацией города Реутов (далее – Сводный перечень), </w:t>
      </w:r>
      <w:r w:rsidRPr="00B54BC9">
        <w:rPr>
          <w:rFonts w:ascii="Times New Roman" w:hAnsi="Times New Roman" w:cs="Times New Roman"/>
          <w:sz w:val="24"/>
          <w:szCs w:val="24"/>
        </w:rPr>
        <w:t>и показателей качества муниципальных услуг (работ) по форме согласно приложению №</w:t>
      </w:r>
      <w:r w:rsidR="00B54BC9">
        <w:rPr>
          <w:rFonts w:ascii="Times New Roman" w:hAnsi="Times New Roman" w:cs="Times New Roman"/>
          <w:sz w:val="24"/>
          <w:szCs w:val="24"/>
        </w:rPr>
        <w:t xml:space="preserve"> </w:t>
      </w:r>
      <w:r w:rsidRPr="00B54BC9">
        <w:rPr>
          <w:rFonts w:ascii="Times New Roman" w:hAnsi="Times New Roman" w:cs="Times New Roman"/>
          <w:sz w:val="24"/>
          <w:szCs w:val="24"/>
        </w:rPr>
        <w:t xml:space="preserve">1 к </w:t>
      </w:r>
      <w:r w:rsidR="002D2F11" w:rsidRPr="00B54BC9">
        <w:rPr>
          <w:rFonts w:ascii="Times New Roman" w:hAnsi="Times New Roman" w:cs="Times New Roman"/>
          <w:sz w:val="24"/>
          <w:szCs w:val="24"/>
        </w:rPr>
        <w:t>Порядку формирования и финансового обеспечения выполнения муниципального задания муниципальными учреждениями города Реутов.</w:t>
      </w: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2.</w:t>
      </w:r>
      <w:r w:rsidR="00C503BF">
        <w:rPr>
          <w:rFonts w:ascii="Times New Roman" w:hAnsi="Times New Roman" w:cs="Times New Roman"/>
          <w:sz w:val="24"/>
          <w:szCs w:val="24"/>
        </w:rPr>
        <w:t>2</w:t>
      </w:r>
      <w:r w:rsidRPr="006011EE">
        <w:rPr>
          <w:rFonts w:ascii="Times New Roman" w:hAnsi="Times New Roman" w:cs="Times New Roman"/>
          <w:sz w:val="24"/>
          <w:szCs w:val="24"/>
        </w:rPr>
        <w:t xml:space="preserve">. Главные распорядители средств бюджета города Реутов формируют проекты муниципальных заданий муниципальным учреждениям с учетом их предложений </w:t>
      </w:r>
      <w:proofErr w:type="gramStart"/>
      <w:r w:rsidRPr="006011EE">
        <w:rPr>
          <w:rFonts w:ascii="Times New Roman" w:hAnsi="Times New Roman" w:cs="Times New Roman"/>
          <w:sz w:val="24"/>
          <w:szCs w:val="24"/>
        </w:rPr>
        <w:t>по</w:t>
      </w:r>
      <w:proofErr w:type="gramEnd"/>
      <w:r w:rsidRPr="006011EE">
        <w:rPr>
          <w:rFonts w:ascii="Times New Roman" w:hAnsi="Times New Roman" w:cs="Times New Roman"/>
          <w:sz w:val="24"/>
          <w:szCs w:val="24"/>
        </w:rPr>
        <w:t>:</w:t>
      </w: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перечню муниципальных услуг (работ), включенных в Сводный перечень, которые муниципальное учреждение планирует оказывать физическим и юридическим лицам в рамках муниципального задания;</w:t>
      </w: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перечню муниципальных услуг (работ), включенных в Сводный перечень, которые муниципальное учреждение планирует оказывать физическим и юридическим лицам в рамках муниципального задания на платной основе;</w:t>
      </w: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контингенту потребителей муниципальной услуги (работы) (категория и численность потребителей);</w:t>
      </w: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мощности муниципального учреждения, в том числе необходимой для выполнения муниципального задания;</w:t>
      </w: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балансовой стоимости имущества, закрепленного за бюджетным или автономным учреждением, с выделением стоимости недвижимого имущества и особо ценного движимого имущества;</w:t>
      </w: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информации о недвижимом и особо ценном движимом имуществе бюджетного или автономного учреждения, сданном в аренду с согласия учредителя;</w:t>
      </w: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численности персонала, задействованного в организации и выполнении муниципального задания;</w:t>
      </w: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расчетной потребности финансового обеспечения выполнения муниципального задания;</w:t>
      </w: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показателям выполнения муниципальными учреждениями муниципальных заданий в отчетном финансовом году;</w:t>
      </w: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lastRenderedPageBreak/>
        <w:t>планируемым объемам оказания муниципальных услуг (выполнения работ), в том числе на платной основе, в натуральном выражении;</w:t>
      </w: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показателям, характеризующим возможность муниципального учреждения оказывать муниципальные услуги (выполнять работы) в соответствии с муниципальным заданием (описание требований к помещению, оборудованию, транспорту, энергоресурсам и ресурсам, необходимым для выполнения муниципального задания).</w:t>
      </w:r>
    </w:p>
    <w:p w:rsidR="00A9484A" w:rsidRPr="00C503BF" w:rsidRDefault="006011EE" w:rsidP="00A9484A">
      <w:pPr>
        <w:spacing w:after="0"/>
        <w:ind w:firstLine="567"/>
        <w:jc w:val="both"/>
        <w:rPr>
          <w:rFonts w:ascii="Times New Roman" w:hAnsi="Times New Roman" w:cs="Times New Roman"/>
          <w:b/>
          <w:sz w:val="24"/>
          <w:szCs w:val="24"/>
        </w:rPr>
      </w:pPr>
      <w:r w:rsidRPr="00C503BF">
        <w:rPr>
          <w:rFonts w:ascii="Times New Roman" w:hAnsi="Times New Roman" w:cs="Times New Roman"/>
          <w:sz w:val="24"/>
          <w:szCs w:val="24"/>
        </w:rPr>
        <w:t>2.</w:t>
      </w:r>
      <w:r w:rsidR="00C503BF" w:rsidRPr="00C503BF">
        <w:rPr>
          <w:rFonts w:ascii="Times New Roman" w:hAnsi="Times New Roman" w:cs="Times New Roman"/>
          <w:sz w:val="24"/>
          <w:szCs w:val="24"/>
        </w:rPr>
        <w:t>3</w:t>
      </w:r>
      <w:r w:rsidRPr="00C503BF">
        <w:rPr>
          <w:rFonts w:ascii="Times New Roman" w:hAnsi="Times New Roman" w:cs="Times New Roman"/>
          <w:sz w:val="24"/>
          <w:szCs w:val="24"/>
        </w:rPr>
        <w:t xml:space="preserve">. </w:t>
      </w:r>
      <w:proofErr w:type="gramStart"/>
      <w:r w:rsidR="009D60CD" w:rsidRPr="00C503BF">
        <w:rPr>
          <w:rFonts w:ascii="Times New Roman" w:hAnsi="Times New Roman" w:cs="Times New Roman"/>
          <w:sz w:val="24"/>
          <w:szCs w:val="24"/>
        </w:rPr>
        <w:t>Главные распорядители средств бюджета города Реутов на основании проектов муниципальных заданий формируют сводные показатели проектов муниципальных заданий муниципальным учреждениям городского округа Реутов</w:t>
      </w:r>
      <w:r w:rsidR="004540D3" w:rsidRPr="00C503BF">
        <w:rPr>
          <w:rFonts w:ascii="Times New Roman" w:hAnsi="Times New Roman" w:cs="Times New Roman"/>
          <w:sz w:val="24"/>
          <w:szCs w:val="24"/>
        </w:rPr>
        <w:t xml:space="preserve"> по форме</w:t>
      </w:r>
      <w:r w:rsidR="009D60CD" w:rsidRPr="00C503BF">
        <w:rPr>
          <w:rFonts w:ascii="Times New Roman" w:hAnsi="Times New Roman" w:cs="Times New Roman"/>
          <w:sz w:val="24"/>
          <w:szCs w:val="24"/>
        </w:rPr>
        <w:t xml:space="preserve"> </w:t>
      </w:r>
      <w:r w:rsidR="004540D3" w:rsidRPr="00C503BF">
        <w:rPr>
          <w:rFonts w:ascii="Times New Roman" w:hAnsi="Times New Roman" w:cs="Times New Roman"/>
          <w:sz w:val="24"/>
          <w:szCs w:val="24"/>
        </w:rPr>
        <w:t xml:space="preserve">согласно приложению № 3 к Порядку формирования и финансового обеспечения выполнения муниципального задания муниципальными учреждениями города Реутов и </w:t>
      </w:r>
      <w:r w:rsidR="009D60CD" w:rsidRPr="00C503BF">
        <w:rPr>
          <w:rFonts w:ascii="Times New Roman" w:hAnsi="Times New Roman" w:cs="Times New Roman"/>
          <w:sz w:val="24"/>
          <w:szCs w:val="24"/>
        </w:rPr>
        <w:t xml:space="preserve">в соответствии с </w:t>
      </w:r>
      <w:r w:rsidR="004540D3" w:rsidRPr="00C503BF">
        <w:rPr>
          <w:rFonts w:ascii="Times New Roman" w:hAnsi="Times New Roman" w:cs="Times New Roman"/>
          <w:sz w:val="24"/>
          <w:szCs w:val="24"/>
        </w:rPr>
        <w:t xml:space="preserve">постановлением от 26.06.2013 № 410-ПА «О </w:t>
      </w:r>
      <w:r w:rsidR="009D60CD" w:rsidRPr="00C503BF">
        <w:rPr>
          <w:rFonts w:ascii="Times New Roman" w:hAnsi="Times New Roman" w:cs="Times New Roman"/>
          <w:sz w:val="24"/>
          <w:szCs w:val="24"/>
        </w:rPr>
        <w:t>Поряд</w:t>
      </w:r>
      <w:r w:rsidR="004540D3" w:rsidRPr="00C503BF">
        <w:rPr>
          <w:rFonts w:ascii="Times New Roman" w:hAnsi="Times New Roman" w:cs="Times New Roman"/>
          <w:sz w:val="24"/>
          <w:szCs w:val="24"/>
        </w:rPr>
        <w:t xml:space="preserve">ке </w:t>
      </w:r>
      <w:r w:rsidR="009D60CD" w:rsidRPr="00C503BF">
        <w:rPr>
          <w:rFonts w:ascii="Times New Roman" w:hAnsi="Times New Roman" w:cs="Times New Roman"/>
          <w:sz w:val="24"/>
          <w:szCs w:val="24"/>
        </w:rPr>
        <w:t>составления проекта бюджета города Реутов на очередной ф</w:t>
      </w:r>
      <w:r w:rsidR="004540D3" w:rsidRPr="00C503BF">
        <w:rPr>
          <w:rFonts w:ascii="Times New Roman" w:hAnsi="Times New Roman" w:cs="Times New Roman"/>
          <w:sz w:val="24"/>
          <w:szCs w:val="24"/>
        </w:rPr>
        <w:t>инансовый год и</w:t>
      </w:r>
      <w:proofErr w:type="gramEnd"/>
      <w:r w:rsidR="004540D3" w:rsidRPr="00C503BF">
        <w:rPr>
          <w:rFonts w:ascii="Times New Roman" w:hAnsi="Times New Roman" w:cs="Times New Roman"/>
          <w:sz w:val="24"/>
          <w:szCs w:val="24"/>
        </w:rPr>
        <w:t xml:space="preserve"> плановый период».</w:t>
      </w:r>
      <w:r w:rsidR="00A9484A" w:rsidRPr="00C503BF">
        <w:rPr>
          <w:rFonts w:ascii="Times New Roman" w:hAnsi="Times New Roman" w:cs="Times New Roman"/>
          <w:sz w:val="24"/>
          <w:szCs w:val="24"/>
        </w:rPr>
        <w:t xml:space="preserve"> </w:t>
      </w:r>
    </w:p>
    <w:p w:rsidR="006011EE" w:rsidRPr="006011EE" w:rsidRDefault="00C503BF" w:rsidP="006011EE">
      <w:pPr>
        <w:spacing w:after="0"/>
        <w:ind w:firstLine="567"/>
        <w:jc w:val="both"/>
        <w:rPr>
          <w:rFonts w:ascii="Times New Roman" w:hAnsi="Times New Roman" w:cs="Times New Roman"/>
          <w:sz w:val="24"/>
          <w:szCs w:val="24"/>
        </w:rPr>
      </w:pPr>
      <w:r>
        <w:rPr>
          <w:rFonts w:ascii="Times New Roman" w:hAnsi="Times New Roman" w:cs="Times New Roman"/>
          <w:sz w:val="24"/>
          <w:szCs w:val="24"/>
        </w:rPr>
        <w:t>2.4</w:t>
      </w:r>
      <w:r w:rsidR="006011EE" w:rsidRPr="006011EE">
        <w:rPr>
          <w:rFonts w:ascii="Times New Roman" w:hAnsi="Times New Roman" w:cs="Times New Roman"/>
          <w:sz w:val="24"/>
          <w:szCs w:val="24"/>
        </w:rPr>
        <w:t xml:space="preserve">. Муниципальное задание утверждается в срок не позднее 1 месяца после официального опубликования </w:t>
      </w:r>
      <w:proofErr w:type="gramStart"/>
      <w:r w:rsidR="006011EE" w:rsidRPr="006011EE">
        <w:rPr>
          <w:rFonts w:ascii="Times New Roman" w:hAnsi="Times New Roman" w:cs="Times New Roman"/>
          <w:sz w:val="24"/>
          <w:szCs w:val="24"/>
        </w:rPr>
        <w:t xml:space="preserve">Решения </w:t>
      </w:r>
      <w:r w:rsidR="00DA7EED">
        <w:rPr>
          <w:rFonts w:ascii="Times New Roman" w:hAnsi="Times New Roman" w:cs="Times New Roman"/>
          <w:sz w:val="24"/>
          <w:szCs w:val="24"/>
        </w:rPr>
        <w:t>Совета депутатов города Реутов</w:t>
      </w:r>
      <w:proofErr w:type="gramEnd"/>
      <w:r w:rsidR="006011EE" w:rsidRPr="006011EE">
        <w:rPr>
          <w:rFonts w:ascii="Times New Roman" w:hAnsi="Times New Roman" w:cs="Times New Roman"/>
          <w:sz w:val="24"/>
          <w:szCs w:val="24"/>
        </w:rPr>
        <w:t xml:space="preserve"> о бюджете на очередной финансовый год</w:t>
      </w:r>
      <w:r w:rsidR="0039240A">
        <w:rPr>
          <w:rFonts w:ascii="Times New Roman" w:hAnsi="Times New Roman" w:cs="Times New Roman"/>
          <w:sz w:val="24"/>
          <w:szCs w:val="24"/>
        </w:rPr>
        <w:t xml:space="preserve"> и плановый период</w:t>
      </w:r>
      <w:r w:rsidR="006011EE" w:rsidRPr="006011EE">
        <w:rPr>
          <w:rFonts w:ascii="Times New Roman" w:hAnsi="Times New Roman" w:cs="Times New Roman"/>
          <w:sz w:val="24"/>
          <w:szCs w:val="24"/>
        </w:rPr>
        <w:t xml:space="preserve"> и размещается на официальном сайте главного распорядителя средств бюджета города Реутов в сети Интернет.</w:t>
      </w: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2.</w:t>
      </w:r>
      <w:r w:rsidR="00C503BF">
        <w:rPr>
          <w:rFonts w:ascii="Times New Roman" w:hAnsi="Times New Roman" w:cs="Times New Roman"/>
          <w:sz w:val="24"/>
          <w:szCs w:val="24"/>
        </w:rPr>
        <w:t>5</w:t>
      </w:r>
      <w:r w:rsidRPr="006011EE">
        <w:rPr>
          <w:rFonts w:ascii="Times New Roman" w:hAnsi="Times New Roman" w:cs="Times New Roman"/>
          <w:sz w:val="24"/>
          <w:szCs w:val="24"/>
        </w:rPr>
        <w:t xml:space="preserve">. </w:t>
      </w:r>
      <w:proofErr w:type="gramStart"/>
      <w:r w:rsidRPr="006011EE">
        <w:rPr>
          <w:rFonts w:ascii="Times New Roman" w:hAnsi="Times New Roman" w:cs="Times New Roman"/>
          <w:sz w:val="24"/>
          <w:szCs w:val="24"/>
        </w:rPr>
        <w:t xml:space="preserve">В случае внесения изменений в нормативные правовые акты, на основании которых было сформировано муниципальное задание, и принятия новых нормативных правовых актов, влекущих возникновение новых расходных обязательств, в муниципальное задание могут быть внесены соответствующие изменения, подлежащие утверждению главным распорядителем средств бюджета города Реутов, утвердившим муниципальное задание. </w:t>
      </w:r>
      <w:proofErr w:type="gramEnd"/>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2.</w:t>
      </w:r>
      <w:r w:rsidR="00C503BF">
        <w:rPr>
          <w:rFonts w:ascii="Times New Roman" w:hAnsi="Times New Roman" w:cs="Times New Roman"/>
          <w:sz w:val="24"/>
          <w:szCs w:val="24"/>
        </w:rPr>
        <w:t>6</w:t>
      </w:r>
      <w:r w:rsidRPr="006011EE">
        <w:rPr>
          <w:rFonts w:ascii="Times New Roman" w:hAnsi="Times New Roman" w:cs="Times New Roman"/>
          <w:sz w:val="24"/>
          <w:szCs w:val="24"/>
        </w:rPr>
        <w:t xml:space="preserve">. </w:t>
      </w:r>
      <w:proofErr w:type="gramStart"/>
      <w:r w:rsidRPr="006011EE">
        <w:rPr>
          <w:rFonts w:ascii="Times New Roman" w:hAnsi="Times New Roman" w:cs="Times New Roman"/>
          <w:sz w:val="24"/>
          <w:szCs w:val="24"/>
        </w:rPr>
        <w:t>В случае если муниципальное учреждение не обеспечило (не обеспечивает) выполнение муниципального задания, главный распорядитель средств бюджета города Реутов  обязан принять в пределах своей компетенции меры по обеспечению выполнения муниципального  задания путем корректировки муниципального  задания, в том числе другим муниципальным учреждениям, с соответствующим изменением объемов финансирования.</w:t>
      </w:r>
      <w:proofErr w:type="gramEnd"/>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2.</w:t>
      </w:r>
      <w:r w:rsidR="00C503BF">
        <w:rPr>
          <w:rFonts w:ascii="Times New Roman" w:hAnsi="Times New Roman" w:cs="Times New Roman"/>
          <w:sz w:val="24"/>
          <w:szCs w:val="24"/>
        </w:rPr>
        <w:t>7</w:t>
      </w:r>
      <w:r w:rsidRPr="006011EE">
        <w:rPr>
          <w:rFonts w:ascii="Times New Roman" w:hAnsi="Times New Roman" w:cs="Times New Roman"/>
          <w:sz w:val="24"/>
          <w:szCs w:val="24"/>
        </w:rPr>
        <w:t>. Муниципальные учреждения, получившие муниципальное задание на оказание муниципальной услуги (выполнение работ) за счет бюджетных ассигнований на указанные цели, несут ответственность за достижение заданных результатов с использованием выделенных им средств бюджета города Реутов .</w:t>
      </w: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2.</w:t>
      </w:r>
      <w:r w:rsidR="00C503BF">
        <w:rPr>
          <w:rFonts w:ascii="Times New Roman" w:hAnsi="Times New Roman" w:cs="Times New Roman"/>
          <w:sz w:val="24"/>
          <w:szCs w:val="24"/>
        </w:rPr>
        <w:t>8</w:t>
      </w:r>
      <w:r w:rsidRPr="006011EE">
        <w:rPr>
          <w:rFonts w:ascii="Times New Roman" w:hAnsi="Times New Roman" w:cs="Times New Roman"/>
          <w:sz w:val="24"/>
          <w:szCs w:val="24"/>
        </w:rPr>
        <w:t>. Отчет о выполнении муниципального задания представляется муниципальным учреждением главному распорядителю средств бюджета города Реутов  один раз в квартал.</w:t>
      </w: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Форма отчета о выполнении муниципального  задания и срок его представления устанавливаются главным распорядителем средств бюджета города Реутов самостоятельно с учетом требований настоящего пункта.</w:t>
      </w: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Отчеты об исполнении муниципальных заданий размещаются на официальном сайте города Реутов в сети Интернет.</w:t>
      </w:r>
    </w:p>
    <w:p w:rsidR="006011EE" w:rsidRPr="006011EE" w:rsidRDefault="006011EE" w:rsidP="006011EE">
      <w:pPr>
        <w:spacing w:after="0"/>
        <w:ind w:firstLine="567"/>
        <w:jc w:val="both"/>
        <w:rPr>
          <w:rFonts w:ascii="Times New Roman" w:hAnsi="Times New Roman" w:cs="Times New Roman"/>
          <w:sz w:val="24"/>
          <w:szCs w:val="24"/>
        </w:rPr>
      </w:pPr>
    </w:p>
    <w:p w:rsidR="006011EE" w:rsidRPr="006011EE" w:rsidRDefault="006011EE" w:rsidP="006011EE">
      <w:pPr>
        <w:spacing w:after="0"/>
        <w:jc w:val="center"/>
        <w:rPr>
          <w:rFonts w:ascii="Times New Roman" w:hAnsi="Times New Roman" w:cs="Times New Roman"/>
          <w:sz w:val="24"/>
          <w:szCs w:val="24"/>
        </w:rPr>
      </w:pPr>
      <w:r w:rsidRPr="006011EE">
        <w:rPr>
          <w:rFonts w:ascii="Times New Roman" w:hAnsi="Times New Roman" w:cs="Times New Roman"/>
          <w:sz w:val="24"/>
          <w:szCs w:val="24"/>
        </w:rPr>
        <w:t>3. Финансовое обеспечение выполнения</w:t>
      </w:r>
      <w:r>
        <w:rPr>
          <w:rFonts w:ascii="Times New Roman" w:hAnsi="Times New Roman" w:cs="Times New Roman"/>
          <w:sz w:val="24"/>
          <w:szCs w:val="24"/>
        </w:rPr>
        <w:t xml:space="preserve"> </w:t>
      </w:r>
      <w:r w:rsidRPr="006011EE">
        <w:rPr>
          <w:rFonts w:ascii="Times New Roman" w:hAnsi="Times New Roman" w:cs="Times New Roman"/>
          <w:sz w:val="24"/>
          <w:szCs w:val="24"/>
        </w:rPr>
        <w:t>муниципальных  заданий</w:t>
      </w:r>
    </w:p>
    <w:p w:rsidR="006011EE" w:rsidRPr="006011EE" w:rsidRDefault="006011EE" w:rsidP="006011EE">
      <w:pPr>
        <w:spacing w:after="0"/>
        <w:ind w:firstLine="567"/>
        <w:jc w:val="both"/>
        <w:rPr>
          <w:rFonts w:ascii="Times New Roman" w:hAnsi="Times New Roman" w:cs="Times New Roman"/>
          <w:sz w:val="24"/>
          <w:szCs w:val="24"/>
        </w:rPr>
      </w:pP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 xml:space="preserve">3.1. Финансовое обеспечение выполнения муниципальных заданий осуществляется в пределах бюджетных ассигнований, предусмотренных сводной бюджетной росписью </w:t>
      </w:r>
      <w:r w:rsidRPr="006011EE">
        <w:rPr>
          <w:rFonts w:ascii="Times New Roman" w:hAnsi="Times New Roman" w:cs="Times New Roman"/>
          <w:sz w:val="24"/>
          <w:szCs w:val="24"/>
        </w:rPr>
        <w:lastRenderedPageBreak/>
        <w:t xml:space="preserve">бюджета города Реутов   и бюджетными росписями главных </w:t>
      </w:r>
      <w:proofErr w:type="gramStart"/>
      <w:r w:rsidRPr="006011EE">
        <w:rPr>
          <w:rFonts w:ascii="Times New Roman" w:hAnsi="Times New Roman" w:cs="Times New Roman"/>
          <w:sz w:val="24"/>
          <w:szCs w:val="24"/>
        </w:rPr>
        <w:t>распорядителей средств бюджета города Реутов</w:t>
      </w:r>
      <w:proofErr w:type="gramEnd"/>
      <w:r w:rsidRPr="006011EE">
        <w:rPr>
          <w:rFonts w:ascii="Times New Roman" w:hAnsi="Times New Roman" w:cs="Times New Roman"/>
          <w:sz w:val="24"/>
          <w:szCs w:val="24"/>
        </w:rPr>
        <w:t>.</w:t>
      </w: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 xml:space="preserve">3.2. </w:t>
      </w:r>
      <w:proofErr w:type="gramStart"/>
      <w:r w:rsidRPr="006011EE">
        <w:rPr>
          <w:rFonts w:ascii="Times New Roman" w:hAnsi="Times New Roman" w:cs="Times New Roman"/>
          <w:sz w:val="24"/>
          <w:szCs w:val="24"/>
        </w:rPr>
        <w:t xml:space="preserve">Планирование бюджетных ассигнований на выполнение </w:t>
      </w:r>
      <w:r w:rsidR="0039240A">
        <w:rPr>
          <w:rFonts w:ascii="Times New Roman" w:hAnsi="Times New Roman" w:cs="Times New Roman"/>
          <w:sz w:val="24"/>
          <w:szCs w:val="24"/>
        </w:rPr>
        <w:t xml:space="preserve">муниципальных </w:t>
      </w:r>
      <w:r w:rsidRPr="006011EE">
        <w:rPr>
          <w:rFonts w:ascii="Times New Roman" w:hAnsi="Times New Roman" w:cs="Times New Roman"/>
          <w:sz w:val="24"/>
          <w:szCs w:val="24"/>
        </w:rPr>
        <w:t xml:space="preserve"> заданий, используемых при </w:t>
      </w:r>
      <w:r w:rsidRPr="0039240A">
        <w:rPr>
          <w:rFonts w:ascii="Times New Roman" w:hAnsi="Times New Roman" w:cs="Times New Roman"/>
          <w:sz w:val="24"/>
          <w:szCs w:val="24"/>
        </w:rPr>
        <w:t xml:space="preserve">составлении проекта бюджета города Реутов на очередной финансовый </w:t>
      </w:r>
      <w:r w:rsidRPr="00C503BF">
        <w:rPr>
          <w:rFonts w:ascii="Times New Roman" w:hAnsi="Times New Roman" w:cs="Times New Roman"/>
          <w:sz w:val="24"/>
          <w:szCs w:val="24"/>
        </w:rPr>
        <w:t xml:space="preserve">год </w:t>
      </w:r>
      <w:r w:rsidR="0039240A" w:rsidRPr="00C503BF">
        <w:rPr>
          <w:rFonts w:ascii="Times New Roman" w:hAnsi="Times New Roman" w:cs="Times New Roman"/>
          <w:sz w:val="24"/>
          <w:szCs w:val="24"/>
        </w:rPr>
        <w:t xml:space="preserve">и плановый период </w:t>
      </w:r>
      <w:r w:rsidRPr="00C503BF">
        <w:rPr>
          <w:rFonts w:ascii="Times New Roman" w:hAnsi="Times New Roman" w:cs="Times New Roman"/>
          <w:sz w:val="24"/>
          <w:szCs w:val="24"/>
        </w:rPr>
        <w:t>главным</w:t>
      </w:r>
      <w:r w:rsidRPr="006011EE">
        <w:rPr>
          <w:rFonts w:ascii="Times New Roman" w:hAnsi="Times New Roman" w:cs="Times New Roman"/>
          <w:sz w:val="24"/>
          <w:szCs w:val="24"/>
        </w:rPr>
        <w:t xml:space="preserve"> распорядителям средств бюджета города Реутов на оказание муниципальных услуг (выполнение работ), осуществляется в соответствии с </w:t>
      </w:r>
      <w:r w:rsidRPr="004540D3">
        <w:rPr>
          <w:rFonts w:ascii="Times New Roman" w:hAnsi="Times New Roman" w:cs="Times New Roman"/>
          <w:sz w:val="24"/>
          <w:szCs w:val="24"/>
        </w:rPr>
        <w:t>Методикой, утверждаемой Решением Совета депутатов города Реутов, прилагаемой к проекту бюджета, с учетом сводных показателей проектов муниципальных заданий на оказание муниципальных</w:t>
      </w:r>
      <w:r w:rsidRPr="006011EE">
        <w:rPr>
          <w:rFonts w:ascii="Times New Roman" w:hAnsi="Times New Roman" w:cs="Times New Roman"/>
          <w:sz w:val="24"/>
          <w:szCs w:val="24"/>
        </w:rPr>
        <w:t xml:space="preserve"> услуг (выполнение</w:t>
      </w:r>
      <w:proofErr w:type="gramEnd"/>
      <w:r w:rsidRPr="006011EE">
        <w:rPr>
          <w:rFonts w:ascii="Times New Roman" w:hAnsi="Times New Roman" w:cs="Times New Roman"/>
          <w:sz w:val="24"/>
          <w:szCs w:val="24"/>
        </w:rPr>
        <w:t xml:space="preserve"> работ).</w:t>
      </w: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 xml:space="preserve">3.3. Определение </w:t>
      </w:r>
      <w:proofErr w:type="gramStart"/>
      <w:r w:rsidRPr="006011EE">
        <w:rPr>
          <w:rFonts w:ascii="Times New Roman" w:hAnsi="Times New Roman" w:cs="Times New Roman"/>
          <w:sz w:val="24"/>
          <w:szCs w:val="24"/>
        </w:rPr>
        <w:t>показателей бюджетной сметы муниципального  казенного учреждения города Реутов</w:t>
      </w:r>
      <w:proofErr w:type="gramEnd"/>
      <w:r w:rsidRPr="006011EE">
        <w:rPr>
          <w:rFonts w:ascii="Times New Roman" w:hAnsi="Times New Roman" w:cs="Times New Roman"/>
          <w:sz w:val="24"/>
          <w:szCs w:val="24"/>
        </w:rPr>
        <w:t xml:space="preserve">  осуществляется на основании нормативных затрат на оказание соответствующих муниципальных  услуг (выполнение работ) и нормативных затрат на содержание имущества муниципальных  казенного учреждения города Реутов (далее – нормативные затраты на выполнение муниципального задания муниципальным  казенным учреждением города Реутов).</w:t>
      </w: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 xml:space="preserve">Порядок определения нормативных затрат на выполнение муниципальных  заданий муниципальными казенными учреждениями города Реутов   устанавливается главными распорядителями средств бюджета города Реутов, в ведении которых находятся учреждения, по согласованию с </w:t>
      </w:r>
      <w:r w:rsidR="0039240A">
        <w:rPr>
          <w:rFonts w:ascii="Times New Roman" w:hAnsi="Times New Roman" w:cs="Times New Roman"/>
          <w:sz w:val="24"/>
          <w:szCs w:val="24"/>
        </w:rPr>
        <w:t>Ф</w:t>
      </w:r>
      <w:r w:rsidRPr="006011EE">
        <w:rPr>
          <w:rFonts w:ascii="Times New Roman" w:hAnsi="Times New Roman" w:cs="Times New Roman"/>
          <w:sz w:val="24"/>
          <w:szCs w:val="24"/>
        </w:rPr>
        <w:t xml:space="preserve">инансовым управлением и </w:t>
      </w:r>
      <w:r w:rsidR="0039240A">
        <w:rPr>
          <w:rFonts w:ascii="Times New Roman" w:hAnsi="Times New Roman" w:cs="Times New Roman"/>
          <w:sz w:val="24"/>
          <w:szCs w:val="24"/>
        </w:rPr>
        <w:t>Экономическим управлением Администрации города</w:t>
      </w:r>
      <w:r w:rsidR="00DA7EED">
        <w:rPr>
          <w:rFonts w:ascii="Times New Roman" w:hAnsi="Times New Roman" w:cs="Times New Roman"/>
          <w:sz w:val="24"/>
          <w:szCs w:val="24"/>
        </w:rPr>
        <w:t xml:space="preserve"> Реутов</w:t>
      </w:r>
      <w:r w:rsidR="0039240A">
        <w:rPr>
          <w:rFonts w:ascii="Times New Roman" w:hAnsi="Times New Roman" w:cs="Times New Roman"/>
          <w:sz w:val="24"/>
          <w:szCs w:val="24"/>
        </w:rPr>
        <w:t>.</w:t>
      </w: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 xml:space="preserve">3.4. Финансовое обеспечение выполнения муниципального   задания бюджетным или автономным учреждением города Реутов  осуществляется путем предоставления субсидий из бюджета города Реутов в соответствии </w:t>
      </w:r>
      <w:r w:rsidRPr="004540D3">
        <w:rPr>
          <w:rFonts w:ascii="Times New Roman" w:hAnsi="Times New Roman" w:cs="Times New Roman"/>
          <w:sz w:val="24"/>
          <w:szCs w:val="24"/>
        </w:rPr>
        <w:t>с Порядком определения объема</w:t>
      </w:r>
      <w:r w:rsidRPr="006011EE">
        <w:rPr>
          <w:rFonts w:ascii="Times New Roman" w:hAnsi="Times New Roman" w:cs="Times New Roman"/>
          <w:sz w:val="24"/>
          <w:szCs w:val="24"/>
        </w:rPr>
        <w:t xml:space="preserve"> и предоставления субсидий из бюджета города Реутов бюджетным и автономным учреждениям города Реутов, утверждаемым Администрацией города Реутов.</w:t>
      </w:r>
    </w:p>
    <w:p w:rsidR="006011EE" w:rsidRPr="006011EE" w:rsidRDefault="006011EE" w:rsidP="006011EE">
      <w:pPr>
        <w:spacing w:after="0"/>
        <w:ind w:firstLine="567"/>
        <w:jc w:val="both"/>
        <w:rPr>
          <w:rFonts w:ascii="Times New Roman" w:hAnsi="Times New Roman" w:cs="Times New Roman"/>
          <w:sz w:val="24"/>
          <w:szCs w:val="24"/>
        </w:rPr>
      </w:pPr>
      <w:proofErr w:type="gramStart"/>
      <w:r w:rsidRPr="006011EE">
        <w:rPr>
          <w:rFonts w:ascii="Times New Roman" w:hAnsi="Times New Roman" w:cs="Times New Roman"/>
          <w:sz w:val="24"/>
          <w:szCs w:val="24"/>
        </w:rPr>
        <w:t>Расчет размера субсидий производится на основании нормативных затрат на оказание муниципального услуг (выполнение работ) и нормативных затрат на содержание соответствующего недвижимого имущества и особо ценного движимого имущества, закрепленного за бюджетным или автономным учреждением города Реутов   органом, осуществляющим функции и полномочия учредителя, или приобретенного бюджетным или автономным учреждением города Реутов за счет средств, выделенных ему органом, осуществляющим функции и полномочия учредителя</w:t>
      </w:r>
      <w:proofErr w:type="gramEnd"/>
      <w:r w:rsidRPr="006011EE">
        <w:rPr>
          <w:rFonts w:ascii="Times New Roman" w:hAnsi="Times New Roman" w:cs="Times New Roman"/>
          <w:sz w:val="24"/>
          <w:szCs w:val="24"/>
        </w:rPr>
        <w:t xml:space="preserve">, на приобретение такого имущества (за исключением имущества, сданного в аренду с согласия учредителя), а также на уплату налогов, в качестве объекта налогообложения по которым признается соответствующее имущество, в том числе земельные участки (далее - нормативные затраты на выполнение </w:t>
      </w:r>
      <w:r w:rsidR="00933D07">
        <w:rPr>
          <w:rFonts w:ascii="Times New Roman" w:hAnsi="Times New Roman" w:cs="Times New Roman"/>
          <w:sz w:val="24"/>
          <w:szCs w:val="24"/>
        </w:rPr>
        <w:t>муниципального</w:t>
      </w:r>
      <w:r w:rsidRPr="006011EE">
        <w:rPr>
          <w:rFonts w:ascii="Times New Roman" w:hAnsi="Times New Roman" w:cs="Times New Roman"/>
          <w:sz w:val="24"/>
          <w:szCs w:val="24"/>
        </w:rPr>
        <w:t xml:space="preserve"> задания </w:t>
      </w:r>
      <w:r w:rsidR="00933D07">
        <w:rPr>
          <w:rFonts w:ascii="Times New Roman" w:hAnsi="Times New Roman" w:cs="Times New Roman"/>
          <w:sz w:val="24"/>
          <w:szCs w:val="24"/>
        </w:rPr>
        <w:t xml:space="preserve">муниципальными </w:t>
      </w:r>
      <w:r w:rsidRPr="006011EE">
        <w:rPr>
          <w:rFonts w:ascii="Times New Roman" w:hAnsi="Times New Roman" w:cs="Times New Roman"/>
          <w:sz w:val="24"/>
          <w:szCs w:val="24"/>
        </w:rPr>
        <w:t>бюджетным</w:t>
      </w:r>
      <w:r w:rsidR="00933D07">
        <w:rPr>
          <w:rFonts w:ascii="Times New Roman" w:hAnsi="Times New Roman" w:cs="Times New Roman"/>
          <w:sz w:val="24"/>
          <w:szCs w:val="24"/>
        </w:rPr>
        <w:t>и</w:t>
      </w:r>
      <w:r w:rsidRPr="006011EE">
        <w:rPr>
          <w:rFonts w:ascii="Times New Roman" w:hAnsi="Times New Roman" w:cs="Times New Roman"/>
          <w:sz w:val="24"/>
          <w:szCs w:val="24"/>
        </w:rPr>
        <w:t xml:space="preserve"> или автономным учреждением города Реутов).</w:t>
      </w: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 xml:space="preserve">Порядок определения нормативных затрат на выполнение муниципального  задания муниципальным бюджетным или автономным учреждением города Реутов устанавливается органом, осуществляющим функции и полномочия учредителя, по согласованию </w:t>
      </w:r>
      <w:r w:rsidR="0039240A" w:rsidRPr="006011EE">
        <w:rPr>
          <w:rFonts w:ascii="Times New Roman" w:hAnsi="Times New Roman" w:cs="Times New Roman"/>
          <w:sz w:val="24"/>
          <w:szCs w:val="24"/>
        </w:rPr>
        <w:t xml:space="preserve">с </w:t>
      </w:r>
      <w:r w:rsidR="0039240A">
        <w:rPr>
          <w:rFonts w:ascii="Times New Roman" w:hAnsi="Times New Roman" w:cs="Times New Roman"/>
          <w:sz w:val="24"/>
          <w:szCs w:val="24"/>
        </w:rPr>
        <w:t>Ф</w:t>
      </w:r>
      <w:r w:rsidR="0039240A" w:rsidRPr="006011EE">
        <w:rPr>
          <w:rFonts w:ascii="Times New Roman" w:hAnsi="Times New Roman" w:cs="Times New Roman"/>
          <w:sz w:val="24"/>
          <w:szCs w:val="24"/>
        </w:rPr>
        <w:t xml:space="preserve">инансовым управлением и </w:t>
      </w:r>
      <w:r w:rsidR="0039240A">
        <w:rPr>
          <w:rFonts w:ascii="Times New Roman" w:hAnsi="Times New Roman" w:cs="Times New Roman"/>
          <w:sz w:val="24"/>
          <w:szCs w:val="24"/>
        </w:rPr>
        <w:t>Экономическим управлением Администрации города</w:t>
      </w:r>
      <w:r w:rsidR="00DD0D2C">
        <w:rPr>
          <w:rFonts w:ascii="Times New Roman" w:hAnsi="Times New Roman" w:cs="Times New Roman"/>
          <w:sz w:val="24"/>
          <w:szCs w:val="24"/>
        </w:rPr>
        <w:t xml:space="preserve"> Реутов</w:t>
      </w:r>
      <w:r w:rsidRPr="006011EE">
        <w:rPr>
          <w:rFonts w:ascii="Times New Roman" w:hAnsi="Times New Roman" w:cs="Times New Roman"/>
          <w:sz w:val="24"/>
          <w:szCs w:val="24"/>
        </w:rPr>
        <w:t>.</w:t>
      </w: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 xml:space="preserve">3.5. Расчет нормативных затрат на выполнение муниципальных заданий осуществляется исходя из норм потребления товаров и услуг, разработанных на основании Методических рекомендаций Министерства экономики Московской области и утвержденных нормативными правовыми актами главных </w:t>
      </w:r>
      <w:proofErr w:type="gramStart"/>
      <w:r w:rsidRPr="006011EE">
        <w:rPr>
          <w:rFonts w:ascii="Times New Roman" w:hAnsi="Times New Roman" w:cs="Times New Roman"/>
          <w:sz w:val="24"/>
          <w:szCs w:val="24"/>
        </w:rPr>
        <w:t xml:space="preserve">распорядителей средств </w:t>
      </w:r>
      <w:r w:rsidRPr="006011EE">
        <w:rPr>
          <w:rFonts w:ascii="Times New Roman" w:hAnsi="Times New Roman" w:cs="Times New Roman"/>
          <w:sz w:val="24"/>
          <w:szCs w:val="24"/>
        </w:rPr>
        <w:lastRenderedPageBreak/>
        <w:t>бюджета города Реутов</w:t>
      </w:r>
      <w:proofErr w:type="gramEnd"/>
      <w:r w:rsidRPr="006011EE">
        <w:rPr>
          <w:rFonts w:ascii="Times New Roman" w:hAnsi="Times New Roman" w:cs="Times New Roman"/>
          <w:sz w:val="24"/>
          <w:szCs w:val="24"/>
        </w:rPr>
        <w:t xml:space="preserve"> по согласованию с </w:t>
      </w:r>
      <w:r w:rsidR="0039240A">
        <w:rPr>
          <w:rFonts w:ascii="Times New Roman" w:hAnsi="Times New Roman" w:cs="Times New Roman"/>
          <w:sz w:val="24"/>
          <w:szCs w:val="24"/>
        </w:rPr>
        <w:t>Ф</w:t>
      </w:r>
      <w:r w:rsidRPr="006011EE">
        <w:rPr>
          <w:rFonts w:ascii="Times New Roman" w:hAnsi="Times New Roman" w:cs="Times New Roman"/>
          <w:sz w:val="24"/>
          <w:szCs w:val="24"/>
        </w:rPr>
        <w:t xml:space="preserve">инансовым управлением </w:t>
      </w:r>
      <w:r w:rsidR="0039240A">
        <w:rPr>
          <w:rFonts w:ascii="Times New Roman" w:hAnsi="Times New Roman" w:cs="Times New Roman"/>
          <w:sz w:val="24"/>
          <w:szCs w:val="24"/>
        </w:rPr>
        <w:t xml:space="preserve">Администрации города </w:t>
      </w:r>
      <w:r w:rsidRPr="006011EE">
        <w:rPr>
          <w:rFonts w:ascii="Times New Roman" w:hAnsi="Times New Roman" w:cs="Times New Roman"/>
          <w:sz w:val="24"/>
          <w:szCs w:val="24"/>
        </w:rPr>
        <w:t xml:space="preserve">и </w:t>
      </w:r>
      <w:r w:rsidR="0039240A">
        <w:rPr>
          <w:rFonts w:ascii="Times New Roman" w:hAnsi="Times New Roman" w:cs="Times New Roman"/>
          <w:sz w:val="24"/>
          <w:szCs w:val="24"/>
        </w:rPr>
        <w:t>Экономическим управлением Администрации города</w:t>
      </w:r>
      <w:r w:rsidRPr="006011EE">
        <w:rPr>
          <w:rFonts w:ascii="Times New Roman" w:hAnsi="Times New Roman" w:cs="Times New Roman"/>
          <w:sz w:val="24"/>
          <w:szCs w:val="24"/>
        </w:rPr>
        <w:t>.</w:t>
      </w: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3.6. Объем финансового обеспечения выполнения муниципального задания, установленного главным распорядителем средств бюджета города Реутов  муниципальному учреждению, не зависит от типа такого учреждения.</w:t>
      </w: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Изменение объема субсидии бюджетному или автономному учреждению города Реутов, предоставленной на выполнение муниципального  задания, в течение срока его выполнения осуществляется только при соответствующем изменении объемов муниципального  задания.</w:t>
      </w:r>
    </w:p>
    <w:p w:rsidR="006011EE" w:rsidRPr="004540D3"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 xml:space="preserve">3.7. </w:t>
      </w:r>
      <w:proofErr w:type="gramStart"/>
      <w:r w:rsidRPr="006011EE">
        <w:rPr>
          <w:rFonts w:ascii="Times New Roman" w:hAnsi="Times New Roman" w:cs="Times New Roman"/>
          <w:sz w:val="24"/>
          <w:szCs w:val="24"/>
        </w:rPr>
        <w:t xml:space="preserve">Предоставление бюджетному или автономному учреждению субсидий, указанных в пункте 3.4 настоящего Порядка, осуществляется на </w:t>
      </w:r>
      <w:r w:rsidRPr="004540D3">
        <w:rPr>
          <w:rFonts w:ascii="Times New Roman" w:hAnsi="Times New Roman" w:cs="Times New Roman"/>
          <w:sz w:val="24"/>
          <w:szCs w:val="24"/>
        </w:rPr>
        <w:t>основании соглашения о порядке и условиях предоставления субсидий на финансовое обеспечение выполнения муниципального  задания (далее – соглашение), заключаемого между органом, осуществляющим функции и полномочия учредителя, и бюджетным или автономным учреждением города Реутов в соответствии с типовой формой, утвержденной Администрацией города Реутов.</w:t>
      </w:r>
      <w:proofErr w:type="gramEnd"/>
    </w:p>
    <w:p w:rsidR="006011EE" w:rsidRPr="006011EE" w:rsidRDefault="006011EE" w:rsidP="006011EE">
      <w:pPr>
        <w:spacing w:after="0"/>
        <w:ind w:firstLine="567"/>
        <w:jc w:val="both"/>
        <w:rPr>
          <w:rFonts w:ascii="Times New Roman" w:hAnsi="Times New Roman" w:cs="Times New Roman"/>
          <w:sz w:val="24"/>
          <w:szCs w:val="24"/>
        </w:rPr>
      </w:pPr>
      <w:r w:rsidRPr="004540D3">
        <w:rPr>
          <w:rFonts w:ascii="Times New Roman" w:hAnsi="Times New Roman" w:cs="Times New Roman"/>
          <w:sz w:val="24"/>
          <w:szCs w:val="24"/>
        </w:rPr>
        <w:t>Соглашение определяет права, обязанности и ответственность сторон</w:t>
      </w:r>
      <w:r w:rsidRPr="006011EE">
        <w:rPr>
          <w:rFonts w:ascii="Times New Roman" w:hAnsi="Times New Roman" w:cs="Times New Roman"/>
          <w:sz w:val="24"/>
          <w:szCs w:val="24"/>
        </w:rPr>
        <w:t>, в том числе объем и периодичность перечисления субсидий, указанных в пункте 3.4 настоящего Порядка, в течение финансового года.</w:t>
      </w: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Орган, осуществляющий функции и полномочия учредителя, вправе уточнять и дополнять типовую форму соглашения с учетом отраслевых особенностей.</w:t>
      </w:r>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 xml:space="preserve">3.8. </w:t>
      </w:r>
      <w:proofErr w:type="gramStart"/>
      <w:r w:rsidRPr="006011EE">
        <w:rPr>
          <w:rFonts w:ascii="Times New Roman" w:hAnsi="Times New Roman" w:cs="Times New Roman"/>
          <w:sz w:val="24"/>
          <w:szCs w:val="24"/>
        </w:rPr>
        <w:t>В случае оказания муниципальных услуг (выполнения работ) в рамках выполнения переданных полномочий Российской Федерации и Московской области, финансовое обеспечение выполнения муниципального  задания осуществляется за счет средств субвенции из федерального бюджета и областного бюджета в соответствии с федеральным  и областным законодательством.</w:t>
      </w:r>
      <w:proofErr w:type="gramEnd"/>
    </w:p>
    <w:p w:rsidR="006011EE" w:rsidRPr="006011EE" w:rsidRDefault="006011E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 xml:space="preserve"> 3.9. </w:t>
      </w:r>
      <w:proofErr w:type="gramStart"/>
      <w:r w:rsidRPr="006011EE">
        <w:rPr>
          <w:rFonts w:ascii="Times New Roman" w:hAnsi="Times New Roman" w:cs="Times New Roman"/>
          <w:sz w:val="24"/>
          <w:szCs w:val="24"/>
        </w:rPr>
        <w:t>Контроль за</w:t>
      </w:r>
      <w:proofErr w:type="gramEnd"/>
      <w:r w:rsidRPr="006011EE">
        <w:rPr>
          <w:rFonts w:ascii="Times New Roman" w:hAnsi="Times New Roman" w:cs="Times New Roman"/>
          <w:sz w:val="24"/>
          <w:szCs w:val="24"/>
        </w:rPr>
        <w:t xml:space="preserve"> соблюдением казенными учреждениями города Реутов требований и условий, установленных для них муниципальными заданиями, осуществляют главные распорядители средств бюджета города Реутов, в ведении которых находятся указанные учреждения в порядке, установленном главными распорядителями средств бюджета города Реутов.</w:t>
      </w:r>
    </w:p>
    <w:p w:rsidR="006011EE" w:rsidRPr="006011EE" w:rsidRDefault="006011EE" w:rsidP="006011EE">
      <w:pPr>
        <w:spacing w:after="0"/>
        <w:ind w:firstLine="567"/>
        <w:jc w:val="both"/>
        <w:rPr>
          <w:rFonts w:ascii="Times New Roman" w:hAnsi="Times New Roman" w:cs="Times New Roman"/>
          <w:sz w:val="24"/>
          <w:szCs w:val="24"/>
        </w:rPr>
      </w:pPr>
      <w:proofErr w:type="gramStart"/>
      <w:r w:rsidRPr="006011EE">
        <w:rPr>
          <w:rFonts w:ascii="Times New Roman" w:hAnsi="Times New Roman" w:cs="Times New Roman"/>
          <w:sz w:val="24"/>
          <w:szCs w:val="24"/>
        </w:rPr>
        <w:t>Контроль за</w:t>
      </w:r>
      <w:proofErr w:type="gramEnd"/>
      <w:r w:rsidRPr="006011EE">
        <w:rPr>
          <w:rFonts w:ascii="Times New Roman" w:hAnsi="Times New Roman" w:cs="Times New Roman"/>
          <w:sz w:val="24"/>
          <w:szCs w:val="24"/>
        </w:rPr>
        <w:t xml:space="preserve"> соблюдением бюджетными и автономными учреждениями города Реутов требований и условий, установленных для них муниципальными заданиями, осуществляют органы, осуществляющие функции и полномочия учредителя в порядке, установленном органами, осуществляющими функции и полномочия учредителя.</w:t>
      </w:r>
    </w:p>
    <w:p w:rsidR="006011EE" w:rsidRPr="006011EE" w:rsidRDefault="006011EE" w:rsidP="006011EE">
      <w:pPr>
        <w:spacing w:after="0"/>
        <w:ind w:firstLine="567"/>
        <w:jc w:val="both"/>
        <w:rPr>
          <w:rFonts w:ascii="Times New Roman" w:hAnsi="Times New Roman" w:cs="Times New Roman"/>
          <w:sz w:val="24"/>
          <w:szCs w:val="24"/>
        </w:rPr>
      </w:pPr>
    </w:p>
    <w:p w:rsidR="006011EE" w:rsidRDefault="006011EE">
      <w:pPr>
        <w:rPr>
          <w:rFonts w:ascii="Times New Roman" w:hAnsi="Times New Roman" w:cs="Times New Roman"/>
          <w:sz w:val="24"/>
          <w:szCs w:val="24"/>
        </w:rPr>
      </w:pPr>
      <w:r>
        <w:rPr>
          <w:rFonts w:ascii="Times New Roman" w:hAnsi="Times New Roman" w:cs="Times New Roman"/>
          <w:sz w:val="24"/>
          <w:szCs w:val="24"/>
        </w:rPr>
        <w:br w:type="page"/>
      </w:r>
    </w:p>
    <w:p w:rsidR="00BE7D89" w:rsidRDefault="00BE7D89" w:rsidP="006011EE">
      <w:pPr>
        <w:spacing w:after="0"/>
        <w:ind w:left="4956" w:firstLine="708"/>
        <w:jc w:val="both"/>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6011EE" w:rsidRDefault="006011EE" w:rsidP="006011EE">
      <w:pPr>
        <w:spacing w:after="0"/>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Утверждено Постановлением </w:t>
      </w:r>
    </w:p>
    <w:p w:rsidR="006011EE" w:rsidRDefault="006011EE" w:rsidP="006011EE">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Руководителя Администрации</w:t>
      </w:r>
    </w:p>
    <w:p w:rsidR="006011EE" w:rsidRDefault="006011EE" w:rsidP="006011EE">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от _________________ № _____</w:t>
      </w:r>
    </w:p>
    <w:p w:rsidR="006011EE" w:rsidRDefault="006011EE" w:rsidP="006011EE">
      <w:pPr>
        <w:spacing w:after="0"/>
        <w:ind w:firstLine="567"/>
        <w:jc w:val="center"/>
        <w:rPr>
          <w:rFonts w:ascii="Times New Roman" w:hAnsi="Times New Roman" w:cs="Times New Roman"/>
          <w:sz w:val="24"/>
          <w:szCs w:val="24"/>
        </w:rPr>
      </w:pPr>
    </w:p>
    <w:p w:rsidR="008D75B3" w:rsidRPr="006011EE" w:rsidRDefault="008D75B3" w:rsidP="006011EE">
      <w:pPr>
        <w:spacing w:after="0"/>
        <w:ind w:firstLine="567"/>
        <w:jc w:val="center"/>
        <w:rPr>
          <w:rFonts w:ascii="Times New Roman" w:hAnsi="Times New Roman" w:cs="Times New Roman"/>
          <w:sz w:val="24"/>
          <w:szCs w:val="24"/>
        </w:rPr>
      </w:pPr>
      <w:r w:rsidRPr="006011EE">
        <w:rPr>
          <w:rFonts w:ascii="Times New Roman" w:hAnsi="Times New Roman" w:cs="Times New Roman"/>
          <w:sz w:val="24"/>
          <w:szCs w:val="24"/>
        </w:rPr>
        <w:t>Порядок</w:t>
      </w:r>
    </w:p>
    <w:p w:rsidR="00C216FC" w:rsidRPr="006011EE" w:rsidRDefault="008D75B3" w:rsidP="006011EE">
      <w:pPr>
        <w:spacing w:after="0"/>
        <w:ind w:firstLine="567"/>
        <w:jc w:val="center"/>
        <w:rPr>
          <w:rFonts w:ascii="Times New Roman" w:hAnsi="Times New Roman" w:cs="Times New Roman"/>
          <w:sz w:val="24"/>
          <w:szCs w:val="24"/>
        </w:rPr>
      </w:pPr>
      <w:r w:rsidRPr="006011EE">
        <w:rPr>
          <w:rFonts w:ascii="Times New Roman" w:hAnsi="Times New Roman" w:cs="Times New Roman"/>
          <w:sz w:val="24"/>
          <w:szCs w:val="24"/>
        </w:rPr>
        <w:t xml:space="preserve">формирования и ведения перечней муниципальных услуг (работ), предоставляемых физическим и юридическим лицам муниципальными учреждениями городского округа </w:t>
      </w:r>
      <w:r w:rsidRPr="004540D3">
        <w:rPr>
          <w:rFonts w:ascii="Times New Roman" w:hAnsi="Times New Roman" w:cs="Times New Roman"/>
          <w:sz w:val="24"/>
          <w:szCs w:val="24"/>
        </w:rPr>
        <w:t>Реутов за счет средств бюджета города Реутов</w:t>
      </w:r>
    </w:p>
    <w:p w:rsidR="008D75B3" w:rsidRPr="006011EE" w:rsidRDefault="008D75B3" w:rsidP="006011EE">
      <w:pPr>
        <w:spacing w:after="0"/>
        <w:ind w:firstLine="567"/>
        <w:jc w:val="both"/>
        <w:rPr>
          <w:rFonts w:ascii="Times New Roman" w:hAnsi="Times New Roman" w:cs="Times New Roman"/>
          <w:sz w:val="24"/>
          <w:szCs w:val="24"/>
        </w:rPr>
      </w:pPr>
    </w:p>
    <w:p w:rsidR="008D75B3" w:rsidRPr="006011EE" w:rsidRDefault="008D75B3" w:rsidP="006011EE">
      <w:pPr>
        <w:spacing w:after="0"/>
        <w:ind w:firstLine="567"/>
        <w:jc w:val="center"/>
        <w:rPr>
          <w:rFonts w:ascii="Times New Roman" w:hAnsi="Times New Roman" w:cs="Times New Roman"/>
          <w:sz w:val="24"/>
          <w:szCs w:val="24"/>
        </w:rPr>
      </w:pPr>
      <w:r w:rsidRPr="006011EE">
        <w:rPr>
          <w:rFonts w:ascii="Times New Roman" w:hAnsi="Times New Roman" w:cs="Times New Roman"/>
          <w:sz w:val="24"/>
          <w:szCs w:val="24"/>
        </w:rPr>
        <w:t>1. Общие положения</w:t>
      </w:r>
    </w:p>
    <w:p w:rsidR="00482371" w:rsidRPr="006011EE" w:rsidRDefault="00482371" w:rsidP="006011EE">
      <w:pPr>
        <w:spacing w:after="0"/>
        <w:ind w:firstLine="567"/>
        <w:jc w:val="both"/>
        <w:rPr>
          <w:rFonts w:ascii="Times New Roman" w:hAnsi="Times New Roman" w:cs="Times New Roman"/>
          <w:sz w:val="24"/>
          <w:szCs w:val="24"/>
        </w:rPr>
      </w:pPr>
    </w:p>
    <w:p w:rsidR="008D75B3" w:rsidRPr="006011EE" w:rsidRDefault="00BA280F" w:rsidP="006011EE">
      <w:pPr>
        <w:spacing w:after="0"/>
        <w:ind w:firstLine="567"/>
        <w:jc w:val="both"/>
        <w:rPr>
          <w:rFonts w:ascii="Times New Roman" w:hAnsi="Times New Roman" w:cs="Times New Roman"/>
          <w:sz w:val="24"/>
          <w:szCs w:val="24"/>
        </w:rPr>
      </w:pPr>
      <w:r>
        <w:rPr>
          <w:rFonts w:ascii="Times New Roman" w:hAnsi="Times New Roman" w:cs="Times New Roman"/>
          <w:sz w:val="24"/>
          <w:szCs w:val="24"/>
        </w:rPr>
        <w:t>1. Порядок формирования</w:t>
      </w:r>
      <w:r w:rsidR="008D75B3" w:rsidRPr="006011EE">
        <w:rPr>
          <w:rFonts w:ascii="Times New Roman" w:hAnsi="Times New Roman" w:cs="Times New Roman"/>
          <w:sz w:val="24"/>
          <w:szCs w:val="24"/>
        </w:rPr>
        <w:t xml:space="preserve">, ведения перечней муниципальных услуг (работ) предоставляемых физическим и юридическим лицам муниципальными учреждениями городского округа Реутов за счет средств бюджета города Реутов, </w:t>
      </w:r>
      <w:r w:rsidR="00300045" w:rsidRPr="006011EE">
        <w:rPr>
          <w:rFonts w:ascii="Times New Roman" w:hAnsi="Times New Roman" w:cs="Times New Roman"/>
          <w:sz w:val="24"/>
          <w:szCs w:val="24"/>
        </w:rPr>
        <w:t xml:space="preserve">устанавливает </w:t>
      </w:r>
      <w:r w:rsidR="008D75B3" w:rsidRPr="006011EE">
        <w:rPr>
          <w:rFonts w:ascii="Times New Roman" w:hAnsi="Times New Roman" w:cs="Times New Roman"/>
          <w:sz w:val="24"/>
          <w:szCs w:val="24"/>
        </w:rPr>
        <w:t>требования к формированию и оказанию муниципальных услуг (выполнения работ) муниципальными учреждениями города Реутов.</w:t>
      </w:r>
    </w:p>
    <w:p w:rsidR="008D75B3" w:rsidRPr="006011EE" w:rsidRDefault="008D75B3"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 xml:space="preserve">2. В </w:t>
      </w:r>
      <w:proofErr w:type="gramStart"/>
      <w:r w:rsidRPr="006011EE">
        <w:rPr>
          <w:rFonts w:ascii="Times New Roman" w:hAnsi="Times New Roman" w:cs="Times New Roman"/>
          <w:sz w:val="24"/>
          <w:szCs w:val="24"/>
        </w:rPr>
        <w:t>целях</w:t>
      </w:r>
      <w:proofErr w:type="gramEnd"/>
      <w:r w:rsidRPr="006011EE">
        <w:rPr>
          <w:rFonts w:ascii="Times New Roman" w:hAnsi="Times New Roman" w:cs="Times New Roman"/>
          <w:sz w:val="24"/>
          <w:szCs w:val="24"/>
        </w:rPr>
        <w:t xml:space="preserve"> настоящего Порядка используются следующие определения:</w:t>
      </w:r>
    </w:p>
    <w:p w:rsidR="008D75B3" w:rsidRPr="00C503BF" w:rsidRDefault="00300045" w:rsidP="006011EE">
      <w:pPr>
        <w:spacing w:after="0"/>
        <w:ind w:firstLine="567"/>
        <w:jc w:val="both"/>
        <w:rPr>
          <w:rFonts w:ascii="Times New Roman" w:hAnsi="Times New Roman" w:cs="Times New Roman"/>
          <w:sz w:val="24"/>
          <w:szCs w:val="24"/>
        </w:rPr>
      </w:pPr>
      <w:proofErr w:type="gramStart"/>
      <w:r w:rsidRPr="006011EE">
        <w:rPr>
          <w:rFonts w:ascii="Times New Roman" w:hAnsi="Times New Roman" w:cs="Times New Roman"/>
          <w:sz w:val="24"/>
          <w:szCs w:val="24"/>
        </w:rPr>
        <w:t xml:space="preserve">Муниципальные услуги (работы) (далее – муниципальные услуги) – услуги (работы), оказываемые (выполняемые) в соответствии с муниципальным заданием </w:t>
      </w:r>
      <w:r w:rsidR="00BE7D89" w:rsidRPr="00C503BF">
        <w:rPr>
          <w:rFonts w:ascii="Times New Roman" w:hAnsi="Times New Roman" w:cs="Times New Roman"/>
          <w:sz w:val="24"/>
          <w:szCs w:val="24"/>
        </w:rPr>
        <w:t>муниципальны</w:t>
      </w:r>
      <w:r w:rsidR="004540D3" w:rsidRPr="00C503BF">
        <w:rPr>
          <w:rFonts w:ascii="Times New Roman" w:hAnsi="Times New Roman" w:cs="Times New Roman"/>
          <w:sz w:val="24"/>
          <w:szCs w:val="24"/>
        </w:rPr>
        <w:t>ми</w:t>
      </w:r>
      <w:r w:rsidRPr="00C503BF">
        <w:rPr>
          <w:rFonts w:ascii="Times New Roman" w:hAnsi="Times New Roman" w:cs="Times New Roman"/>
          <w:sz w:val="24"/>
          <w:szCs w:val="24"/>
        </w:rPr>
        <w:t xml:space="preserve"> учреждени</w:t>
      </w:r>
      <w:r w:rsidR="004540D3" w:rsidRPr="00C503BF">
        <w:rPr>
          <w:rFonts w:ascii="Times New Roman" w:hAnsi="Times New Roman" w:cs="Times New Roman"/>
          <w:sz w:val="24"/>
          <w:szCs w:val="24"/>
        </w:rPr>
        <w:t>ями</w:t>
      </w:r>
      <w:r w:rsidRPr="00C503BF">
        <w:rPr>
          <w:rFonts w:ascii="Times New Roman" w:hAnsi="Times New Roman" w:cs="Times New Roman"/>
          <w:sz w:val="24"/>
          <w:szCs w:val="24"/>
        </w:rPr>
        <w:t>.</w:t>
      </w:r>
      <w:proofErr w:type="gramEnd"/>
    </w:p>
    <w:p w:rsidR="00300045" w:rsidRPr="006011EE" w:rsidRDefault="00300045"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 xml:space="preserve">Перечень муниципальных услуг (далее Перечень) – документы, содержащие регулярно обновляемые сведения </w:t>
      </w:r>
      <w:proofErr w:type="gramStart"/>
      <w:r w:rsidRPr="006011EE">
        <w:rPr>
          <w:rFonts w:ascii="Times New Roman" w:hAnsi="Times New Roman" w:cs="Times New Roman"/>
          <w:sz w:val="24"/>
          <w:szCs w:val="24"/>
        </w:rPr>
        <w:t>об</w:t>
      </w:r>
      <w:proofErr w:type="gramEnd"/>
      <w:r w:rsidRPr="006011EE">
        <w:rPr>
          <w:rFonts w:ascii="Times New Roman" w:hAnsi="Times New Roman" w:cs="Times New Roman"/>
          <w:sz w:val="24"/>
          <w:szCs w:val="24"/>
        </w:rPr>
        <w:t xml:space="preserve"> перечнях муниципальных услуг, оказываемых муниципальными учреждениями жителям городского округа Реутов и (или) хозяйственным субъектам, действующим на его территории, полностью или частично за счет средств бюджета города Реутов</w:t>
      </w:r>
      <w:r w:rsidR="00E82D2E" w:rsidRPr="006011EE">
        <w:rPr>
          <w:rFonts w:ascii="Times New Roman" w:hAnsi="Times New Roman" w:cs="Times New Roman"/>
          <w:sz w:val="24"/>
          <w:szCs w:val="24"/>
        </w:rPr>
        <w:t>.</w:t>
      </w:r>
    </w:p>
    <w:p w:rsidR="00E82D2E" w:rsidRPr="006011EE" w:rsidRDefault="00E82D2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 xml:space="preserve">Сводный перечень муниципальных услуг </w:t>
      </w:r>
      <w:r w:rsidR="00D44467" w:rsidRPr="006011EE">
        <w:rPr>
          <w:rFonts w:ascii="Times New Roman" w:hAnsi="Times New Roman" w:cs="Times New Roman"/>
          <w:sz w:val="24"/>
          <w:szCs w:val="24"/>
        </w:rPr>
        <w:t xml:space="preserve">(далее – Сводный перечень) </w:t>
      </w:r>
      <w:r w:rsidRPr="006011EE">
        <w:rPr>
          <w:rFonts w:ascii="Times New Roman" w:hAnsi="Times New Roman" w:cs="Times New Roman"/>
          <w:sz w:val="24"/>
          <w:szCs w:val="24"/>
        </w:rPr>
        <w:t>– нормативный документ, утверждаемый постановлением Администрации, включающий в себя  перечни всех муниципальных услуг, оказываемых муниципальными учреждениями жителям городского округа Реутов и (или) хозяйственным субъектам, действующим на его территории, полностью или частично за счет средств бюджета города Реутов.</w:t>
      </w:r>
    </w:p>
    <w:p w:rsidR="00E82D2E" w:rsidRPr="006011EE" w:rsidRDefault="00E82D2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Поставщик муниципальной услуги – муниципальное учреждение, уполномоченное предоставлять муниципальные услуги.</w:t>
      </w:r>
    </w:p>
    <w:p w:rsidR="00482371" w:rsidRPr="006011EE" w:rsidRDefault="00E82D2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Орган, ответственный</w:t>
      </w:r>
      <w:r w:rsidR="00482371" w:rsidRPr="006011EE">
        <w:rPr>
          <w:rFonts w:ascii="Times New Roman" w:hAnsi="Times New Roman" w:cs="Times New Roman"/>
          <w:sz w:val="24"/>
          <w:szCs w:val="24"/>
        </w:rPr>
        <w:t xml:space="preserve"> за предоставление муниципальной услуги – орган Администрации городского округа Реутов, в сферу ответственности которого входит организация и обеспечение оказания муниципальной услуги.</w:t>
      </w:r>
    </w:p>
    <w:p w:rsidR="00482371" w:rsidRPr="006011EE" w:rsidRDefault="00482371"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Потребители муниципальной услуги – физические и юридические лица, имеющие право на получение муниципальной услуги.</w:t>
      </w:r>
    </w:p>
    <w:p w:rsidR="00E82D2E" w:rsidRPr="006011EE" w:rsidRDefault="00E82D2E"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 xml:space="preserve"> </w:t>
      </w:r>
    </w:p>
    <w:p w:rsidR="00482371" w:rsidRPr="006011EE" w:rsidRDefault="00482371" w:rsidP="006011EE">
      <w:pPr>
        <w:spacing w:after="0"/>
        <w:ind w:firstLine="567"/>
        <w:jc w:val="center"/>
        <w:rPr>
          <w:rFonts w:ascii="Times New Roman" w:hAnsi="Times New Roman" w:cs="Times New Roman"/>
          <w:sz w:val="24"/>
          <w:szCs w:val="24"/>
        </w:rPr>
      </w:pPr>
      <w:r w:rsidRPr="006011EE">
        <w:rPr>
          <w:rFonts w:ascii="Times New Roman" w:hAnsi="Times New Roman" w:cs="Times New Roman"/>
          <w:sz w:val="24"/>
          <w:szCs w:val="24"/>
        </w:rPr>
        <w:t>2. Перечни муниципальных услуг.</w:t>
      </w:r>
    </w:p>
    <w:p w:rsidR="00482371" w:rsidRPr="006011EE" w:rsidRDefault="00482371" w:rsidP="006011EE">
      <w:pPr>
        <w:spacing w:after="0"/>
        <w:ind w:firstLine="567"/>
        <w:jc w:val="both"/>
        <w:rPr>
          <w:rFonts w:ascii="Times New Roman" w:hAnsi="Times New Roman" w:cs="Times New Roman"/>
          <w:sz w:val="24"/>
          <w:szCs w:val="24"/>
        </w:rPr>
      </w:pPr>
    </w:p>
    <w:p w:rsidR="00482371" w:rsidRPr="006011EE" w:rsidRDefault="00482371" w:rsidP="006011EE">
      <w:pPr>
        <w:spacing w:after="0"/>
        <w:ind w:firstLine="567"/>
        <w:jc w:val="both"/>
        <w:rPr>
          <w:rFonts w:ascii="Times New Roman" w:hAnsi="Times New Roman" w:cs="Times New Roman"/>
          <w:sz w:val="24"/>
          <w:szCs w:val="24"/>
        </w:rPr>
      </w:pPr>
      <w:r w:rsidRPr="006011EE">
        <w:rPr>
          <w:rFonts w:ascii="Times New Roman" w:hAnsi="Times New Roman" w:cs="Times New Roman"/>
          <w:sz w:val="24"/>
          <w:szCs w:val="24"/>
        </w:rPr>
        <w:t xml:space="preserve">2.1. Цель формирования </w:t>
      </w:r>
      <w:r w:rsidR="009A3D5D">
        <w:rPr>
          <w:rFonts w:ascii="Times New Roman" w:hAnsi="Times New Roman" w:cs="Times New Roman"/>
          <w:sz w:val="24"/>
          <w:szCs w:val="24"/>
        </w:rPr>
        <w:t>и ведения П</w:t>
      </w:r>
      <w:r w:rsidRPr="006011EE">
        <w:rPr>
          <w:rFonts w:ascii="Times New Roman" w:hAnsi="Times New Roman" w:cs="Times New Roman"/>
          <w:sz w:val="24"/>
          <w:szCs w:val="24"/>
        </w:rPr>
        <w:t>еречней.</w:t>
      </w:r>
    </w:p>
    <w:p w:rsidR="00482371" w:rsidRPr="006011EE" w:rsidRDefault="005C2834" w:rsidP="009A3D5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2.1.1. </w:t>
      </w:r>
      <w:r w:rsidR="009A3D5D">
        <w:rPr>
          <w:rFonts w:ascii="Times New Roman" w:hAnsi="Times New Roman" w:cs="Times New Roman"/>
          <w:sz w:val="24"/>
          <w:szCs w:val="24"/>
        </w:rPr>
        <w:t xml:space="preserve">Целью формирования </w:t>
      </w:r>
      <w:r w:rsidR="00482371" w:rsidRPr="006011EE">
        <w:rPr>
          <w:rFonts w:ascii="Times New Roman" w:hAnsi="Times New Roman" w:cs="Times New Roman"/>
          <w:sz w:val="24"/>
          <w:szCs w:val="24"/>
        </w:rPr>
        <w:t>является определение состава муниципальных услуг, которые должны предоставляться жителя</w:t>
      </w:r>
      <w:r w:rsidR="00BA280F">
        <w:rPr>
          <w:rFonts w:ascii="Times New Roman" w:hAnsi="Times New Roman" w:cs="Times New Roman"/>
          <w:sz w:val="24"/>
          <w:szCs w:val="24"/>
        </w:rPr>
        <w:t>м</w:t>
      </w:r>
      <w:r w:rsidR="00482371" w:rsidRPr="006011EE">
        <w:rPr>
          <w:rFonts w:ascii="Times New Roman" w:hAnsi="Times New Roman" w:cs="Times New Roman"/>
          <w:sz w:val="24"/>
          <w:szCs w:val="24"/>
        </w:rPr>
        <w:t xml:space="preserve"> города Реутов и хозяйствующим субъектам, ведущим свою деятельность на территории городского округа Реутов, обеспечение </w:t>
      </w:r>
      <w:r w:rsidR="00482371" w:rsidRPr="006011EE">
        <w:rPr>
          <w:rFonts w:ascii="Times New Roman" w:hAnsi="Times New Roman" w:cs="Times New Roman"/>
          <w:sz w:val="24"/>
          <w:szCs w:val="24"/>
        </w:rPr>
        <w:lastRenderedPageBreak/>
        <w:t>физических и юридических лиц достоверной информацией о муниципальных услугах</w:t>
      </w:r>
      <w:r w:rsidR="00F7586E" w:rsidRPr="006011EE">
        <w:rPr>
          <w:rFonts w:ascii="Times New Roman" w:hAnsi="Times New Roman" w:cs="Times New Roman"/>
          <w:sz w:val="24"/>
          <w:szCs w:val="24"/>
        </w:rPr>
        <w:t>, их содержании, учреждениях и органах, ответственных за их предоставление и организацию.</w:t>
      </w:r>
    </w:p>
    <w:p w:rsidR="009A3D5D" w:rsidRDefault="005C2834" w:rsidP="009A3D5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2.1.2. </w:t>
      </w:r>
      <w:r w:rsidR="009A3D5D">
        <w:rPr>
          <w:rFonts w:ascii="Times New Roman" w:hAnsi="Times New Roman" w:cs="Times New Roman"/>
          <w:sz w:val="24"/>
          <w:szCs w:val="24"/>
        </w:rPr>
        <w:t>Сводный перечень формируется и ведется в целях:</w:t>
      </w:r>
    </w:p>
    <w:p w:rsidR="009A3D5D" w:rsidRDefault="009A3D5D" w:rsidP="009A3D5D">
      <w:pPr>
        <w:spacing w:after="0"/>
        <w:jc w:val="both"/>
        <w:rPr>
          <w:rFonts w:ascii="Times New Roman" w:hAnsi="Times New Roman" w:cs="Times New Roman"/>
          <w:sz w:val="24"/>
          <w:szCs w:val="24"/>
        </w:rPr>
      </w:pPr>
      <w:r>
        <w:rPr>
          <w:rFonts w:ascii="Times New Roman" w:hAnsi="Times New Roman" w:cs="Times New Roman"/>
          <w:sz w:val="24"/>
          <w:szCs w:val="24"/>
        </w:rPr>
        <w:t>- систематизации информации о муниципальных услугах;</w:t>
      </w:r>
    </w:p>
    <w:p w:rsidR="009A3D5D" w:rsidRDefault="009A3D5D" w:rsidP="009A3D5D">
      <w:pPr>
        <w:spacing w:after="0"/>
        <w:jc w:val="both"/>
        <w:rPr>
          <w:rFonts w:ascii="Times New Roman" w:hAnsi="Times New Roman" w:cs="Times New Roman"/>
          <w:sz w:val="24"/>
          <w:szCs w:val="24"/>
        </w:rPr>
      </w:pPr>
      <w:r>
        <w:rPr>
          <w:rFonts w:ascii="Times New Roman" w:hAnsi="Times New Roman" w:cs="Times New Roman"/>
          <w:sz w:val="24"/>
          <w:szCs w:val="24"/>
        </w:rPr>
        <w:t xml:space="preserve">- формирования муниципальных заданий на оказание </w:t>
      </w:r>
      <w:r w:rsidR="00933D07">
        <w:rPr>
          <w:rFonts w:ascii="Times New Roman" w:hAnsi="Times New Roman" w:cs="Times New Roman"/>
          <w:sz w:val="24"/>
          <w:szCs w:val="24"/>
        </w:rPr>
        <w:t xml:space="preserve">муниципальных </w:t>
      </w:r>
      <w:r>
        <w:rPr>
          <w:rFonts w:ascii="Times New Roman" w:hAnsi="Times New Roman" w:cs="Times New Roman"/>
          <w:sz w:val="24"/>
          <w:szCs w:val="24"/>
        </w:rPr>
        <w:t>услуг (выполнение работ) в соответствии с порядком формирования и финансового обеспечения выполнения муниципального задания муниципальными учреждениями городского округа Реутов;</w:t>
      </w:r>
    </w:p>
    <w:p w:rsidR="009A3D5D" w:rsidRDefault="009A3D5D" w:rsidP="009A3D5D">
      <w:pPr>
        <w:spacing w:after="0"/>
        <w:ind w:firstLine="851"/>
        <w:jc w:val="both"/>
        <w:rPr>
          <w:rFonts w:ascii="Times New Roman" w:hAnsi="Times New Roman" w:cs="Times New Roman"/>
          <w:sz w:val="24"/>
          <w:szCs w:val="24"/>
        </w:rPr>
      </w:pPr>
    </w:p>
    <w:p w:rsidR="00097127" w:rsidRDefault="00097127" w:rsidP="00482371">
      <w:pPr>
        <w:spacing w:after="0"/>
        <w:ind w:firstLine="851"/>
        <w:jc w:val="both"/>
        <w:rPr>
          <w:rFonts w:ascii="Times New Roman" w:hAnsi="Times New Roman" w:cs="Times New Roman"/>
          <w:sz w:val="24"/>
          <w:szCs w:val="24"/>
        </w:rPr>
      </w:pPr>
      <w:r>
        <w:rPr>
          <w:rFonts w:ascii="Times New Roman" w:hAnsi="Times New Roman" w:cs="Times New Roman"/>
          <w:sz w:val="24"/>
          <w:szCs w:val="24"/>
        </w:rPr>
        <w:t>2.</w:t>
      </w:r>
      <w:r w:rsidR="005C2834">
        <w:rPr>
          <w:rFonts w:ascii="Times New Roman" w:hAnsi="Times New Roman" w:cs="Times New Roman"/>
          <w:sz w:val="24"/>
          <w:szCs w:val="24"/>
        </w:rPr>
        <w:t>2</w:t>
      </w:r>
      <w:r>
        <w:rPr>
          <w:rFonts w:ascii="Times New Roman" w:hAnsi="Times New Roman" w:cs="Times New Roman"/>
          <w:sz w:val="24"/>
          <w:szCs w:val="24"/>
        </w:rPr>
        <w:t xml:space="preserve">. </w:t>
      </w:r>
      <w:r w:rsidR="009A3D5D">
        <w:rPr>
          <w:rFonts w:ascii="Times New Roman" w:hAnsi="Times New Roman" w:cs="Times New Roman"/>
          <w:sz w:val="24"/>
          <w:szCs w:val="24"/>
        </w:rPr>
        <w:t xml:space="preserve">Функции держателей </w:t>
      </w:r>
      <w:r w:rsidR="00D44467">
        <w:rPr>
          <w:rFonts w:ascii="Times New Roman" w:hAnsi="Times New Roman" w:cs="Times New Roman"/>
          <w:sz w:val="24"/>
          <w:szCs w:val="24"/>
        </w:rPr>
        <w:t>П</w:t>
      </w:r>
      <w:r w:rsidR="005C3031">
        <w:rPr>
          <w:rFonts w:ascii="Times New Roman" w:hAnsi="Times New Roman" w:cs="Times New Roman"/>
          <w:sz w:val="24"/>
          <w:szCs w:val="24"/>
        </w:rPr>
        <w:t>еречней.</w:t>
      </w:r>
    </w:p>
    <w:p w:rsidR="00DD0D2C" w:rsidRDefault="005C3031" w:rsidP="00DD0D2C">
      <w:pPr>
        <w:spacing w:after="0"/>
        <w:ind w:firstLine="851"/>
        <w:jc w:val="both"/>
        <w:rPr>
          <w:rFonts w:ascii="Times New Roman" w:hAnsi="Times New Roman" w:cs="Times New Roman"/>
          <w:sz w:val="24"/>
          <w:szCs w:val="24"/>
        </w:rPr>
      </w:pPr>
      <w:r>
        <w:rPr>
          <w:rFonts w:ascii="Times New Roman" w:hAnsi="Times New Roman" w:cs="Times New Roman"/>
          <w:sz w:val="24"/>
          <w:szCs w:val="24"/>
        </w:rPr>
        <w:t>2.</w:t>
      </w:r>
      <w:r w:rsidR="005C2834">
        <w:rPr>
          <w:rFonts w:ascii="Times New Roman" w:hAnsi="Times New Roman" w:cs="Times New Roman"/>
          <w:sz w:val="24"/>
          <w:szCs w:val="24"/>
        </w:rPr>
        <w:t>2</w:t>
      </w:r>
      <w:r>
        <w:rPr>
          <w:rFonts w:ascii="Times New Roman" w:hAnsi="Times New Roman" w:cs="Times New Roman"/>
          <w:sz w:val="24"/>
          <w:szCs w:val="24"/>
        </w:rPr>
        <w:t xml:space="preserve">.1. Держателями </w:t>
      </w:r>
      <w:r w:rsidR="00D44467">
        <w:rPr>
          <w:rFonts w:ascii="Times New Roman" w:hAnsi="Times New Roman" w:cs="Times New Roman"/>
          <w:sz w:val="24"/>
          <w:szCs w:val="24"/>
        </w:rPr>
        <w:t>П</w:t>
      </w:r>
      <w:r>
        <w:rPr>
          <w:rFonts w:ascii="Times New Roman" w:hAnsi="Times New Roman" w:cs="Times New Roman"/>
          <w:sz w:val="24"/>
          <w:szCs w:val="24"/>
        </w:rPr>
        <w:t xml:space="preserve">еречней являются органы, ответственные за предоставление соответствующих муниципальных услуг – органы Администрации городского округа Реутов. Формирование и ведение </w:t>
      </w:r>
      <w:r w:rsidR="00D44467">
        <w:rPr>
          <w:rFonts w:ascii="Times New Roman" w:hAnsi="Times New Roman" w:cs="Times New Roman"/>
          <w:sz w:val="24"/>
          <w:szCs w:val="24"/>
        </w:rPr>
        <w:t>П</w:t>
      </w:r>
      <w:r>
        <w:rPr>
          <w:rFonts w:ascii="Times New Roman" w:hAnsi="Times New Roman" w:cs="Times New Roman"/>
          <w:sz w:val="24"/>
          <w:szCs w:val="24"/>
        </w:rPr>
        <w:t>еречней осуществляется держателями перечней на основе анализа нормативных правовых актов Российской Федерации, Московской области и муниципальных правовых актов городского округа Реутов, устанавливающих основания для пред</w:t>
      </w:r>
      <w:r w:rsidR="00DD0D2C">
        <w:rPr>
          <w:rFonts w:ascii="Times New Roman" w:hAnsi="Times New Roman" w:cs="Times New Roman"/>
          <w:sz w:val="24"/>
          <w:szCs w:val="24"/>
        </w:rPr>
        <w:t>оставления муниципальных услуг.</w:t>
      </w:r>
    </w:p>
    <w:p w:rsidR="00DD0D2C" w:rsidRDefault="005C3031" w:rsidP="00DD0D2C">
      <w:pPr>
        <w:spacing w:after="0"/>
        <w:ind w:firstLine="851"/>
        <w:jc w:val="both"/>
        <w:rPr>
          <w:rFonts w:ascii="Times New Roman" w:hAnsi="Times New Roman" w:cs="Times New Roman"/>
          <w:sz w:val="24"/>
          <w:szCs w:val="24"/>
        </w:rPr>
      </w:pPr>
      <w:r>
        <w:rPr>
          <w:rFonts w:ascii="Times New Roman" w:hAnsi="Times New Roman" w:cs="Times New Roman"/>
          <w:sz w:val="24"/>
          <w:szCs w:val="24"/>
        </w:rPr>
        <w:t>2.</w:t>
      </w:r>
      <w:r w:rsidR="005C2834">
        <w:rPr>
          <w:rFonts w:ascii="Times New Roman" w:hAnsi="Times New Roman" w:cs="Times New Roman"/>
          <w:sz w:val="24"/>
          <w:szCs w:val="24"/>
        </w:rPr>
        <w:t>2</w:t>
      </w:r>
      <w:r>
        <w:rPr>
          <w:rFonts w:ascii="Times New Roman" w:hAnsi="Times New Roman" w:cs="Times New Roman"/>
          <w:sz w:val="24"/>
          <w:szCs w:val="24"/>
        </w:rPr>
        <w:t xml:space="preserve">.2. Составление и ведение </w:t>
      </w:r>
      <w:r w:rsidR="00D44467">
        <w:rPr>
          <w:rFonts w:ascii="Times New Roman" w:hAnsi="Times New Roman" w:cs="Times New Roman"/>
          <w:sz w:val="24"/>
          <w:szCs w:val="24"/>
        </w:rPr>
        <w:t>Перечней</w:t>
      </w:r>
      <w:r>
        <w:rPr>
          <w:rFonts w:ascii="Times New Roman" w:hAnsi="Times New Roman" w:cs="Times New Roman"/>
          <w:sz w:val="24"/>
          <w:szCs w:val="24"/>
        </w:rPr>
        <w:t xml:space="preserve"> ведется строго в соответствии с настоящим Порядком и по форме, указанной в </w:t>
      </w:r>
      <w:r w:rsidR="005553CB">
        <w:rPr>
          <w:rFonts w:ascii="Times New Roman" w:hAnsi="Times New Roman" w:cs="Times New Roman"/>
          <w:sz w:val="24"/>
          <w:szCs w:val="24"/>
        </w:rPr>
        <w:t xml:space="preserve">Приложении № 1 </w:t>
      </w:r>
      <w:r w:rsidR="00DD0D2C">
        <w:rPr>
          <w:rFonts w:ascii="Times New Roman" w:hAnsi="Times New Roman" w:cs="Times New Roman"/>
          <w:sz w:val="24"/>
          <w:szCs w:val="24"/>
        </w:rPr>
        <w:t xml:space="preserve">к Порядку </w:t>
      </w:r>
      <w:r w:rsidR="00DD0D2C" w:rsidRPr="00225810">
        <w:t xml:space="preserve"> </w:t>
      </w:r>
      <w:r w:rsidR="00DD0D2C" w:rsidRPr="006011EE">
        <w:rPr>
          <w:rFonts w:ascii="Times New Roman" w:hAnsi="Times New Roman" w:cs="Times New Roman"/>
          <w:sz w:val="24"/>
          <w:szCs w:val="24"/>
        </w:rPr>
        <w:t>формирования и ведения перечней муниципальных услуг (работ), предоставляемых физическим и юридическим лицам муниципальными учреждениями городского округа Реутов за счет средств бюджета города Реутов</w:t>
      </w:r>
    </w:p>
    <w:p w:rsidR="005553CB" w:rsidRDefault="00D44467" w:rsidP="00DD0D2C">
      <w:pPr>
        <w:spacing w:after="0"/>
        <w:ind w:firstLine="851"/>
        <w:jc w:val="both"/>
        <w:rPr>
          <w:rFonts w:ascii="Times New Roman" w:hAnsi="Times New Roman" w:cs="Times New Roman"/>
          <w:sz w:val="24"/>
          <w:szCs w:val="24"/>
        </w:rPr>
      </w:pPr>
      <w:r>
        <w:rPr>
          <w:rFonts w:ascii="Times New Roman" w:hAnsi="Times New Roman" w:cs="Times New Roman"/>
          <w:sz w:val="24"/>
          <w:szCs w:val="24"/>
        </w:rPr>
        <w:t>2.</w:t>
      </w:r>
      <w:r w:rsidR="005C2834">
        <w:rPr>
          <w:rFonts w:ascii="Times New Roman" w:hAnsi="Times New Roman" w:cs="Times New Roman"/>
          <w:sz w:val="24"/>
          <w:szCs w:val="24"/>
        </w:rPr>
        <w:t>2</w:t>
      </w:r>
      <w:r>
        <w:rPr>
          <w:rFonts w:ascii="Times New Roman" w:hAnsi="Times New Roman" w:cs="Times New Roman"/>
          <w:sz w:val="24"/>
          <w:szCs w:val="24"/>
        </w:rPr>
        <w:t>.3. Ведение Перечней и Сводного перечня осуществляется в электронной форме и на бумажном носителе.</w:t>
      </w:r>
    </w:p>
    <w:p w:rsidR="00F7586E" w:rsidRDefault="00DB3672" w:rsidP="00482371">
      <w:pPr>
        <w:spacing w:after="0"/>
        <w:ind w:firstLine="851"/>
        <w:jc w:val="both"/>
        <w:rPr>
          <w:rFonts w:ascii="Times New Roman" w:hAnsi="Times New Roman" w:cs="Times New Roman"/>
          <w:sz w:val="24"/>
          <w:szCs w:val="24"/>
        </w:rPr>
      </w:pPr>
      <w:r>
        <w:rPr>
          <w:rFonts w:ascii="Times New Roman" w:hAnsi="Times New Roman" w:cs="Times New Roman"/>
          <w:sz w:val="24"/>
          <w:szCs w:val="24"/>
        </w:rPr>
        <w:t>2.</w:t>
      </w:r>
      <w:r w:rsidR="005C2834">
        <w:rPr>
          <w:rFonts w:ascii="Times New Roman" w:hAnsi="Times New Roman" w:cs="Times New Roman"/>
          <w:sz w:val="24"/>
          <w:szCs w:val="24"/>
        </w:rPr>
        <w:t>2</w:t>
      </w:r>
      <w:r>
        <w:rPr>
          <w:rFonts w:ascii="Times New Roman" w:hAnsi="Times New Roman" w:cs="Times New Roman"/>
          <w:sz w:val="24"/>
          <w:szCs w:val="24"/>
        </w:rPr>
        <w:t>.</w:t>
      </w:r>
      <w:r w:rsidR="009A3D5D">
        <w:rPr>
          <w:rFonts w:ascii="Times New Roman" w:hAnsi="Times New Roman" w:cs="Times New Roman"/>
          <w:sz w:val="24"/>
          <w:szCs w:val="24"/>
        </w:rPr>
        <w:t>4</w:t>
      </w:r>
      <w:r>
        <w:rPr>
          <w:rFonts w:ascii="Times New Roman" w:hAnsi="Times New Roman" w:cs="Times New Roman"/>
          <w:sz w:val="24"/>
          <w:szCs w:val="24"/>
        </w:rPr>
        <w:t xml:space="preserve">. Внесение в Перечень </w:t>
      </w:r>
      <w:r w:rsidR="00126FA9">
        <w:rPr>
          <w:rFonts w:ascii="Times New Roman" w:hAnsi="Times New Roman" w:cs="Times New Roman"/>
          <w:sz w:val="24"/>
          <w:szCs w:val="24"/>
        </w:rPr>
        <w:t>изменившихся сведений о муниципальной услуге производится в случае изменения норм, регулирующих виды муниципальных услуг, их количества, наименований, условий предоставления соответствующих муниципальных услуг, а также изменения иных сведений, отраженных в Перечне.</w:t>
      </w:r>
    </w:p>
    <w:p w:rsidR="00126FA9" w:rsidRDefault="00126FA9" w:rsidP="00482371">
      <w:pPr>
        <w:spacing w:after="0"/>
        <w:ind w:firstLine="851"/>
        <w:jc w:val="both"/>
        <w:rPr>
          <w:rFonts w:ascii="Times New Roman" w:hAnsi="Times New Roman" w:cs="Times New Roman"/>
          <w:sz w:val="24"/>
          <w:szCs w:val="24"/>
        </w:rPr>
      </w:pPr>
      <w:r>
        <w:rPr>
          <w:rFonts w:ascii="Times New Roman" w:hAnsi="Times New Roman" w:cs="Times New Roman"/>
          <w:sz w:val="24"/>
          <w:szCs w:val="24"/>
        </w:rPr>
        <w:t>2.</w:t>
      </w:r>
      <w:r w:rsidR="005C2834">
        <w:rPr>
          <w:rFonts w:ascii="Times New Roman" w:hAnsi="Times New Roman" w:cs="Times New Roman"/>
          <w:sz w:val="24"/>
          <w:szCs w:val="24"/>
        </w:rPr>
        <w:t>2</w:t>
      </w:r>
      <w:r>
        <w:rPr>
          <w:rFonts w:ascii="Times New Roman" w:hAnsi="Times New Roman" w:cs="Times New Roman"/>
          <w:sz w:val="24"/>
          <w:szCs w:val="24"/>
        </w:rPr>
        <w:t>.</w:t>
      </w:r>
      <w:r w:rsidR="009A3D5D">
        <w:rPr>
          <w:rFonts w:ascii="Times New Roman" w:hAnsi="Times New Roman" w:cs="Times New Roman"/>
          <w:sz w:val="24"/>
          <w:szCs w:val="24"/>
        </w:rPr>
        <w:t>5</w:t>
      </w:r>
      <w:r>
        <w:rPr>
          <w:rFonts w:ascii="Times New Roman" w:hAnsi="Times New Roman" w:cs="Times New Roman"/>
          <w:sz w:val="24"/>
          <w:szCs w:val="24"/>
        </w:rPr>
        <w:t>. Перечни утверждаются держателями Перечней в установленном ими самостоятельном порядке.</w:t>
      </w:r>
    </w:p>
    <w:p w:rsidR="00180F88" w:rsidRDefault="00477F99" w:rsidP="00482371">
      <w:pPr>
        <w:spacing w:after="0"/>
        <w:ind w:firstLine="851"/>
        <w:jc w:val="both"/>
        <w:rPr>
          <w:rFonts w:ascii="Times New Roman" w:hAnsi="Times New Roman" w:cs="Times New Roman"/>
          <w:sz w:val="24"/>
          <w:szCs w:val="24"/>
        </w:rPr>
      </w:pPr>
      <w:r>
        <w:rPr>
          <w:rFonts w:ascii="Times New Roman" w:hAnsi="Times New Roman" w:cs="Times New Roman"/>
          <w:sz w:val="24"/>
          <w:szCs w:val="24"/>
        </w:rPr>
        <w:t>2.</w:t>
      </w:r>
      <w:r w:rsidR="005C2834">
        <w:rPr>
          <w:rFonts w:ascii="Times New Roman" w:hAnsi="Times New Roman" w:cs="Times New Roman"/>
          <w:sz w:val="24"/>
          <w:szCs w:val="24"/>
        </w:rPr>
        <w:t>2</w:t>
      </w:r>
      <w:r>
        <w:rPr>
          <w:rFonts w:ascii="Times New Roman" w:hAnsi="Times New Roman" w:cs="Times New Roman"/>
          <w:sz w:val="24"/>
          <w:szCs w:val="24"/>
        </w:rPr>
        <w:t>.</w:t>
      </w:r>
      <w:r w:rsidR="009A3D5D">
        <w:rPr>
          <w:rFonts w:ascii="Times New Roman" w:hAnsi="Times New Roman" w:cs="Times New Roman"/>
          <w:sz w:val="24"/>
          <w:szCs w:val="24"/>
        </w:rPr>
        <w:t>6</w:t>
      </w:r>
      <w:r>
        <w:rPr>
          <w:rFonts w:ascii="Times New Roman" w:hAnsi="Times New Roman" w:cs="Times New Roman"/>
          <w:sz w:val="24"/>
          <w:szCs w:val="24"/>
        </w:rPr>
        <w:t xml:space="preserve">. По мере необходимости держатели Перечней направляют в Экономическое управление Администрации </w:t>
      </w:r>
      <w:r w:rsidR="00E26C3C">
        <w:rPr>
          <w:rFonts w:ascii="Times New Roman" w:hAnsi="Times New Roman" w:cs="Times New Roman"/>
          <w:sz w:val="24"/>
          <w:szCs w:val="24"/>
        </w:rPr>
        <w:t xml:space="preserve">города </w:t>
      </w:r>
      <w:r>
        <w:rPr>
          <w:rFonts w:ascii="Times New Roman" w:hAnsi="Times New Roman" w:cs="Times New Roman"/>
          <w:sz w:val="24"/>
          <w:szCs w:val="24"/>
        </w:rPr>
        <w:t>информацию в электронной форме и на бумажном носителе о внесении изменений и допол</w:t>
      </w:r>
      <w:r w:rsidR="00797646">
        <w:rPr>
          <w:rFonts w:ascii="Times New Roman" w:hAnsi="Times New Roman" w:cs="Times New Roman"/>
          <w:sz w:val="24"/>
          <w:szCs w:val="24"/>
        </w:rPr>
        <w:t>н</w:t>
      </w:r>
      <w:r>
        <w:rPr>
          <w:rFonts w:ascii="Times New Roman" w:hAnsi="Times New Roman" w:cs="Times New Roman"/>
          <w:sz w:val="24"/>
          <w:szCs w:val="24"/>
        </w:rPr>
        <w:t>ений в Перечни</w:t>
      </w:r>
      <w:r w:rsidR="00797646">
        <w:rPr>
          <w:rFonts w:ascii="Times New Roman" w:hAnsi="Times New Roman" w:cs="Times New Roman"/>
          <w:sz w:val="24"/>
          <w:szCs w:val="24"/>
        </w:rPr>
        <w:t>.</w:t>
      </w:r>
    </w:p>
    <w:p w:rsidR="00797646" w:rsidRDefault="00797646" w:rsidP="00482371">
      <w:pPr>
        <w:spacing w:after="0"/>
        <w:ind w:firstLine="851"/>
        <w:jc w:val="both"/>
        <w:rPr>
          <w:rFonts w:ascii="Times New Roman" w:hAnsi="Times New Roman" w:cs="Times New Roman"/>
          <w:sz w:val="24"/>
          <w:szCs w:val="24"/>
        </w:rPr>
      </w:pPr>
      <w:r>
        <w:rPr>
          <w:rFonts w:ascii="Times New Roman" w:hAnsi="Times New Roman" w:cs="Times New Roman"/>
          <w:sz w:val="24"/>
          <w:szCs w:val="24"/>
        </w:rPr>
        <w:t>2.</w:t>
      </w:r>
      <w:r w:rsidR="005C2834">
        <w:rPr>
          <w:rFonts w:ascii="Times New Roman" w:hAnsi="Times New Roman" w:cs="Times New Roman"/>
          <w:sz w:val="24"/>
          <w:szCs w:val="24"/>
        </w:rPr>
        <w:t>2</w:t>
      </w:r>
      <w:r>
        <w:rPr>
          <w:rFonts w:ascii="Times New Roman" w:hAnsi="Times New Roman" w:cs="Times New Roman"/>
          <w:sz w:val="24"/>
          <w:szCs w:val="24"/>
        </w:rPr>
        <w:t>.</w:t>
      </w:r>
      <w:r w:rsidR="009A3D5D">
        <w:rPr>
          <w:rFonts w:ascii="Times New Roman" w:hAnsi="Times New Roman" w:cs="Times New Roman"/>
          <w:sz w:val="24"/>
          <w:szCs w:val="24"/>
        </w:rPr>
        <w:t>7</w:t>
      </w:r>
      <w:r>
        <w:rPr>
          <w:rFonts w:ascii="Times New Roman" w:hAnsi="Times New Roman" w:cs="Times New Roman"/>
          <w:sz w:val="24"/>
          <w:szCs w:val="24"/>
        </w:rPr>
        <w:t>. Формирование Сводного перечня</w:t>
      </w:r>
      <w:r w:rsidR="00E26C3C">
        <w:rPr>
          <w:rFonts w:ascii="Times New Roman" w:hAnsi="Times New Roman" w:cs="Times New Roman"/>
          <w:sz w:val="24"/>
          <w:szCs w:val="24"/>
        </w:rPr>
        <w:t xml:space="preserve"> муниципальных услуг осуществляется Экономическим управлением Администрации города на основе представляемых </w:t>
      </w:r>
      <w:r w:rsidR="009A3D5D">
        <w:rPr>
          <w:rFonts w:ascii="Times New Roman" w:hAnsi="Times New Roman" w:cs="Times New Roman"/>
          <w:sz w:val="24"/>
          <w:szCs w:val="24"/>
        </w:rPr>
        <w:t xml:space="preserve">перечней </w:t>
      </w:r>
      <w:r w:rsidR="00E26C3C">
        <w:rPr>
          <w:rFonts w:ascii="Times New Roman" w:hAnsi="Times New Roman" w:cs="Times New Roman"/>
          <w:sz w:val="24"/>
          <w:szCs w:val="24"/>
        </w:rPr>
        <w:t xml:space="preserve">органами, </w:t>
      </w:r>
      <w:r w:rsidR="00F04B1B" w:rsidRPr="00F04B1B">
        <w:rPr>
          <w:rFonts w:ascii="Times New Roman" w:hAnsi="Times New Roman" w:cs="Times New Roman"/>
          <w:sz w:val="24"/>
          <w:szCs w:val="24"/>
        </w:rPr>
        <w:t>ответственными</w:t>
      </w:r>
      <w:r w:rsidR="00E26C3C">
        <w:rPr>
          <w:rFonts w:ascii="Times New Roman" w:hAnsi="Times New Roman" w:cs="Times New Roman"/>
          <w:sz w:val="24"/>
          <w:szCs w:val="24"/>
        </w:rPr>
        <w:t xml:space="preserve"> за предоставление муниципальных услуг</w:t>
      </w:r>
      <w:r w:rsidR="009A3D5D">
        <w:rPr>
          <w:rFonts w:ascii="Times New Roman" w:hAnsi="Times New Roman" w:cs="Times New Roman"/>
          <w:sz w:val="24"/>
          <w:szCs w:val="24"/>
        </w:rPr>
        <w:t>.</w:t>
      </w:r>
      <w:r w:rsidR="00E26C3C">
        <w:rPr>
          <w:rFonts w:ascii="Times New Roman" w:hAnsi="Times New Roman" w:cs="Times New Roman"/>
          <w:sz w:val="24"/>
          <w:szCs w:val="24"/>
        </w:rPr>
        <w:t xml:space="preserve"> </w:t>
      </w:r>
    </w:p>
    <w:p w:rsidR="009A3D5D" w:rsidRDefault="009A3D5D" w:rsidP="00482371">
      <w:pPr>
        <w:spacing w:after="0"/>
        <w:ind w:firstLine="851"/>
        <w:jc w:val="both"/>
        <w:rPr>
          <w:rFonts w:ascii="Times New Roman" w:hAnsi="Times New Roman" w:cs="Times New Roman"/>
          <w:sz w:val="24"/>
          <w:szCs w:val="24"/>
        </w:rPr>
      </w:pPr>
      <w:r>
        <w:rPr>
          <w:rFonts w:ascii="Times New Roman" w:hAnsi="Times New Roman" w:cs="Times New Roman"/>
          <w:sz w:val="24"/>
          <w:szCs w:val="24"/>
        </w:rPr>
        <w:t>2.</w:t>
      </w:r>
      <w:r w:rsidR="005C2834">
        <w:rPr>
          <w:rFonts w:ascii="Times New Roman" w:hAnsi="Times New Roman" w:cs="Times New Roman"/>
          <w:sz w:val="24"/>
          <w:szCs w:val="24"/>
        </w:rPr>
        <w:t>2</w:t>
      </w:r>
      <w:r>
        <w:rPr>
          <w:rFonts w:ascii="Times New Roman" w:hAnsi="Times New Roman" w:cs="Times New Roman"/>
          <w:sz w:val="24"/>
          <w:szCs w:val="24"/>
        </w:rPr>
        <w:t>.8. Сводный перечень муниципальных услуг предоставля</w:t>
      </w:r>
      <w:r w:rsidR="00F12C83">
        <w:rPr>
          <w:rFonts w:ascii="Times New Roman" w:hAnsi="Times New Roman" w:cs="Times New Roman"/>
          <w:sz w:val="24"/>
          <w:szCs w:val="24"/>
        </w:rPr>
        <w:t>ется на утверждение Руководителю</w:t>
      </w:r>
      <w:r>
        <w:rPr>
          <w:rFonts w:ascii="Times New Roman" w:hAnsi="Times New Roman" w:cs="Times New Roman"/>
          <w:sz w:val="24"/>
          <w:szCs w:val="24"/>
        </w:rPr>
        <w:t xml:space="preserve"> Администрации </w:t>
      </w:r>
      <w:r w:rsidR="00220D27">
        <w:rPr>
          <w:rFonts w:ascii="Times New Roman" w:hAnsi="Times New Roman" w:cs="Times New Roman"/>
          <w:sz w:val="24"/>
          <w:szCs w:val="24"/>
        </w:rPr>
        <w:t xml:space="preserve">города </w:t>
      </w: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десяти рабочих дней после официального опубликования Решения </w:t>
      </w:r>
      <w:r w:rsidR="00DD0D2C">
        <w:rPr>
          <w:rFonts w:ascii="Times New Roman" w:hAnsi="Times New Roman" w:cs="Times New Roman"/>
          <w:sz w:val="24"/>
          <w:szCs w:val="24"/>
        </w:rPr>
        <w:t>Совета депутатов города Реутов</w:t>
      </w:r>
      <w:r>
        <w:rPr>
          <w:rFonts w:ascii="Times New Roman" w:hAnsi="Times New Roman" w:cs="Times New Roman"/>
          <w:sz w:val="24"/>
          <w:szCs w:val="24"/>
        </w:rPr>
        <w:t xml:space="preserve"> о бюджете города Реутов на очередной финансовый год и плановый период.</w:t>
      </w:r>
    </w:p>
    <w:p w:rsidR="00F04B1B" w:rsidRDefault="00F04B1B" w:rsidP="00482371">
      <w:pPr>
        <w:spacing w:after="0"/>
        <w:ind w:firstLine="851"/>
        <w:jc w:val="both"/>
        <w:rPr>
          <w:rFonts w:ascii="Times New Roman" w:hAnsi="Times New Roman" w:cs="Times New Roman"/>
          <w:sz w:val="24"/>
          <w:szCs w:val="24"/>
        </w:rPr>
      </w:pPr>
    </w:p>
    <w:p w:rsidR="00126FA9" w:rsidRDefault="00A27E07" w:rsidP="00482371">
      <w:pPr>
        <w:spacing w:after="0"/>
        <w:ind w:firstLine="851"/>
        <w:jc w:val="both"/>
        <w:rPr>
          <w:rFonts w:ascii="Times New Roman" w:hAnsi="Times New Roman" w:cs="Times New Roman"/>
          <w:sz w:val="24"/>
          <w:szCs w:val="24"/>
        </w:rPr>
      </w:pPr>
      <w:r>
        <w:rPr>
          <w:rFonts w:ascii="Times New Roman" w:hAnsi="Times New Roman" w:cs="Times New Roman"/>
          <w:sz w:val="24"/>
          <w:szCs w:val="24"/>
        </w:rPr>
        <w:t>2.</w:t>
      </w:r>
      <w:r w:rsidR="005C2834">
        <w:rPr>
          <w:rFonts w:ascii="Times New Roman" w:hAnsi="Times New Roman" w:cs="Times New Roman"/>
          <w:sz w:val="24"/>
          <w:szCs w:val="24"/>
        </w:rPr>
        <w:t>3</w:t>
      </w:r>
      <w:r>
        <w:rPr>
          <w:rFonts w:ascii="Times New Roman" w:hAnsi="Times New Roman" w:cs="Times New Roman"/>
          <w:sz w:val="24"/>
          <w:szCs w:val="24"/>
        </w:rPr>
        <w:t>. Использование Перечней.</w:t>
      </w:r>
    </w:p>
    <w:p w:rsidR="00A27E07" w:rsidRDefault="00A27E07" w:rsidP="00482371">
      <w:pPr>
        <w:spacing w:after="0"/>
        <w:ind w:firstLine="851"/>
        <w:jc w:val="both"/>
        <w:rPr>
          <w:rFonts w:ascii="Times New Roman" w:hAnsi="Times New Roman" w:cs="Times New Roman"/>
          <w:sz w:val="24"/>
          <w:szCs w:val="24"/>
        </w:rPr>
      </w:pPr>
      <w:r>
        <w:rPr>
          <w:rFonts w:ascii="Times New Roman" w:hAnsi="Times New Roman" w:cs="Times New Roman"/>
          <w:sz w:val="24"/>
          <w:szCs w:val="24"/>
        </w:rPr>
        <w:t>2.</w:t>
      </w:r>
      <w:r w:rsidR="005C2834">
        <w:rPr>
          <w:rFonts w:ascii="Times New Roman" w:hAnsi="Times New Roman" w:cs="Times New Roman"/>
          <w:sz w:val="24"/>
          <w:szCs w:val="24"/>
        </w:rPr>
        <w:t>3</w:t>
      </w:r>
      <w:r>
        <w:rPr>
          <w:rFonts w:ascii="Times New Roman" w:hAnsi="Times New Roman" w:cs="Times New Roman"/>
          <w:sz w:val="24"/>
          <w:szCs w:val="24"/>
        </w:rPr>
        <w:t>.1. Оказание муниципальной услуги предусматривает ее обязательно</w:t>
      </w:r>
      <w:r w:rsidR="005F77B5">
        <w:rPr>
          <w:rFonts w:ascii="Times New Roman" w:hAnsi="Times New Roman" w:cs="Times New Roman"/>
          <w:sz w:val="24"/>
          <w:szCs w:val="24"/>
        </w:rPr>
        <w:t>е отражение в Сводном перечне муниципальных услуг города Реутов.</w:t>
      </w:r>
    </w:p>
    <w:p w:rsidR="009A4091" w:rsidRPr="00C503BF" w:rsidRDefault="009A4091" w:rsidP="009A4091">
      <w:pPr>
        <w:spacing w:after="0"/>
        <w:ind w:firstLine="851"/>
        <w:jc w:val="both"/>
        <w:rPr>
          <w:rFonts w:ascii="Times New Roman" w:hAnsi="Times New Roman" w:cs="Times New Roman"/>
          <w:sz w:val="24"/>
          <w:szCs w:val="24"/>
        </w:rPr>
      </w:pPr>
      <w:r w:rsidRPr="00C503BF">
        <w:rPr>
          <w:rFonts w:ascii="Times New Roman" w:hAnsi="Times New Roman" w:cs="Times New Roman"/>
          <w:sz w:val="24"/>
          <w:szCs w:val="24"/>
        </w:rPr>
        <w:t xml:space="preserve">2.3.2. Органы, ответственные за предоставление муниципальных услуг по согласованию с Финансовым управлением Администрации города направляют в Экономическое управление Администрации города в срок до 1 сентября текущего года  предложения для формирования Сводного перечня </w:t>
      </w:r>
      <w:proofErr w:type="gramStart"/>
      <w:r w:rsidRPr="00C503BF">
        <w:rPr>
          <w:rFonts w:ascii="Times New Roman" w:hAnsi="Times New Roman" w:cs="Times New Roman"/>
          <w:sz w:val="24"/>
          <w:szCs w:val="24"/>
        </w:rPr>
        <w:t>на</w:t>
      </w:r>
      <w:proofErr w:type="gramEnd"/>
      <w:r w:rsidRPr="00C503BF">
        <w:rPr>
          <w:rFonts w:ascii="Times New Roman" w:hAnsi="Times New Roman" w:cs="Times New Roman"/>
          <w:sz w:val="24"/>
          <w:szCs w:val="24"/>
        </w:rPr>
        <w:t xml:space="preserve"> </w:t>
      </w:r>
      <w:r w:rsidR="00933D07" w:rsidRPr="00C503BF">
        <w:rPr>
          <w:rFonts w:ascii="Times New Roman" w:hAnsi="Times New Roman" w:cs="Times New Roman"/>
          <w:sz w:val="24"/>
          <w:szCs w:val="24"/>
        </w:rPr>
        <w:t>очередной</w:t>
      </w:r>
      <w:r w:rsidRPr="00C503BF">
        <w:rPr>
          <w:rFonts w:ascii="Times New Roman" w:hAnsi="Times New Roman" w:cs="Times New Roman"/>
          <w:sz w:val="24"/>
          <w:szCs w:val="24"/>
        </w:rPr>
        <w:t xml:space="preserve"> финансовый.</w:t>
      </w:r>
    </w:p>
    <w:p w:rsidR="005F77B5" w:rsidRDefault="005F77B5" w:rsidP="00482371">
      <w:pPr>
        <w:spacing w:after="0"/>
        <w:ind w:firstLine="851"/>
        <w:jc w:val="both"/>
        <w:rPr>
          <w:rFonts w:ascii="Times New Roman" w:hAnsi="Times New Roman" w:cs="Times New Roman"/>
          <w:sz w:val="24"/>
          <w:szCs w:val="24"/>
        </w:rPr>
      </w:pPr>
      <w:r>
        <w:rPr>
          <w:rFonts w:ascii="Times New Roman" w:hAnsi="Times New Roman" w:cs="Times New Roman"/>
          <w:sz w:val="24"/>
          <w:szCs w:val="24"/>
        </w:rPr>
        <w:lastRenderedPageBreak/>
        <w:t>2.</w:t>
      </w:r>
      <w:r w:rsidR="005C2834">
        <w:rPr>
          <w:rFonts w:ascii="Times New Roman" w:hAnsi="Times New Roman" w:cs="Times New Roman"/>
          <w:sz w:val="24"/>
          <w:szCs w:val="24"/>
        </w:rPr>
        <w:t>3</w:t>
      </w:r>
      <w:r>
        <w:rPr>
          <w:rFonts w:ascii="Times New Roman" w:hAnsi="Times New Roman" w:cs="Times New Roman"/>
          <w:sz w:val="24"/>
          <w:szCs w:val="24"/>
        </w:rPr>
        <w:t>.</w:t>
      </w:r>
      <w:r w:rsidR="009A4091">
        <w:rPr>
          <w:rFonts w:ascii="Times New Roman" w:hAnsi="Times New Roman" w:cs="Times New Roman"/>
          <w:sz w:val="24"/>
          <w:szCs w:val="24"/>
        </w:rPr>
        <w:t>3</w:t>
      </w:r>
      <w:r>
        <w:rPr>
          <w:rFonts w:ascii="Times New Roman" w:hAnsi="Times New Roman" w:cs="Times New Roman"/>
          <w:sz w:val="24"/>
          <w:szCs w:val="24"/>
        </w:rPr>
        <w:t>. Сводный перечень, составленный в соответствии с требованиями настоящего Порядка, в обязательном порядке используется при формировании реестра расходных обязательств города Реутов.</w:t>
      </w:r>
    </w:p>
    <w:p w:rsidR="005F77B5" w:rsidRDefault="005F77B5" w:rsidP="00482371">
      <w:pPr>
        <w:spacing w:after="0"/>
        <w:ind w:firstLine="851"/>
        <w:jc w:val="both"/>
        <w:rPr>
          <w:rFonts w:ascii="Times New Roman" w:hAnsi="Times New Roman" w:cs="Times New Roman"/>
          <w:sz w:val="24"/>
          <w:szCs w:val="24"/>
        </w:rPr>
      </w:pPr>
      <w:r>
        <w:rPr>
          <w:rFonts w:ascii="Times New Roman" w:hAnsi="Times New Roman" w:cs="Times New Roman"/>
          <w:sz w:val="24"/>
          <w:szCs w:val="24"/>
        </w:rPr>
        <w:t>2.</w:t>
      </w:r>
      <w:r w:rsidR="005C2834">
        <w:rPr>
          <w:rFonts w:ascii="Times New Roman" w:hAnsi="Times New Roman" w:cs="Times New Roman"/>
          <w:sz w:val="24"/>
          <w:szCs w:val="24"/>
        </w:rPr>
        <w:t>3</w:t>
      </w:r>
      <w:r>
        <w:rPr>
          <w:rFonts w:ascii="Times New Roman" w:hAnsi="Times New Roman" w:cs="Times New Roman"/>
          <w:sz w:val="24"/>
          <w:szCs w:val="24"/>
        </w:rPr>
        <w:t>.</w:t>
      </w:r>
      <w:r w:rsidR="009A4091">
        <w:rPr>
          <w:rFonts w:ascii="Times New Roman" w:hAnsi="Times New Roman" w:cs="Times New Roman"/>
          <w:sz w:val="24"/>
          <w:szCs w:val="24"/>
        </w:rPr>
        <w:t>4</w:t>
      </w:r>
      <w:r>
        <w:rPr>
          <w:rFonts w:ascii="Times New Roman" w:hAnsi="Times New Roman" w:cs="Times New Roman"/>
          <w:sz w:val="24"/>
          <w:szCs w:val="24"/>
        </w:rPr>
        <w:t xml:space="preserve">. Информирование физических и юридических лиц о муниципальных </w:t>
      </w:r>
      <w:proofErr w:type="gramStart"/>
      <w:r>
        <w:rPr>
          <w:rFonts w:ascii="Times New Roman" w:hAnsi="Times New Roman" w:cs="Times New Roman"/>
          <w:sz w:val="24"/>
          <w:szCs w:val="24"/>
        </w:rPr>
        <w:t>услугах</w:t>
      </w:r>
      <w:proofErr w:type="gramEnd"/>
      <w:r>
        <w:rPr>
          <w:rFonts w:ascii="Times New Roman" w:hAnsi="Times New Roman" w:cs="Times New Roman"/>
          <w:sz w:val="24"/>
          <w:szCs w:val="24"/>
        </w:rPr>
        <w:t xml:space="preserve"> содержащихся в Сводном перечне, осуществляется посредством размещения электронной версии Сводного перечня на официальном сайте города Реутов Информационно-аналитически</w:t>
      </w:r>
      <w:r w:rsidR="00220D27">
        <w:rPr>
          <w:rFonts w:ascii="Times New Roman" w:hAnsi="Times New Roman" w:cs="Times New Roman"/>
          <w:sz w:val="24"/>
          <w:szCs w:val="24"/>
        </w:rPr>
        <w:t>м</w:t>
      </w:r>
      <w:r>
        <w:rPr>
          <w:rFonts w:ascii="Times New Roman" w:hAnsi="Times New Roman" w:cs="Times New Roman"/>
          <w:sz w:val="24"/>
          <w:szCs w:val="24"/>
        </w:rPr>
        <w:t xml:space="preserve"> отдел</w:t>
      </w:r>
      <w:r w:rsidR="00220D27">
        <w:rPr>
          <w:rFonts w:ascii="Times New Roman" w:hAnsi="Times New Roman" w:cs="Times New Roman"/>
          <w:sz w:val="24"/>
          <w:szCs w:val="24"/>
        </w:rPr>
        <w:t>ом</w:t>
      </w:r>
      <w:r>
        <w:rPr>
          <w:rFonts w:ascii="Times New Roman" w:hAnsi="Times New Roman" w:cs="Times New Roman"/>
          <w:sz w:val="24"/>
          <w:szCs w:val="24"/>
        </w:rPr>
        <w:t xml:space="preserve"> Администрации города.</w:t>
      </w:r>
    </w:p>
    <w:p w:rsidR="00F04B1B" w:rsidRDefault="00F04B1B" w:rsidP="00482371">
      <w:pPr>
        <w:spacing w:after="0"/>
        <w:ind w:firstLine="851"/>
        <w:jc w:val="both"/>
        <w:rPr>
          <w:rFonts w:ascii="Times New Roman" w:hAnsi="Times New Roman" w:cs="Times New Roman"/>
          <w:sz w:val="24"/>
          <w:szCs w:val="24"/>
        </w:rPr>
      </w:pPr>
      <w:r>
        <w:rPr>
          <w:rFonts w:ascii="Times New Roman" w:hAnsi="Times New Roman" w:cs="Times New Roman"/>
          <w:sz w:val="24"/>
          <w:szCs w:val="24"/>
        </w:rPr>
        <w:t>2.</w:t>
      </w:r>
      <w:r w:rsidR="009A4091">
        <w:rPr>
          <w:rFonts w:ascii="Times New Roman" w:hAnsi="Times New Roman" w:cs="Times New Roman"/>
          <w:sz w:val="24"/>
          <w:szCs w:val="24"/>
        </w:rPr>
        <w:t>3.5</w:t>
      </w:r>
      <w:r>
        <w:rPr>
          <w:rFonts w:ascii="Times New Roman" w:hAnsi="Times New Roman" w:cs="Times New Roman"/>
          <w:sz w:val="24"/>
          <w:szCs w:val="24"/>
        </w:rPr>
        <w:t>. Сводный перечень пересматривается не реже одного раза в год на предмет уточнения содержания и описания муниципальных услуг с целью обеспечения максимального удовлетворения потребностей их получателей.</w:t>
      </w:r>
    </w:p>
    <w:p w:rsidR="00225810" w:rsidRDefault="00225810" w:rsidP="00482371">
      <w:pPr>
        <w:spacing w:after="0"/>
        <w:ind w:firstLine="851"/>
        <w:jc w:val="both"/>
        <w:rPr>
          <w:rFonts w:ascii="Times New Roman" w:hAnsi="Times New Roman" w:cs="Times New Roman"/>
          <w:sz w:val="24"/>
          <w:szCs w:val="24"/>
        </w:rPr>
      </w:pPr>
    </w:p>
    <w:p w:rsidR="00A9484A" w:rsidRDefault="00A9484A">
      <w:pPr>
        <w:rPr>
          <w:rFonts w:ascii="Times New Roman" w:hAnsi="Times New Roman" w:cs="Times New Roman"/>
          <w:sz w:val="24"/>
          <w:szCs w:val="24"/>
        </w:rPr>
      </w:pPr>
      <w:r>
        <w:rPr>
          <w:rFonts w:ascii="Times New Roman" w:hAnsi="Times New Roman" w:cs="Times New Roman"/>
          <w:sz w:val="24"/>
          <w:szCs w:val="24"/>
        </w:rPr>
        <w:br w:type="page"/>
      </w:r>
    </w:p>
    <w:p w:rsidR="00A9484A" w:rsidRPr="00B54BC9" w:rsidRDefault="00A9484A" w:rsidP="00B54BC9">
      <w:pPr>
        <w:ind w:left="4395"/>
        <w:rPr>
          <w:rFonts w:ascii="Times New Roman" w:hAnsi="Times New Roman" w:cs="Times New Roman"/>
          <w:sz w:val="24"/>
          <w:szCs w:val="24"/>
        </w:rPr>
      </w:pPr>
      <w:r w:rsidRPr="00B54BC9">
        <w:rPr>
          <w:rFonts w:ascii="Times New Roman" w:hAnsi="Times New Roman" w:cs="Times New Roman"/>
          <w:sz w:val="24"/>
          <w:szCs w:val="24"/>
        </w:rPr>
        <w:lastRenderedPageBreak/>
        <w:t>Приложение № 1</w:t>
      </w:r>
      <w:r w:rsidR="00B54BC9" w:rsidRPr="00B54BC9">
        <w:rPr>
          <w:rFonts w:ascii="Times New Roman" w:hAnsi="Times New Roman" w:cs="Times New Roman"/>
          <w:sz w:val="24"/>
          <w:szCs w:val="24"/>
        </w:rPr>
        <w:t xml:space="preserve"> </w:t>
      </w:r>
      <w:r w:rsidRPr="00B54BC9">
        <w:rPr>
          <w:rFonts w:ascii="Times New Roman" w:hAnsi="Times New Roman" w:cs="Times New Roman"/>
          <w:sz w:val="24"/>
          <w:szCs w:val="24"/>
        </w:rPr>
        <w:t>к Порядку формирования и финансового обеспечения выполнения муниципального задания муниципальными учреждениями города Реутов</w:t>
      </w:r>
      <w:r w:rsidRPr="00B54BC9">
        <w:rPr>
          <w:rFonts w:ascii="Times New Roman" w:hAnsi="Times New Roman" w:cs="Times New Roman"/>
          <w:b/>
          <w:sz w:val="24"/>
          <w:szCs w:val="24"/>
        </w:rPr>
        <w:t xml:space="preserve"> </w:t>
      </w:r>
    </w:p>
    <w:p w:rsidR="00A9484A" w:rsidRPr="00A9484A" w:rsidRDefault="00A9484A" w:rsidP="00A9484A">
      <w:pPr>
        <w:autoSpaceDE w:val="0"/>
        <w:autoSpaceDN w:val="0"/>
        <w:adjustRightInd w:val="0"/>
        <w:ind w:right="3826"/>
        <w:jc w:val="both"/>
        <w:rPr>
          <w:rFonts w:ascii="Times New Roman" w:hAnsi="Times New Roman" w:cs="Times New Roman"/>
          <w:sz w:val="24"/>
          <w:szCs w:val="24"/>
        </w:rPr>
      </w:pPr>
    </w:p>
    <w:p w:rsidR="00B54BC9" w:rsidRPr="00A9484A" w:rsidRDefault="00B54BC9" w:rsidP="00B54BC9">
      <w:pPr>
        <w:pStyle w:val="a6"/>
        <w:spacing w:after="0"/>
        <w:ind w:left="4320"/>
      </w:pPr>
      <w:r w:rsidRPr="00A9484A">
        <w:t>УТВЕРЖДАЮ</w:t>
      </w:r>
    </w:p>
    <w:p w:rsidR="00B54BC9" w:rsidRPr="00A9484A" w:rsidRDefault="00B54BC9" w:rsidP="00B54BC9">
      <w:pPr>
        <w:pStyle w:val="a6"/>
        <w:spacing w:after="0"/>
        <w:ind w:left="4320"/>
      </w:pPr>
      <w:r w:rsidRPr="00A9484A">
        <w:t>________________________ (______________)</w:t>
      </w:r>
    </w:p>
    <w:p w:rsidR="00B54BC9" w:rsidRPr="00A9484A" w:rsidRDefault="00B54BC9" w:rsidP="00B54BC9">
      <w:pPr>
        <w:pStyle w:val="a6"/>
        <w:spacing w:after="0"/>
        <w:ind w:left="4320"/>
      </w:pPr>
      <w:proofErr w:type="gramStart"/>
      <w:r w:rsidRPr="00A9484A">
        <w:t>(руководитель главного распорядителя</w:t>
      </w:r>
      <w:proofErr w:type="gramEnd"/>
    </w:p>
    <w:p w:rsidR="00B54BC9" w:rsidRPr="00A9484A" w:rsidRDefault="00B54BC9" w:rsidP="00B54BC9">
      <w:pPr>
        <w:pStyle w:val="a6"/>
        <w:spacing w:after="0"/>
        <w:ind w:left="4320"/>
      </w:pPr>
      <w:r w:rsidRPr="00A9484A">
        <w:t>средств бюджета города Реутов)</w:t>
      </w:r>
    </w:p>
    <w:p w:rsidR="00B54BC9" w:rsidRPr="00A9484A" w:rsidRDefault="00B54BC9" w:rsidP="00B54BC9">
      <w:pPr>
        <w:pStyle w:val="a6"/>
        <w:spacing w:after="0"/>
        <w:ind w:left="4320"/>
      </w:pPr>
      <w:r w:rsidRPr="00A9484A">
        <w:t>«____»_________________________________</w:t>
      </w:r>
    </w:p>
    <w:p w:rsidR="00B54BC9" w:rsidRPr="00A9484A" w:rsidRDefault="00B54BC9" w:rsidP="00B54BC9">
      <w:pPr>
        <w:pStyle w:val="ConsPlusNonformat"/>
        <w:rPr>
          <w:rFonts w:ascii="Times New Roman" w:hAnsi="Times New Roman" w:cs="Times New Roman"/>
          <w:color w:val="000000"/>
          <w:sz w:val="24"/>
          <w:szCs w:val="24"/>
        </w:rPr>
      </w:pPr>
    </w:p>
    <w:p w:rsidR="00A9484A" w:rsidRPr="00A9484A" w:rsidRDefault="00A9484A" w:rsidP="00A9484A">
      <w:pPr>
        <w:autoSpaceDE w:val="0"/>
        <w:autoSpaceDN w:val="0"/>
        <w:adjustRightInd w:val="0"/>
        <w:jc w:val="center"/>
        <w:rPr>
          <w:rFonts w:ascii="Times New Roman" w:hAnsi="Times New Roman" w:cs="Times New Roman"/>
          <w:sz w:val="24"/>
          <w:szCs w:val="24"/>
        </w:rPr>
      </w:pPr>
    </w:p>
    <w:p w:rsidR="00A9484A" w:rsidRPr="00A9484A" w:rsidRDefault="00A9484A" w:rsidP="00A9484A">
      <w:pPr>
        <w:autoSpaceDE w:val="0"/>
        <w:autoSpaceDN w:val="0"/>
        <w:adjustRightInd w:val="0"/>
        <w:jc w:val="center"/>
        <w:rPr>
          <w:rFonts w:ascii="Times New Roman" w:hAnsi="Times New Roman" w:cs="Times New Roman"/>
          <w:b/>
          <w:sz w:val="24"/>
          <w:szCs w:val="24"/>
        </w:rPr>
      </w:pPr>
      <w:r w:rsidRPr="00A9484A">
        <w:rPr>
          <w:rFonts w:ascii="Times New Roman" w:hAnsi="Times New Roman" w:cs="Times New Roman"/>
          <w:b/>
          <w:sz w:val="24"/>
          <w:szCs w:val="24"/>
        </w:rPr>
        <w:t xml:space="preserve">Форма </w:t>
      </w:r>
    </w:p>
    <w:p w:rsidR="00A9484A" w:rsidRPr="00A9484A" w:rsidRDefault="00A9484A" w:rsidP="00A9484A">
      <w:pPr>
        <w:autoSpaceDE w:val="0"/>
        <w:autoSpaceDN w:val="0"/>
        <w:adjustRightInd w:val="0"/>
        <w:jc w:val="center"/>
        <w:rPr>
          <w:rFonts w:ascii="Times New Roman" w:hAnsi="Times New Roman" w:cs="Times New Roman"/>
          <w:b/>
          <w:sz w:val="24"/>
          <w:szCs w:val="24"/>
        </w:rPr>
      </w:pPr>
      <w:r w:rsidRPr="00A9484A">
        <w:rPr>
          <w:rFonts w:ascii="Times New Roman" w:hAnsi="Times New Roman" w:cs="Times New Roman"/>
          <w:b/>
          <w:sz w:val="24"/>
          <w:szCs w:val="24"/>
        </w:rPr>
        <w:t>для утверждения перечня показателей качества муниципальной услуги (работы)</w:t>
      </w:r>
    </w:p>
    <w:p w:rsidR="00A9484A" w:rsidRPr="00A9484A" w:rsidRDefault="00A9484A" w:rsidP="00A9484A">
      <w:pPr>
        <w:pStyle w:val="ConsPlusNonformat"/>
        <w:rPr>
          <w:rFonts w:ascii="Times New Roman" w:hAnsi="Times New Roman" w:cs="Times New Roman"/>
          <w:sz w:val="24"/>
          <w:szCs w:val="24"/>
        </w:rPr>
      </w:pPr>
    </w:p>
    <w:p w:rsidR="00A9484A" w:rsidRPr="00A9484A" w:rsidRDefault="00A9484A" w:rsidP="00A9484A">
      <w:pPr>
        <w:pStyle w:val="ConsPlusNonformat"/>
        <w:rPr>
          <w:rFonts w:ascii="Times New Roman" w:hAnsi="Times New Roman" w:cs="Times New Roman"/>
          <w:sz w:val="24"/>
          <w:szCs w:val="24"/>
        </w:rPr>
      </w:pPr>
    </w:p>
    <w:p w:rsidR="00A9484A" w:rsidRPr="00A9484A" w:rsidRDefault="00A9484A" w:rsidP="00A9484A">
      <w:pPr>
        <w:pStyle w:val="ConsPlusNonformat"/>
        <w:tabs>
          <w:tab w:val="left" w:pos="0"/>
        </w:tabs>
        <w:jc w:val="center"/>
        <w:rPr>
          <w:rFonts w:ascii="Times New Roman" w:hAnsi="Times New Roman" w:cs="Times New Roman"/>
          <w:sz w:val="24"/>
          <w:szCs w:val="24"/>
        </w:rPr>
      </w:pPr>
      <w:r w:rsidRPr="00A9484A">
        <w:rPr>
          <w:rFonts w:ascii="Times New Roman" w:hAnsi="Times New Roman" w:cs="Times New Roman"/>
          <w:b/>
          <w:sz w:val="24"/>
          <w:szCs w:val="24"/>
        </w:rPr>
        <w:t>Перечень показателей качества муниципальной услуги (работы)</w:t>
      </w:r>
      <w:r w:rsidRPr="00A9484A">
        <w:rPr>
          <w:rFonts w:ascii="Times New Roman" w:hAnsi="Times New Roman" w:cs="Times New Roman"/>
          <w:sz w:val="24"/>
          <w:szCs w:val="24"/>
        </w:rPr>
        <w:t xml:space="preserve"> ________________________________________</w:t>
      </w:r>
    </w:p>
    <w:p w:rsidR="00A9484A" w:rsidRPr="00A9484A" w:rsidRDefault="00A9484A" w:rsidP="00A9484A">
      <w:pPr>
        <w:pStyle w:val="ConsPlusNonformat"/>
        <w:ind w:left="180"/>
        <w:jc w:val="center"/>
        <w:rPr>
          <w:rFonts w:ascii="Times New Roman" w:hAnsi="Times New Roman" w:cs="Times New Roman"/>
          <w:sz w:val="24"/>
          <w:szCs w:val="24"/>
        </w:rPr>
      </w:pPr>
      <w:proofErr w:type="gramStart"/>
      <w:r w:rsidRPr="00A9484A">
        <w:rPr>
          <w:rFonts w:ascii="Times New Roman" w:hAnsi="Times New Roman" w:cs="Times New Roman"/>
          <w:sz w:val="24"/>
          <w:szCs w:val="24"/>
        </w:rPr>
        <w:t>(наименование муниципальной  услуги (работы)</w:t>
      </w:r>
      <w:proofErr w:type="gramEnd"/>
    </w:p>
    <w:p w:rsidR="00A9484A" w:rsidRPr="00A9484A" w:rsidRDefault="00A9484A" w:rsidP="00A9484A">
      <w:pPr>
        <w:autoSpaceDE w:val="0"/>
        <w:autoSpaceDN w:val="0"/>
        <w:adjustRightInd w:val="0"/>
        <w:ind w:left="180"/>
        <w:jc w:val="both"/>
        <w:rPr>
          <w:rFonts w:ascii="Times New Roman" w:hAnsi="Times New Roman" w:cs="Times New Roman"/>
          <w:sz w:val="24"/>
          <w:szCs w:val="24"/>
        </w:rPr>
      </w:pPr>
    </w:p>
    <w:p w:rsidR="00A9484A" w:rsidRPr="00A9484A" w:rsidRDefault="00A9484A" w:rsidP="00A9484A">
      <w:pPr>
        <w:autoSpaceDE w:val="0"/>
        <w:autoSpaceDN w:val="0"/>
        <w:adjustRightInd w:val="0"/>
        <w:ind w:left="180"/>
        <w:jc w:val="both"/>
        <w:rPr>
          <w:rFonts w:ascii="Times New Roman" w:hAnsi="Times New Roman" w:cs="Times New Roman"/>
          <w:sz w:val="24"/>
          <w:szCs w:val="24"/>
        </w:rPr>
      </w:pPr>
    </w:p>
    <w:tbl>
      <w:tblPr>
        <w:tblW w:w="955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700"/>
        <w:gridCol w:w="3457"/>
        <w:gridCol w:w="2843"/>
      </w:tblGrid>
      <w:tr w:rsidR="00A9484A" w:rsidRPr="00A9484A" w:rsidTr="00A9484A">
        <w:trPr>
          <w:trHeight w:val="1020"/>
        </w:trPr>
        <w:tc>
          <w:tcPr>
            <w:tcW w:w="557" w:type="dxa"/>
            <w:tcBorders>
              <w:top w:val="single" w:sz="4" w:space="0" w:color="auto"/>
              <w:left w:val="single" w:sz="4" w:space="0" w:color="auto"/>
              <w:bottom w:val="single" w:sz="4" w:space="0" w:color="auto"/>
              <w:right w:val="single" w:sz="4" w:space="0" w:color="auto"/>
            </w:tcBorders>
            <w:vAlign w:val="center"/>
            <w:hideMark/>
          </w:tcPr>
          <w:p w:rsidR="00A9484A" w:rsidRPr="00A9484A" w:rsidRDefault="00A9484A">
            <w:pPr>
              <w:jc w:val="center"/>
              <w:rPr>
                <w:rFonts w:ascii="Times New Roman" w:hAnsi="Times New Roman" w:cs="Times New Roman"/>
                <w:sz w:val="24"/>
                <w:szCs w:val="24"/>
              </w:rPr>
            </w:pPr>
            <w:r w:rsidRPr="00A9484A">
              <w:rPr>
                <w:rFonts w:ascii="Times New Roman" w:hAnsi="Times New Roman" w:cs="Times New Roman"/>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hideMark/>
          </w:tcPr>
          <w:p w:rsidR="00A9484A" w:rsidRPr="00A9484A" w:rsidRDefault="00A9484A">
            <w:pPr>
              <w:jc w:val="center"/>
              <w:rPr>
                <w:rFonts w:ascii="Times New Roman" w:hAnsi="Times New Roman" w:cs="Times New Roman"/>
                <w:sz w:val="24"/>
                <w:szCs w:val="24"/>
              </w:rPr>
            </w:pPr>
            <w:r w:rsidRPr="00A9484A">
              <w:rPr>
                <w:rFonts w:ascii="Times New Roman" w:hAnsi="Times New Roman" w:cs="Times New Roman"/>
                <w:sz w:val="24"/>
                <w:szCs w:val="24"/>
              </w:rPr>
              <w:t>Показатели качества муниципальной  услуги (работы), ед. измерения</w:t>
            </w:r>
          </w:p>
        </w:tc>
        <w:tc>
          <w:tcPr>
            <w:tcW w:w="3457" w:type="dxa"/>
            <w:tcBorders>
              <w:top w:val="single" w:sz="4" w:space="0" w:color="auto"/>
              <w:left w:val="single" w:sz="4" w:space="0" w:color="auto"/>
              <w:bottom w:val="single" w:sz="4" w:space="0" w:color="auto"/>
              <w:right w:val="single" w:sz="4" w:space="0" w:color="auto"/>
            </w:tcBorders>
            <w:vAlign w:val="center"/>
            <w:hideMark/>
          </w:tcPr>
          <w:p w:rsidR="00A9484A" w:rsidRPr="00A9484A" w:rsidRDefault="00A9484A">
            <w:pPr>
              <w:jc w:val="center"/>
              <w:rPr>
                <w:rFonts w:ascii="Times New Roman" w:hAnsi="Times New Roman" w:cs="Times New Roman"/>
                <w:sz w:val="24"/>
                <w:szCs w:val="24"/>
              </w:rPr>
            </w:pPr>
            <w:r w:rsidRPr="00A9484A">
              <w:rPr>
                <w:rFonts w:ascii="Times New Roman" w:hAnsi="Times New Roman" w:cs="Times New Roman"/>
                <w:sz w:val="24"/>
                <w:szCs w:val="24"/>
              </w:rPr>
              <w:t>Формула расчета значений показателей качества муниципальной  услуги (работы)</w:t>
            </w:r>
          </w:p>
        </w:tc>
        <w:tc>
          <w:tcPr>
            <w:tcW w:w="2843" w:type="dxa"/>
            <w:tcBorders>
              <w:top w:val="single" w:sz="4" w:space="0" w:color="auto"/>
              <w:left w:val="single" w:sz="4" w:space="0" w:color="auto"/>
              <w:bottom w:val="single" w:sz="4" w:space="0" w:color="auto"/>
              <w:right w:val="single" w:sz="4" w:space="0" w:color="auto"/>
            </w:tcBorders>
            <w:vAlign w:val="center"/>
            <w:hideMark/>
          </w:tcPr>
          <w:p w:rsidR="00A9484A" w:rsidRPr="00A9484A" w:rsidRDefault="00A9484A">
            <w:pPr>
              <w:jc w:val="center"/>
              <w:rPr>
                <w:rFonts w:ascii="Times New Roman" w:hAnsi="Times New Roman" w:cs="Times New Roman"/>
                <w:sz w:val="24"/>
                <w:szCs w:val="24"/>
              </w:rPr>
            </w:pPr>
            <w:r w:rsidRPr="00A9484A">
              <w:rPr>
                <w:rFonts w:ascii="Times New Roman" w:hAnsi="Times New Roman" w:cs="Times New Roman"/>
                <w:sz w:val="24"/>
                <w:szCs w:val="24"/>
              </w:rPr>
              <w:t>Источник информации о значениях показателей качества муниципальной  услуги (работы)</w:t>
            </w:r>
          </w:p>
        </w:tc>
      </w:tr>
      <w:tr w:rsidR="00A9484A" w:rsidRPr="00A9484A" w:rsidTr="00A9484A">
        <w:trPr>
          <w:trHeight w:val="255"/>
        </w:trPr>
        <w:tc>
          <w:tcPr>
            <w:tcW w:w="557" w:type="dxa"/>
            <w:tcBorders>
              <w:top w:val="single" w:sz="4" w:space="0" w:color="auto"/>
              <w:left w:val="single" w:sz="4" w:space="0" w:color="auto"/>
              <w:bottom w:val="single" w:sz="4" w:space="0" w:color="auto"/>
              <w:right w:val="single" w:sz="4" w:space="0" w:color="auto"/>
            </w:tcBorders>
            <w:hideMark/>
          </w:tcPr>
          <w:p w:rsidR="00A9484A" w:rsidRPr="00A9484A" w:rsidRDefault="00A9484A">
            <w:pPr>
              <w:jc w:val="center"/>
              <w:rPr>
                <w:rFonts w:ascii="Times New Roman" w:hAnsi="Times New Roman" w:cs="Times New Roman"/>
                <w:sz w:val="24"/>
                <w:szCs w:val="24"/>
              </w:rPr>
            </w:pPr>
            <w:r w:rsidRPr="00A9484A">
              <w:rPr>
                <w:rFonts w:ascii="Times New Roman" w:hAnsi="Times New Roman" w:cs="Times New Roman"/>
                <w:sz w:val="24"/>
                <w:szCs w:val="24"/>
              </w:rPr>
              <w:t>1</w:t>
            </w:r>
          </w:p>
        </w:tc>
        <w:tc>
          <w:tcPr>
            <w:tcW w:w="2700" w:type="dxa"/>
            <w:tcBorders>
              <w:top w:val="single" w:sz="4" w:space="0" w:color="auto"/>
              <w:left w:val="single" w:sz="4" w:space="0" w:color="auto"/>
              <w:bottom w:val="single" w:sz="4" w:space="0" w:color="auto"/>
              <w:right w:val="single" w:sz="4" w:space="0" w:color="auto"/>
            </w:tcBorders>
            <w:noWrap/>
            <w:vAlign w:val="bottom"/>
            <w:hideMark/>
          </w:tcPr>
          <w:p w:rsidR="00A9484A" w:rsidRPr="00A9484A" w:rsidRDefault="00A9484A">
            <w:pPr>
              <w:jc w:val="center"/>
              <w:rPr>
                <w:rFonts w:ascii="Times New Roman" w:hAnsi="Times New Roman" w:cs="Times New Roman"/>
                <w:sz w:val="24"/>
                <w:szCs w:val="24"/>
              </w:rPr>
            </w:pPr>
            <w:r w:rsidRPr="00A9484A">
              <w:rPr>
                <w:rFonts w:ascii="Times New Roman" w:hAnsi="Times New Roman" w:cs="Times New Roman"/>
                <w:sz w:val="24"/>
                <w:szCs w:val="24"/>
              </w:rPr>
              <w:t>2</w:t>
            </w:r>
          </w:p>
        </w:tc>
        <w:tc>
          <w:tcPr>
            <w:tcW w:w="3457" w:type="dxa"/>
            <w:tcBorders>
              <w:top w:val="single" w:sz="4" w:space="0" w:color="auto"/>
              <w:left w:val="single" w:sz="4" w:space="0" w:color="auto"/>
              <w:bottom w:val="single" w:sz="4" w:space="0" w:color="auto"/>
              <w:right w:val="single" w:sz="4" w:space="0" w:color="auto"/>
            </w:tcBorders>
            <w:noWrap/>
            <w:vAlign w:val="bottom"/>
            <w:hideMark/>
          </w:tcPr>
          <w:p w:rsidR="00A9484A" w:rsidRPr="00A9484A" w:rsidRDefault="00A9484A">
            <w:pPr>
              <w:jc w:val="center"/>
              <w:rPr>
                <w:rFonts w:ascii="Times New Roman" w:hAnsi="Times New Roman" w:cs="Times New Roman"/>
                <w:sz w:val="24"/>
                <w:szCs w:val="24"/>
              </w:rPr>
            </w:pPr>
            <w:r w:rsidRPr="00A9484A">
              <w:rPr>
                <w:rFonts w:ascii="Times New Roman" w:hAnsi="Times New Roman" w:cs="Times New Roman"/>
                <w:sz w:val="24"/>
                <w:szCs w:val="24"/>
              </w:rPr>
              <w:t>3</w:t>
            </w:r>
          </w:p>
        </w:tc>
        <w:tc>
          <w:tcPr>
            <w:tcW w:w="2843" w:type="dxa"/>
            <w:tcBorders>
              <w:top w:val="single" w:sz="4" w:space="0" w:color="auto"/>
              <w:left w:val="single" w:sz="4" w:space="0" w:color="auto"/>
              <w:bottom w:val="single" w:sz="4" w:space="0" w:color="auto"/>
              <w:right w:val="single" w:sz="4" w:space="0" w:color="auto"/>
            </w:tcBorders>
            <w:noWrap/>
            <w:vAlign w:val="bottom"/>
            <w:hideMark/>
          </w:tcPr>
          <w:p w:rsidR="00A9484A" w:rsidRPr="00A9484A" w:rsidRDefault="00A9484A">
            <w:pPr>
              <w:jc w:val="center"/>
              <w:rPr>
                <w:rFonts w:ascii="Times New Roman" w:hAnsi="Times New Roman" w:cs="Times New Roman"/>
                <w:sz w:val="24"/>
                <w:szCs w:val="24"/>
              </w:rPr>
            </w:pPr>
            <w:r w:rsidRPr="00A9484A">
              <w:rPr>
                <w:rFonts w:ascii="Times New Roman" w:hAnsi="Times New Roman" w:cs="Times New Roman"/>
                <w:sz w:val="24"/>
                <w:szCs w:val="24"/>
              </w:rPr>
              <w:t>4</w:t>
            </w:r>
          </w:p>
        </w:tc>
      </w:tr>
      <w:tr w:rsidR="00A9484A" w:rsidRPr="00A9484A" w:rsidTr="00A9484A">
        <w:trPr>
          <w:trHeight w:val="255"/>
        </w:trPr>
        <w:tc>
          <w:tcPr>
            <w:tcW w:w="557" w:type="dxa"/>
            <w:tcBorders>
              <w:top w:val="single" w:sz="4" w:space="0" w:color="auto"/>
              <w:left w:val="single" w:sz="4" w:space="0" w:color="auto"/>
              <w:bottom w:val="single" w:sz="4" w:space="0" w:color="auto"/>
              <w:right w:val="single" w:sz="4" w:space="0" w:color="auto"/>
            </w:tcBorders>
          </w:tcPr>
          <w:p w:rsidR="00A9484A" w:rsidRPr="00A9484A" w:rsidRDefault="00A9484A">
            <w:pPr>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noWrap/>
            <w:vAlign w:val="bottom"/>
          </w:tcPr>
          <w:p w:rsidR="00A9484A" w:rsidRPr="00A9484A" w:rsidRDefault="00A9484A">
            <w:pPr>
              <w:rPr>
                <w:rFonts w:ascii="Times New Roman" w:hAnsi="Times New Roman" w:cs="Times New Roman"/>
                <w:sz w:val="24"/>
                <w:szCs w:val="24"/>
              </w:rPr>
            </w:pPr>
          </w:p>
        </w:tc>
        <w:tc>
          <w:tcPr>
            <w:tcW w:w="3457" w:type="dxa"/>
            <w:tcBorders>
              <w:top w:val="single" w:sz="4" w:space="0" w:color="auto"/>
              <w:left w:val="single" w:sz="4" w:space="0" w:color="auto"/>
              <w:bottom w:val="single" w:sz="4" w:space="0" w:color="auto"/>
              <w:right w:val="single" w:sz="4" w:space="0" w:color="auto"/>
            </w:tcBorders>
            <w:noWrap/>
            <w:vAlign w:val="bottom"/>
            <w:hideMark/>
          </w:tcPr>
          <w:p w:rsidR="00A9484A" w:rsidRPr="00A9484A" w:rsidRDefault="00A9484A">
            <w:pPr>
              <w:rPr>
                <w:rFonts w:ascii="Times New Roman" w:hAnsi="Times New Roman" w:cs="Times New Roman"/>
                <w:sz w:val="24"/>
                <w:szCs w:val="24"/>
              </w:rPr>
            </w:pPr>
            <w:r w:rsidRPr="00A9484A">
              <w:rPr>
                <w:rFonts w:ascii="Times New Roman" w:hAnsi="Times New Roman" w:cs="Times New Roman"/>
                <w:sz w:val="24"/>
                <w:szCs w:val="24"/>
              </w:rPr>
              <w:t> </w:t>
            </w:r>
          </w:p>
        </w:tc>
        <w:tc>
          <w:tcPr>
            <w:tcW w:w="2843" w:type="dxa"/>
            <w:tcBorders>
              <w:top w:val="single" w:sz="4" w:space="0" w:color="auto"/>
              <w:left w:val="single" w:sz="4" w:space="0" w:color="auto"/>
              <w:bottom w:val="single" w:sz="4" w:space="0" w:color="auto"/>
              <w:right w:val="single" w:sz="4" w:space="0" w:color="auto"/>
            </w:tcBorders>
            <w:noWrap/>
            <w:vAlign w:val="bottom"/>
            <w:hideMark/>
          </w:tcPr>
          <w:p w:rsidR="00A9484A" w:rsidRPr="00A9484A" w:rsidRDefault="00A9484A">
            <w:pPr>
              <w:rPr>
                <w:rFonts w:ascii="Times New Roman" w:hAnsi="Times New Roman" w:cs="Times New Roman"/>
                <w:sz w:val="24"/>
                <w:szCs w:val="24"/>
              </w:rPr>
            </w:pPr>
            <w:r w:rsidRPr="00A9484A">
              <w:rPr>
                <w:rFonts w:ascii="Times New Roman" w:hAnsi="Times New Roman" w:cs="Times New Roman"/>
                <w:sz w:val="24"/>
                <w:szCs w:val="24"/>
              </w:rPr>
              <w:t> </w:t>
            </w:r>
          </w:p>
        </w:tc>
      </w:tr>
      <w:tr w:rsidR="00A9484A" w:rsidRPr="00A9484A" w:rsidTr="00A9484A">
        <w:trPr>
          <w:trHeight w:val="255"/>
        </w:trPr>
        <w:tc>
          <w:tcPr>
            <w:tcW w:w="557" w:type="dxa"/>
            <w:tcBorders>
              <w:top w:val="single" w:sz="4" w:space="0" w:color="auto"/>
              <w:left w:val="single" w:sz="4" w:space="0" w:color="auto"/>
              <w:bottom w:val="single" w:sz="4" w:space="0" w:color="auto"/>
              <w:right w:val="single" w:sz="4" w:space="0" w:color="auto"/>
            </w:tcBorders>
          </w:tcPr>
          <w:p w:rsidR="00A9484A" w:rsidRPr="00A9484A" w:rsidRDefault="00A9484A">
            <w:pPr>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noWrap/>
            <w:vAlign w:val="bottom"/>
          </w:tcPr>
          <w:p w:rsidR="00A9484A" w:rsidRPr="00A9484A" w:rsidRDefault="00A9484A">
            <w:pPr>
              <w:rPr>
                <w:rFonts w:ascii="Times New Roman" w:hAnsi="Times New Roman" w:cs="Times New Roman"/>
                <w:sz w:val="24"/>
                <w:szCs w:val="24"/>
              </w:rPr>
            </w:pPr>
          </w:p>
        </w:tc>
        <w:tc>
          <w:tcPr>
            <w:tcW w:w="3457" w:type="dxa"/>
            <w:tcBorders>
              <w:top w:val="single" w:sz="4" w:space="0" w:color="auto"/>
              <w:left w:val="single" w:sz="4" w:space="0" w:color="auto"/>
              <w:bottom w:val="single" w:sz="4" w:space="0" w:color="auto"/>
              <w:right w:val="single" w:sz="4" w:space="0" w:color="auto"/>
            </w:tcBorders>
            <w:noWrap/>
            <w:vAlign w:val="bottom"/>
          </w:tcPr>
          <w:p w:rsidR="00A9484A" w:rsidRPr="00A9484A" w:rsidRDefault="00A9484A">
            <w:pPr>
              <w:rPr>
                <w:rFonts w:ascii="Times New Roman" w:hAnsi="Times New Roman" w:cs="Times New Roman"/>
                <w:sz w:val="24"/>
                <w:szCs w:val="24"/>
              </w:rPr>
            </w:pPr>
          </w:p>
        </w:tc>
        <w:tc>
          <w:tcPr>
            <w:tcW w:w="2843" w:type="dxa"/>
            <w:tcBorders>
              <w:top w:val="single" w:sz="4" w:space="0" w:color="auto"/>
              <w:left w:val="single" w:sz="4" w:space="0" w:color="auto"/>
              <w:bottom w:val="single" w:sz="4" w:space="0" w:color="auto"/>
              <w:right w:val="single" w:sz="4" w:space="0" w:color="auto"/>
            </w:tcBorders>
            <w:noWrap/>
            <w:vAlign w:val="bottom"/>
          </w:tcPr>
          <w:p w:rsidR="00A9484A" w:rsidRPr="00A9484A" w:rsidRDefault="00A9484A">
            <w:pPr>
              <w:rPr>
                <w:rFonts w:ascii="Times New Roman" w:hAnsi="Times New Roman" w:cs="Times New Roman"/>
                <w:sz w:val="24"/>
                <w:szCs w:val="24"/>
              </w:rPr>
            </w:pPr>
          </w:p>
        </w:tc>
      </w:tr>
      <w:tr w:rsidR="00A9484A" w:rsidRPr="00A9484A" w:rsidTr="00A9484A">
        <w:trPr>
          <w:trHeight w:val="255"/>
        </w:trPr>
        <w:tc>
          <w:tcPr>
            <w:tcW w:w="557" w:type="dxa"/>
            <w:tcBorders>
              <w:top w:val="single" w:sz="4" w:space="0" w:color="auto"/>
              <w:left w:val="single" w:sz="4" w:space="0" w:color="auto"/>
              <w:bottom w:val="single" w:sz="4" w:space="0" w:color="auto"/>
              <w:right w:val="single" w:sz="4" w:space="0" w:color="auto"/>
            </w:tcBorders>
          </w:tcPr>
          <w:p w:rsidR="00A9484A" w:rsidRPr="00A9484A" w:rsidRDefault="00A9484A">
            <w:pPr>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noWrap/>
            <w:vAlign w:val="bottom"/>
          </w:tcPr>
          <w:p w:rsidR="00A9484A" w:rsidRPr="00A9484A" w:rsidRDefault="00A9484A">
            <w:pPr>
              <w:rPr>
                <w:rFonts w:ascii="Times New Roman" w:hAnsi="Times New Roman" w:cs="Times New Roman"/>
                <w:sz w:val="24"/>
                <w:szCs w:val="24"/>
              </w:rPr>
            </w:pPr>
          </w:p>
        </w:tc>
        <w:tc>
          <w:tcPr>
            <w:tcW w:w="3457" w:type="dxa"/>
            <w:tcBorders>
              <w:top w:val="single" w:sz="4" w:space="0" w:color="auto"/>
              <w:left w:val="single" w:sz="4" w:space="0" w:color="auto"/>
              <w:bottom w:val="single" w:sz="4" w:space="0" w:color="auto"/>
              <w:right w:val="single" w:sz="4" w:space="0" w:color="auto"/>
            </w:tcBorders>
            <w:noWrap/>
            <w:vAlign w:val="bottom"/>
          </w:tcPr>
          <w:p w:rsidR="00A9484A" w:rsidRPr="00A9484A" w:rsidRDefault="00A9484A">
            <w:pPr>
              <w:rPr>
                <w:rFonts w:ascii="Times New Roman" w:hAnsi="Times New Roman" w:cs="Times New Roman"/>
                <w:sz w:val="24"/>
                <w:szCs w:val="24"/>
              </w:rPr>
            </w:pPr>
          </w:p>
        </w:tc>
        <w:tc>
          <w:tcPr>
            <w:tcW w:w="2843" w:type="dxa"/>
            <w:tcBorders>
              <w:top w:val="single" w:sz="4" w:space="0" w:color="auto"/>
              <w:left w:val="single" w:sz="4" w:space="0" w:color="auto"/>
              <w:bottom w:val="single" w:sz="4" w:space="0" w:color="auto"/>
              <w:right w:val="single" w:sz="4" w:space="0" w:color="auto"/>
            </w:tcBorders>
            <w:noWrap/>
            <w:vAlign w:val="bottom"/>
          </w:tcPr>
          <w:p w:rsidR="00A9484A" w:rsidRPr="00A9484A" w:rsidRDefault="00A9484A">
            <w:pPr>
              <w:rPr>
                <w:rFonts w:ascii="Times New Roman" w:hAnsi="Times New Roman" w:cs="Times New Roman"/>
                <w:sz w:val="24"/>
                <w:szCs w:val="24"/>
              </w:rPr>
            </w:pPr>
          </w:p>
        </w:tc>
      </w:tr>
    </w:tbl>
    <w:p w:rsidR="00A9484A" w:rsidRPr="00A9484A" w:rsidRDefault="00A9484A" w:rsidP="00A9484A">
      <w:pPr>
        <w:rPr>
          <w:rFonts w:ascii="Times New Roman" w:hAnsi="Times New Roman" w:cs="Times New Roman"/>
          <w:sz w:val="24"/>
          <w:szCs w:val="24"/>
        </w:rPr>
      </w:pPr>
    </w:p>
    <w:p w:rsidR="00A9484A" w:rsidRDefault="00A9484A" w:rsidP="00A9484A"/>
    <w:p w:rsidR="00A9484A" w:rsidRDefault="00A9484A" w:rsidP="00A9484A"/>
    <w:p w:rsidR="00A9484A" w:rsidRDefault="00A9484A" w:rsidP="00A9484A"/>
    <w:p w:rsidR="00A9484A" w:rsidRDefault="00A9484A" w:rsidP="00482371">
      <w:pPr>
        <w:spacing w:after="0"/>
        <w:ind w:firstLine="851"/>
        <w:jc w:val="both"/>
        <w:rPr>
          <w:rFonts w:ascii="Times New Roman" w:hAnsi="Times New Roman" w:cs="Times New Roman"/>
          <w:sz w:val="24"/>
          <w:szCs w:val="24"/>
        </w:rPr>
        <w:sectPr w:rsidR="00A9484A">
          <w:pgSz w:w="11906" w:h="16838"/>
          <w:pgMar w:top="1134" w:right="850" w:bottom="1134" w:left="1701" w:header="708" w:footer="708" w:gutter="0"/>
          <w:cols w:space="708"/>
          <w:docGrid w:linePitch="360"/>
        </w:sectPr>
      </w:pPr>
    </w:p>
    <w:p w:rsidR="00225810" w:rsidRPr="00225810" w:rsidRDefault="00225810" w:rsidP="00225810">
      <w:pPr>
        <w:pStyle w:val="a6"/>
        <w:spacing w:after="0"/>
        <w:ind w:left="9214"/>
      </w:pPr>
      <w:r>
        <w:lastRenderedPageBreak/>
        <w:t xml:space="preserve">Приложение № </w:t>
      </w:r>
      <w:r w:rsidR="00B54BC9">
        <w:t>2</w:t>
      </w:r>
    </w:p>
    <w:p w:rsidR="00225810" w:rsidRPr="00225810" w:rsidRDefault="00225810" w:rsidP="00225810">
      <w:pPr>
        <w:pStyle w:val="a6"/>
        <w:spacing w:after="0"/>
        <w:ind w:left="9214"/>
      </w:pPr>
      <w:r w:rsidRPr="00225810">
        <w:t xml:space="preserve">к Порядку </w:t>
      </w:r>
      <w:r w:rsidRPr="006011EE">
        <w:t>формирования и финансового обеспечения выполнения муниципального задания муниципальными учреждениями города Реутов</w:t>
      </w:r>
      <w:r w:rsidRPr="00225810">
        <w:rPr>
          <w:b/>
        </w:rPr>
        <w:t xml:space="preserve"> </w:t>
      </w:r>
    </w:p>
    <w:p w:rsidR="00225810" w:rsidRPr="00225810" w:rsidRDefault="00225810" w:rsidP="00225810">
      <w:pPr>
        <w:pStyle w:val="a6"/>
        <w:spacing w:after="0"/>
        <w:ind w:left="0"/>
      </w:pPr>
    </w:p>
    <w:p w:rsidR="00225810" w:rsidRPr="00225810" w:rsidRDefault="00225810" w:rsidP="00225810">
      <w:pPr>
        <w:pStyle w:val="a6"/>
        <w:spacing w:after="0"/>
        <w:ind w:left="9204"/>
      </w:pPr>
    </w:p>
    <w:p w:rsidR="00225810" w:rsidRPr="00225810" w:rsidRDefault="00225810" w:rsidP="00225810">
      <w:pPr>
        <w:pStyle w:val="a6"/>
        <w:spacing w:after="0"/>
        <w:ind w:left="9204"/>
      </w:pPr>
      <w:r w:rsidRPr="00225810">
        <w:t>УТВЕРЖДАЮ</w:t>
      </w:r>
    </w:p>
    <w:p w:rsidR="00225810" w:rsidRPr="00225810" w:rsidRDefault="00225810" w:rsidP="00225810">
      <w:pPr>
        <w:pStyle w:val="a6"/>
        <w:spacing w:after="0"/>
        <w:ind w:left="9204"/>
      </w:pPr>
      <w:r w:rsidRPr="00225810">
        <w:t>________________________ (______________)</w:t>
      </w:r>
    </w:p>
    <w:p w:rsidR="00225810" w:rsidRPr="00225810" w:rsidRDefault="00225810" w:rsidP="00225810">
      <w:pPr>
        <w:pStyle w:val="a6"/>
        <w:spacing w:after="0"/>
        <w:ind w:left="9204"/>
      </w:pPr>
      <w:proofErr w:type="gramStart"/>
      <w:r w:rsidRPr="00225810">
        <w:t xml:space="preserve">(руководитель главного распорядителя </w:t>
      </w:r>
      <w:proofErr w:type="gramEnd"/>
    </w:p>
    <w:p w:rsidR="00225810" w:rsidRPr="00225810" w:rsidRDefault="00225810" w:rsidP="00225810">
      <w:pPr>
        <w:pStyle w:val="a6"/>
        <w:spacing w:after="0"/>
        <w:ind w:left="9204"/>
      </w:pPr>
      <w:r w:rsidRPr="00225810">
        <w:t>средств бюджета города Реутов)</w:t>
      </w:r>
    </w:p>
    <w:p w:rsidR="00225810" w:rsidRPr="00225810" w:rsidRDefault="00225810" w:rsidP="00225810">
      <w:pPr>
        <w:pStyle w:val="a6"/>
        <w:spacing w:after="0"/>
        <w:ind w:left="9204"/>
      </w:pPr>
      <w:r w:rsidRPr="00225810">
        <w:t>«____»_________________________________</w:t>
      </w:r>
    </w:p>
    <w:p w:rsidR="00225810" w:rsidRPr="00225810" w:rsidRDefault="00225810" w:rsidP="00225810">
      <w:pPr>
        <w:pStyle w:val="a6"/>
        <w:spacing w:after="0"/>
        <w:ind w:left="0"/>
      </w:pPr>
    </w:p>
    <w:p w:rsidR="00225810" w:rsidRPr="00225810" w:rsidRDefault="00225810" w:rsidP="00225810">
      <w:pPr>
        <w:pStyle w:val="a6"/>
        <w:spacing w:after="0"/>
        <w:ind w:left="0"/>
      </w:pPr>
    </w:p>
    <w:p w:rsidR="00225810" w:rsidRPr="00225810" w:rsidRDefault="00225810" w:rsidP="00225810">
      <w:pPr>
        <w:pStyle w:val="a6"/>
        <w:spacing w:after="0"/>
        <w:ind w:left="0"/>
      </w:pPr>
    </w:p>
    <w:p w:rsidR="00225810" w:rsidRPr="00225810" w:rsidRDefault="00225810" w:rsidP="00225810">
      <w:pPr>
        <w:pStyle w:val="a6"/>
        <w:spacing w:after="0"/>
        <w:ind w:left="0"/>
        <w:jc w:val="center"/>
        <w:rPr>
          <w:b/>
          <w:bCs/>
        </w:rPr>
      </w:pPr>
      <w:r w:rsidRPr="00225810">
        <w:rPr>
          <w:b/>
          <w:bCs/>
        </w:rPr>
        <w:t>(Форма)</w:t>
      </w:r>
    </w:p>
    <w:p w:rsidR="00225810" w:rsidRPr="00225810" w:rsidRDefault="00225810" w:rsidP="00225810">
      <w:pPr>
        <w:pStyle w:val="a6"/>
        <w:spacing w:after="0"/>
        <w:ind w:left="0" w:firstLine="567"/>
        <w:jc w:val="center"/>
        <w:rPr>
          <w:b/>
        </w:rPr>
      </w:pPr>
      <w:r w:rsidRPr="00225810">
        <w:rPr>
          <w:b/>
        </w:rPr>
        <w:t>Муниципальное задание</w:t>
      </w:r>
    </w:p>
    <w:p w:rsidR="00225810" w:rsidRPr="00225810" w:rsidRDefault="00225810" w:rsidP="00225810">
      <w:pPr>
        <w:pStyle w:val="a6"/>
        <w:spacing w:after="0"/>
        <w:ind w:left="0" w:firstLine="567"/>
        <w:jc w:val="center"/>
        <w:rPr>
          <w:b/>
        </w:rPr>
      </w:pPr>
    </w:p>
    <w:p w:rsidR="00225810" w:rsidRPr="00225810" w:rsidRDefault="00225810" w:rsidP="00225810">
      <w:pPr>
        <w:pStyle w:val="a6"/>
        <w:spacing w:after="0"/>
        <w:ind w:left="0" w:firstLine="567"/>
        <w:jc w:val="center"/>
        <w:rPr>
          <w:b/>
        </w:rPr>
      </w:pPr>
    </w:p>
    <w:p w:rsidR="00225810" w:rsidRDefault="00225810" w:rsidP="00225810">
      <w:pPr>
        <w:pStyle w:val="a6"/>
        <w:spacing w:after="0"/>
        <w:ind w:left="0" w:firstLine="567"/>
        <w:jc w:val="center"/>
        <w:rPr>
          <w:b/>
        </w:rPr>
      </w:pPr>
      <w:r w:rsidRPr="00225810">
        <w:rPr>
          <w:b/>
        </w:rPr>
        <w:t xml:space="preserve">на оказание муниципальных услуг (выполнение работ) муниципальным учреждением    </w:t>
      </w:r>
    </w:p>
    <w:p w:rsidR="00225810" w:rsidRDefault="00225810" w:rsidP="00225810">
      <w:pPr>
        <w:pStyle w:val="a6"/>
        <w:spacing w:after="0"/>
        <w:ind w:left="0" w:firstLine="567"/>
        <w:jc w:val="center"/>
        <w:rPr>
          <w:b/>
        </w:rPr>
      </w:pPr>
    </w:p>
    <w:p w:rsidR="00225810" w:rsidRDefault="00225810" w:rsidP="00225810">
      <w:pPr>
        <w:pStyle w:val="a6"/>
        <w:spacing w:after="0"/>
        <w:ind w:left="0" w:firstLine="567"/>
        <w:jc w:val="center"/>
        <w:rPr>
          <w:b/>
        </w:rPr>
      </w:pPr>
      <w:r w:rsidRPr="00225810">
        <w:rPr>
          <w:b/>
        </w:rPr>
        <w:t>_____________________________________</w:t>
      </w:r>
      <w:r>
        <w:rPr>
          <w:b/>
        </w:rPr>
        <w:t>_________________________________</w:t>
      </w:r>
    </w:p>
    <w:p w:rsidR="00225810" w:rsidRPr="00225810" w:rsidRDefault="00225810" w:rsidP="00225810">
      <w:pPr>
        <w:pStyle w:val="a6"/>
        <w:spacing w:after="0"/>
        <w:ind w:left="0" w:firstLine="567"/>
        <w:jc w:val="center"/>
      </w:pPr>
      <w:r w:rsidRPr="00225810">
        <w:t xml:space="preserve">      (наименование учреждения)                                                                                               </w:t>
      </w:r>
    </w:p>
    <w:p w:rsidR="00225810" w:rsidRPr="00225810" w:rsidRDefault="00225810" w:rsidP="00225810">
      <w:pPr>
        <w:pStyle w:val="a6"/>
        <w:spacing w:after="0"/>
        <w:ind w:left="0" w:firstLine="567"/>
        <w:jc w:val="center"/>
      </w:pPr>
    </w:p>
    <w:p w:rsidR="00225810" w:rsidRPr="00225810" w:rsidRDefault="00225810" w:rsidP="00225810">
      <w:pPr>
        <w:pStyle w:val="a6"/>
        <w:spacing w:after="0"/>
        <w:ind w:left="0" w:firstLine="567"/>
        <w:jc w:val="center"/>
        <w:rPr>
          <w:b/>
        </w:rPr>
      </w:pPr>
      <w:r w:rsidRPr="00225810">
        <w:rPr>
          <w:b/>
        </w:rPr>
        <w:t>на ________ год и на плановый период ________ и ________ годов*</w:t>
      </w:r>
    </w:p>
    <w:p w:rsidR="00225810" w:rsidRPr="00225810" w:rsidRDefault="00225810" w:rsidP="00225810">
      <w:pPr>
        <w:pStyle w:val="a6"/>
        <w:spacing w:after="0"/>
        <w:ind w:left="0" w:firstLine="567"/>
        <w:jc w:val="center"/>
        <w:rPr>
          <w:b/>
        </w:rPr>
      </w:pPr>
    </w:p>
    <w:p w:rsidR="00225810" w:rsidRPr="00225810" w:rsidRDefault="00225810" w:rsidP="00225810">
      <w:pPr>
        <w:pStyle w:val="a6"/>
        <w:spacing w:after="0"/>
        <w:ind w:left="0" w:firstLine="567"/>
        <w:jc w:val="center"/>
        <w:rPr>
          <w:b/>
        </w:rPr>
      </w:pPr>
    </w:p>
    <w:p w:rsidR="00225810" w:rsidRPr="00225810" w:rsidRDefault="00225810" w:rsidP="00225810">
      <w:pPr>
        <w:pStyle w:val="a6"/>
        <w:spacing w:after="0"/>
        <w:ind w:left="0" w:firstLine="567"/>
        <w:jc w:val="center"/>
      </w:pPr>
      <w:r w:rsidRPr="00225810">
        <w:rPr>
          <w:b/>
        </w:rPr>
        <w:t xml:space="preserve">  </w:t>
      </w:r>
    </w:p>
    <w:p w:rsidR="00225810" w:rsidRPr="00225810" w:rsidRDefault="00225810" w:rsidP="00225810">
      <w:pPr>
        <w:pStyle w:val="a6"/>
        <w:spacing w:after="0"/>
        <w:ind w:left="0" w:firstLine="567"/>
        <w:jc w:val="both"/>
      </w:pPr>
    </w:p>
    <w:p w:rsidR="00225810" w:rsidRPr="00225810" w:rsidRDefault="00225810" w:rsidP="00225810">
      <w:pPr>
        <w:pStyle w:val="a6"/>
        <w:spacing w:after="0"/>
        <w:ind w:left="0" w:firstLine="567"/>
        <w:jc w:val="both"/>
      </w:pPr>
    </w:p>
    <w:p w:rsidR="00225810" w:rsidRPr="00225810" w:rsidRDefault="00225810" w:rsidP="00225810">
      <w:pPr>
        <w:pStyle w:val="a6"/>
        <w:spacing w:after="0"/>
        <w:ind w:left="0" w:firstLine="567"/>
        <w:jc w:val="both"/>
      </w:pPr>
    </w:p>
    <w:p w:rsidR="00225810" w:rsidRPr="00225810" w:rsidRDefault="00225810" w:rsidP="00225810">
      <w:pPr>
        <w:pStyle w:val="a6"/>
        <w:spacing w:after="0"/>
        <w:ind w:left="0" w:firstLine="567"/>
        <w:jc w:val="both"/>
      </w:pPr>
    </w:p>
    <w:p w:rsidR="00225810" w:rsidRPr="00225810" w:rsidRDefault="00225810" w:rsidP="00225810">
      <w:pPr>
        <w:pStyle w:val="a6"/>
        <w:spacing w:after="0"/>
        <w:ind w:left="0" w:firstLine="567"/>
        <w:jc w:val="both"/>
      </w:pPr>
    </w:p>
    <w:p w:rsidR="00225810" w:rsidRPr="00225810" w:rsidRDefault="00225810" w:rsidP="00225810">
      <w:pPr>
        <w:pStyle w:val="ConsPlusNonformat"/>
        <w:widowControl/>
        <w:rPr>
          <w:rFonts w:ascii="Times New Roman" w:hAnsi="Times New Roman" w:cs="Times New Roman"/>
          <w:sz w:val="24"/>
          <w:szCs w:val="24"/>
        </w:rPr>
      </w:pPr>
      <w:r w:rsidRPr="00225810">
        <w:rPr>
          <w:rFonts w:ascii="Times New Roman" w:hAnsi="Times New Roman" w:cs="Times New Roman"/>
          <w:sz w:val="24"/>
          <w:szCs w:val="24"/>
        </w:rPr>
        <w:t>* Для  образовательных  учреждений с учетом действия соответствующих учебных программ.</w:t>
      </w:r>
    </w:p>
    <w:p w:rsidR="00225810" w:rsidRPr="00225810" w:rsidRDefault="00225810" w:rsidP="00225810">
      <w:pPr>
        <w:pStyle w:val="a6"/>
        <w:spacing w:after="0"/>
        <w:ind w:left="0" w:firstLine="567"/>
        <w:jc w:val="both"/>
      </w:pPr>
    </w:p>
    <w:p w:rsidR="00225810" w:rsidRDefault="00225810" w:rsidP="00225810">
      <w:pPr>
        <w:pStyle w:val="a6"/>
        <w:spacing w:after="0"/>
        <w:ind w:left="0" w:firstLine="567"/>
        <w:rPr>
          <w:b/>
        </w:rPr>
      </w:pPr>
    </w:p>
    <w:p w:rsidR="00B54BC9" w:rsidRDefault="00B54BC9" w:rsidP="00225810">
      <w:pPr>
        <w:pStyle w:val="a6"/>
        <w:spacing w:after="0"/>
        <w:ind w:left="0" w:firstLine="567"/>
        <w:rPr>
          <w:b/>
        </w:rPr>
      </w:pPr>
    </w:p>
    <w:p w:rsidR="00B54BC9" w:rsidRPr="00225810" w:rsidRDefault="00B54BC9" w:rsidP="00225810">
      <w:pPr>
        <w:pStyle w:val="a6"/>
        <w:spacing w:after="0"/>
        <w:ind w:left="0" w:firstLine="567"/>
        <w:rPr>
          <w:b/>
        </w:rPr>
      </w:pPr>
    </w:p>
    <w:p w:rsidR="00225810" w:rsidRPr="00225810" w:rsidRDefault="00225810" w:rsidP="00225810">
      <w:pPr>
        <w:pStyle w:val="a6"/>
        <w:spacing w:after="0"/>
        <w:ind w:left="0" w:firstLine="567"/>
        <w:rPr>
          <w:b/>
        </w:rPr>
      </w:pPr>
      <w:r w:rsidRPr="00225810">
        <w:rPr>
          <w:b/>
        </w:rPr>
        <w:t>1. _______________________________________________________________________________________________________________*</w:t>
      </w:r>
    </w:p>
    <w:p w:rsidR="00225810" w:rsidRPr="00225810" w:rsidRDefault="00225810" w:rsidP="00225810">
      <w:pPr>
        <w:autoSpaceDE w:val="0"/>
        <w:autoSpaceDN w:val="0"/>
        <w:adjustRightInd w:val="0"/>
        <w:ind w:firstLine="567"/>
        <w:jc w:val="both"/>
        <w:rPr>
          <w:rFonts w:ascii="Times New Roman" w:hAnsi="Times New Roman" w:cs="Times New Roman"/>
          <w:b/>
          <w:sz w:val="24"/>
          <w:szCs w:val="24"/>
        </w:rPr>
      </w:pPr>
      <w:r w:rsidRPr="00225810">
        <w:rPr>
          <w:rFonts w:ascii="Times New Roman" w:hAnsi="Times New Roman" w:cs="Times New Roman"/>
          <w:sz w:val="24"/>
          <w:szCs w:val="24"/>
        </w:rPr>
        <w:t xml:space="preserve">                                                                                           (наименование муниципальной услуги (работы))                                                                                               </w:t>
      </w:r>
    </w:p>
    <w:p w:rsidR="00B54BC9" w:rsidRDefault="00B54BC9" w:rsidP="00225810">
      <w:pPr>
        <w:autoSpaceDE w:val="0"/>
        <w:autoSpaceDN w:val="0"/>
        <w:adjustRightInd w:val="0"/>
        <w:ind w:firstLine="567"/>
        <w:jc w:val="both"/>
        <w:rPr>
          <w:rFonts w:ascii="Times New Roman" w:hAnsi="Times New Roman" w:cs="Times New Roman"/>
          <w:sz w:val="24"/>
          <w:szCs w:val="24"/>
        </w:rPr>
      </w:pPr>
    </w:p>
    <w:p w:rsidR="00225810" w:rsidRPr="00225810" w:rsidRDefault="00225810" w:rsidP="00225810">
      <w:pPr>
        <w:autoSpaceDE w:val="0"/>
        <w:autoSpaceDN w:val="0"/>
        <w:adjustRightInd w:val="0"/>
        <w:ind w:firstLine="567"/>
        <w:jc w:val="both"/>
        <w:rPr>
          <w:rFonts w:ascii="Times New Roman" w:hAnsi="Times New Roman" w:cs="Times New Roman"/>
          <w:sz w:val="24"/>
          <w:szCs w:val="24"/>
        </w:rPr>
      </w:pPr>
      <w:r w:rsidRPr="00225810">
        <w:rPr>
          <w:rFonts w:ascii="Times New Roman" w:hAnsi="Times New Roman" w:cs="Times New Roman"/>
          <w:sz w:val="24"/>
          <w:szCs w:val="24"/>
        </w:rPr>
        <w:t>* разделы 1-5 заполняются по каждой оказываемой муниципальным учреждением города Реутов муниципальной услуге (работе).</w:t>
      </w:r>
    </w:p>
    <w:p w:rsidR="00225810" w:rsidRPr="00225810" w:rsidRDefault="00225810" w:rsidP="00225810">
      <w:pPr>
        <w:autoSpaceDE w:val="0"/>
        <w:autoSpaceDN w:val="0"/>
        <w:adjustRightInd w:val="0"/>
        <w:ind w:firstLine="567"/>
        <w:jc w:val="both"/>
        <w:rPr>
          <w:rFonts w:ascii="Times New Roman" w:hAnsi="Times New Roman" w:cs="Times New Roman"/>
          <w:b/>
          <w:sz w:val="24"/>
          <w:szCs w:val="24"/>
        </w:rPr>
      </w:pPr>
    </w:p>
    <w:p w:rsidR="00225810" w:rsidRPr="00225810" w:rsidRDefault="00225810" w:rsidP="00225810">
      <w:pPr>
        <w:autoSpaceDE w:val="0"/>
        <w:autoSpaceDN w:val="0"/>
        <w:adjustRightInd w:val="0"/>
        <w:ind w:firstLine="567"/>
        <w:jc w:val="both"/>
        <w:rPr>
          <w:rFonts w:ascii="Times New Roman" w:hAnsi="Times New Roman" w:cs="Times New Roman"/>
          <w:b/>
          <w:sz w:val="24"/>
          <w:szCs w:val="24"/>
        </w:rPr>
      </w:pPr>
      <w:r w:rsidRPr="00225810">
        <w:rPr>
          <w:rFonts w:ascii="Times New Roman" w:hAnsi="Times New Roman" w:cs="Times New Roman"/>
          <w:b/>
          <w:sz w:val="24"/>
          <w:szCs w:val="24"/>
        </w:rPr>
        <w:t>2. Потребители муниципальной услуги (работы)</w:t>
      </w:r>
    </w:p>
    <w:tbl>
      <w:tblPr>
        <w:tblW w:w="1494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80"/>
        <w:gridCol w:w="3240"/>
        <w:gridCol w:w="1080"/>
        <w:gridCol w:w="1080"/>
        <w:gridCol w:w="1080"/>
        <w:gridCol w:w="1080"/>
        <w:gridCol w:w="1080"/>
        <w:gridCol w:w="1080"/>
        <w:gridCol w:w="1080"/>
        <w:gridCol w:w="1080"/>
        <w:gridCol w:w="1080"/>
      </w:tblGrid>
      <w:tr w:rsidR="00225810" w:rsidRPr="00225810" w:rsidTr="00225810">
        <w:trPr>
          <w:cantSplit/>
          <w:trHeight w:val="480"/>
        </w:trPr>
        <w:tc>
          <w:tcPr>
            <w:tcW w:w="1980" w:type="dxa"/>
            <w:vMerge w:val="restart"/>
            <w:tcBorders>
              <w:top w:val="single" w:sz="6" w:space="0" w:color="auto"/>
              <w:left w:val="single" w:sz="6" w:space="0" w:color="auto"/>
              <w:bottom w:val="single" w:sz="6" w:space="0" w:color="auto"/>
              <w:right w:val="single" w:sz="6" w:space="0" w:color="auto"/>
            </w:tcBorders>
            <w:vAlign w:val="center"/>
            <w:hideMark/>
          </w:tcPr>
          <w:p w:rsidR="00225810" w:rsidRPr="00225810" w:rsidRDefault="00225810">
            <w:pPr>
              <w:pStyle w:val="ConsPlusNormal"/>
              <w:widowControl/>
              <w:ind w:firstLine="0"/>
              <w:jc w:val="center"/>
              <w:rPr>
                <w:rFonts w:ascii="Times New Roman" w:hAnsi="Times New Roman" w:cs="Times New Roman"/>
                <w:sz w:val="24"/>
                <w:szCs w:val="24"/>
              </w:rPr>
            </w:pPr>
            <w:r w:rsidRPr="00225810">
              <w:rPr>
                <w:rFonts w:ascii="Times New Roman" w:hAnsi="Times New Roman" w:cs="Times New Roman"/>
                <w:sz w:val="24"/>
                <w:szCs w:val="24"/>
              </w:rPr>
              <w:t xml:space="preserve">Наименование категории   </w:t>
            </w:r>
            <w:r w:rsidRPr="00225810">
              <w:rPr>
                <w:rFonts w:ascii="Times New Roman" w:hAnsi="Times New Roman" w:cs="Times New Roman"/>
                <w:sz w:val="24"/>
                <w:szCs w:val="24"/>
              </w:rPr>
              <w:br/>
              <w:t>потребителей</w:t>
            </w:r>
          </w:p>
        </w:tc>
        <w:tc>
          <w:tcPr>
            <w:tcW w:w="3240" w:type="dxa"/>
            <w:vMerge w:val="restart"/>
            <w:tcBorders>
              <w:top w:val="single" w:sz="6" w:space="0" w:color="auto"/>
              <w:left w:val="single" w:sz="6" w:space="0" w:color="auto"/>
              <w:bottom w:val="single" w:sz="6" w:space="0" w:color="auto"/>
              <w:right w:val="single" w:sz="6" w:space="0" w:color="auto"/>
            </w:tcBorders>
            <w:vAlign w:val="center"/>
            <w:hideMark/>
          </w:tcPr>
          <w:p w:rsidR="00225810" w:rsidRPr="00225810" w:rsidRDefault="00225810">
            <w:pPr>
              <w:pStyle w:val="ConsPlusNormal"/>
              <w:widowControl/>
              <w:ind w:firstLine="0"/>
              <w:jc w:val="center"/>
              <w:rPr>
                <w:rFonts w:ascii="Times New Roman" w:hAnsi="Times New Roman" w:cs="Times New Roman"/>
                <w:sz w:val="24"/>
                <w:szCs w:val="24"/>
              </w:rPr>
            </w:pPr>
            <w:proofErr w:type="gramStart"/>
            <w:r w:rsidRPr="00225810">
              <w:rPr>
                <w:rFonts w:ascii="Times New Roman" w:hAnsi="Times New Roman" w:cs="Times New Roman"/>
                <w:sz w:val="24"/>
                <w:szCs w:val="24"/>
              </w:rPr>
              <w:t xml:space="preserve">Источник финансирования (средства бюджета города Реутов, средства потребителей муниципальной услуги (работы)* </w:t>
            </w:r>
            <w:proofErr w:type="gramEnd"/>
          </w:p>
        </w:tc>
        <w:tc>
          <w:tcPr>
            <w:tcW w:w="5400" w:type="dxa"/>
            <w:gridSpan w:val="5"/>
            <w:tcBorders>
              <w:top w:val="single" w:sz="6" w:space="0" w:color="auto"/>
              <w:left w:val="single" w:sz="6" w:space="0" w:color="auto"/>
              <w:bottom w:val="single" w:sz="6" w:space="0" w:color="auto"/>
              <w:right w:val="single" w:sz="6" w:space="0" w:color="auto"/>
            </w:tcBorders>
            <w:vAlign w:val="center"/>
            <w:hideMark/>
          </w:tcPr>
          <w:p w:rsidR="00225810" w:rsidRPr="00225810" w:rsidRDefault="00225810">
            <w:pPr>
              <w:pStyle w:val="ConsPlusNormal"/>
              <w:widowControl/>
              <w:ind w:firstLine="567"/>
              <w:jc w:val="center"/>
              <w:rPr>
                <w:rFonts w:ascii="Times New Roman" w:hAnsi="Times New Roman" w:cs="Times New Roman"/>
                <w:sz w:val="24"/>
                <w:szCs w:val="24"/>
              </w:rPr>
            </w:pPr>
            <w:r w:rsidRPr="00225810">
              <w:rPr>
                <w:rFonts w:ascii="Times New Roman" w:hAnsi="Times New Roman" w:cs="Times New Roman"/>
                <w:sz w:val="24"/>
                <w:szCs w:val="24"/>
              </w:rPr>
              <w:t>Количество потребителей (чел./ед.)</w:t>
            </w:r>
          </w:p>
        </w:tc>
        <w:tc>
          <w:tcPr>
            <w:tcW w:w="4320" w:type="dxa"/>
            <w:gridSpan w:val="4"/>
            <w:tcBorders>
              <w:top w:val="single" w:sz="6" w:space="0" w:color="auto"/>
              <w:left w:val="single" w:sz="6" w:space="0" w:color="auto"/>
              <w:bottom w:val="single" w:sz="6" w:space="0" w:color="auto"/>
              <w:right w:val="single" w:sz="6" w:space="0" w:color="auto"/>
            </w:tcBorders>
            <w:vAlign w:val="center"/>
            <w:hideMark/>
          </w:tcPr>
          <w:p w:rsidR="00225810" w:rsidRPr="00225810" w:rsidRDefault="00225810">
            <w:pPr>
              <w:pStyle w:val="ConsPlusNormal"/>
              <w:widowControl/>
              <w:ind w:firstLine="567"/>
              <w:jc w:val="center"/>
              <w:rPr>
                <w:rFonts w:ascii="Times New Roman" w:hAnsi="Times New Roman" w:cs="Times New Roman"/>
                <w:sz w:val="24"/>
                <w:szCs w:val="24"/>
              </w:rPr>
            </w:pPr>
            <w:r w:rsidRPr="00225810">
              <w:rPr>
                <w:rFonts w:ascii="Times New Roman" w:hAnsi="Times New Roman" w:cs="Times New Roman"/>
                <w:sz w:val="24"/>
                <w:szCs w:val="24"/>
              </w:rPr>
              <w:t>Количество потребителей, которым возможно оказать муниципальную услугу (работу),</w:t>
            </w:r>
          </w:p>
          <w:p w:rsidR="00225810" w:rsidRPr="00225810" w:rsidRDefault="00225810">
            <w:pPr>
              <w:pStyle w:val="ConsPlusNormal"/>
              <w:widowControl/>
              <w:ind w:firstLine="567"/>
              <w:jc w:val="center"/>
              <w:rPr>
                <w:rFonts w:ascii="Times New Roman" w:hAnsi="Times New Roman" w:cs="Times New Roman"/>
                <w:sz w:val="24"/>
                <w:szCs w:val="24"/>
              </w:rPr>
            </w:pPr>
            <w:r w:rsidRPr="00225810">
              <w:rPr>
                <w:rFonts w:ascii="Times New Roman" w:hAnsi="Times New Roman" w:cs="Times New Roman"/>
                <w:sz w:val="24"/>
                <w:szCs w:val="24"/>
              </w:rPr>
              <w:t xml:space="preserve"> (чел.) **</w:t>
            </w:r>
          </w:p>
        </w:tc>
      </w:tr>
      <w:tr w:rsidR="00225810" w:rsidRPr="00225810" w:rsidTr="00225810">
        <w:trPr>
          <w:cantSplit/>
          <w:trHeight w:val="1537"/>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225810" w:rsidRPr="00225810" w:rsidRDefault="00225810">
            <w:pPr>
              <w:rPr>
                <w:rFonts w:ascii="Times New Roman" w:hAnsi="Times New Roman" w:cs="Times New Roman"/>
                <w:sz w:val="24"/>
                <w:szCs w:val="24"/>
              </w:rPr>
            </w:pPr>
          </w:p>
        </w:tc>
        <w:tc>
          <w:tcPr>
            <w:tcW w:w="3240" w:type="dxa"/>
            <w:vMerge/>
            <w:tcBorders>
              <w:top w:val="single" w:sz="6" w:space="0" w:color="auto"/>
              <w:left w:val="single" w:sz="6" w:space="0" w:color="auto"/>
              <w:bottom w:val="single" w:sz="6" w:space="0" w:color="auto"/>
              <w:right w:val="single" w:sz="6" w:space="0" w:color="auto"/>
            </w:tcBorders>
            <w:vAlign w:val="center"/>
            <w:hideMark/>
          </w:tcPr>
          <w:p w:rsidR="00225810" w:rsidRPr="00225810" w:rsidRDefault="00225810">
            <w:pP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extDirection w:val="btLr"/>
            <w:vAlign w:val="center"/>
            <w:hideMark/>
          </w:tcPr>
          <w:p w:rsidR="00225810" w:rsidRPr="00225810" w:rsidRDefault="00225810">
            <w:pPr>
              <w:pStyle w:val="ConsPlusNormal"/>
              <w:widowControl/>
              <w:ind w:firstLine="0"/>
              <w:jc w:val="center"/>
              <w:rPr>
                <w:rFonts w:ascii="Times New Roman" w:hAnsi="Times New Roman" w:cs="Times New Roman"/>
                <w:sz w:val="24"/>
                <w:szCs w:val="24"/>
              </w:rPr>
            </w:pPr>
            <w:r w:rsidRPr="00225810">
              <w:rPr>
                <w:rFonts w:ascii="Times New Roman" w:hAnsi="Times New Roman" w:cs="Times New Roman"/>
                <w:sz w:val="24"/>
                <w:szCs w:val="24"/>
              </w:rPr>
              <w:t>отчетный финансовый год</w:t>
            </w:r>
          </w:p>
        </w:tc>
        <w:tc>
          <w:tcPr>
            <w:tcW w:w="1080" w:type="dxa"/>
            <w:tcBorders>
              <w:top w:val="single" w:sz="6" w:space="0" w:color="auto"/>
              <w:left w:val="single" w:sz="6" w:space="0" w:color="auto"/>
              <w:bottom w:val="single" w:sz="6" w:space="0" w:color="auto"/>
              <w:right w:val="single" w:sz="6" w:space="0" w:color="auto"/>
            </w:tcBorders>
            <w:textDirection w:val="btLr"/>
            <w:vAlign w:val="center"/>
            <w:hideMark/>
          </w:tcPr>
          <w:p w:rsidR="00225810" w:rsidRPr="00225810" w:rsidRDefault="00225810">
            <w:pPr>
              <w:pStyle w:val="ConsPlusNormal"/>
              <w:widowControl/>
              <w:ind w:firstLine="0"/>
              <w:jc w:val="center"/>
              <w:rPr>
                <w:rFonts w:ascii="Times New Roman" w:hAnsi="Times New Roman" w:cs="Times New Roman"/>
                <w:sz w:val="24"/>
                <w:szCs w:val="24"/>
              </w:rPr>
            </w:pPr>
            <w:r w:rsidRPr="00225810">
              <w:rPr>
                <w:rFonts w:ascii="Times New Roman" w:hAnsi="Times New Roman" w:cs="Times New Roman"/>
                <w:sz w:val="24"/>
                <w:szCs w:val="24"/>
              </w:rPr>
              <w:t xml:space="preserve">текущий </w:t>
            </w:r>
            <w:r w:rsidRPr="00225810">
              <w:rPr>
                <w:rFonts w:ascii="Times New Roman" w:hAnsi="Times New Roman" w:cs="Times New Roman"/>
                <w:sz w:val="24"/>
                <w:szCs w:val="24"/>
              </w:rPr>
              <w:br/>
              <w:t>финансовый год</w:t>
            </w:r>
          </w:p>
        </w:tc>
        <w:tc>
          <w:tcPr>
            <w:tcW w:w="1080" w:type="dxa"/>
            <w:tcBorders>
              <w:top w:val="single" w:sz="6" w:space="0" w:color="auto"/>
              <w:left w:val="single" w:sz="6" w:space="0" w:color="auto"/>
              <w:bottom w:val="single" w:sz="6" w:space="0" w:color="auto"/>
              <w:right w:val="single" w:sz="6" w:space="0" w:color="auto"/>
            </w:tcBorders>
            <w:textDirection w:val="btLr"/>
            <w:vAlign w:val="center"/>
            <w:hideMark/>
          </w:tcPr>
          <w:p w:rsidR="00225810" w:rsidRPr="00225810" w:rsidRDefault="00225810">
            <w:pPr>
              <w:pStyle w:val="ConsPlusNormal"/>
              <w:widowControl/>
              <w:ind w:firstLine="0"/>
              <w:jc w:val="center"/>
              <w:rPr>
                <w:rFonts w:ascii="Times New Roman" w:hAnsi="Times New Roman" w:cs="Times New Roman"/>
                <w:sz w:val="24"/>
                <w:szCs w:val="24"/>
              </w:rPr>
            </w:pPr>
            <w:r w:rsidRPr="00225810">
              <w:rPr>
                <w:rFonts w:ascii="Times New Roman" w:hAnsi="Times New Roman" w:cs="Times New Roman"/>
                <w:sz w:val="24"/>
                <w:szCs w:val="24"/>
              </w:rPr>
              <w:t>очередной финансовый</w:t>
            </w:r>
            <w:r w:rsidRPr="00225810">
              <w:rPr>
                <w:rFonts w:ascii="Times New Roman" w:hAnsi="Times New Roman" w:cs="Times New Roman"/>
                <w:sz w:val="24"/>
                <w:szCs w:val="24"/>
              </w:rPr>
              <w:br/>
              <w:t>год</w:t>
            </w:r>
          </w:p>
        </w:tc>
        <w:tc>
          <w:tcPr>
            <w:tcW w:w="1080" w:type="dxa"/>
            <w:tcBorders>
              <w:top w:val="single" w:sz="6" w:space="0" w:color="auto"/>
              <w:left w:val="single" w:sz="6" w:space="0" w:color="auto"/>
              <w:bottom w:val="single" w:sz="6" w:space="0" w:color="auto"/>
              <w:right w:val="single" w:sz="6" w:space="0" w:color="auto"/>
            </w:tcBorders>
            <w:textDirection w:val="btLr"/>
            <w:vAlign w:val="center"/>
            <w:hideMark/>
          </w:tcPr>
          <w:p w:rsidR="00225810" w:rsidRPr="00225810" w:rsidRDefault="00225810">
            <w:pPr>
              <w:pStyle w:val="ConsPlusNormal"/>
              <w:widowControl/>
              <w:ind w:firstLine="0"/>
              <w:jc w:val="center"/>
              <w:rPr>
                <w:rFonts w:ascii="Times New Roman" w:hAnsi="Times New Roman" w:cs="Times New Roman"/>
                <w:sz w:val="24"/>
                <w:szCs w:val="24"/>
              </w:rPr>
            </w:pPr>
            <w:r w:rsidRPr="00225810">
              <w:rPr>
                <w:rFonts w:ascii="Times New Roman" w:hAnsi="Times New Roman" w:cs="Times New Roman"/>
                <w:sz w:val="24"/>
                <w:szCs w:val="24"/>
              </w:rPr>
              <w:t>первый  год</w:t>
            </w:r>
          </w:p>
          <w:p w:rsidR="00225810" w:rsidRPr="00225810" w:rsidRDefault="00225810">
            <w:pPr>
              <w:pStyle w:val="ConsPlusNormal"/>
              <w:widowControl/>
              <w:ind w:firstLine="0"/>
              <w:jc w:val="center"/>
              <w:rPr>
                <w:rFonts w:ascii="Times New Roman" w:hAnsi="Times New Roman" w:cs="Times New Roman"/>
                <w:sz w:val="24"/>
                <w:szCs w:val="24"/>
              </w:rPr>
            </w:pPr>
            <w:r w:rsidRPr="00225810">
              <w:rPr>
                <w:rFonts w:ascii="Times New Roman" w:hAnsi="Times New Roman" w:cs="Times New Roman"/>
                <w:sz w:val="24"/>
                <w:szCs w:val="24"/>
              </w:rPr>
              <w:t xml:space="preserve">планового  </w:t>
            </w:r>
            <w:r w:rsidRPr="00225810">
              <w:rPr>
                <w:rFonts w:ascii="Times New Roman" w:hAnsi="Times New Roman" w:cs="Times New Roman"/>
                <w:sz w:val="24"/>
                <w:szCs w:val="24"/>
              </w:rPr>
              <w:br/>
              <w:t>периода</w:t>
            </w:r>
          </w:p>
        </w:tc>
        <w:tc>
          <w:tcPr>
            <w:tcW w:w="1080" w:type="dxa"/>
            <w:tcBorders>
              <w:top w:val="single" w:sz="6" w:space="0" w:color="auto"/>
              <w:left w:val="single" w:sz="6" w:space="0" w:color="auto"/>
              <w:bottom w:val="single" w:sz="6" w:space="0" w:color="auto"/>
              <w:right w:val="single" w:sz="6" w:space="0" w:color="auto"/>
            </w:tcBorders>
            <w:textDirection w:val="btLr"/>
            <w:vAlign w:val="center"/>
            <w:hideMark/>
          </w:tcPr>
          <w:p w:rsidR="00225810" w:rsidRPr="00225810" w:rsidRDefault="00225810">
            <w:pPr>
              <w:pStyle w:val="ConsPlusNormal"/>
              <w:widowControl/>
              <w:ind w:firstLine="0"/>
              <w:jc w:val="center"/>
              <w:rPr>
                <w:rFonts w:ascii="Times New Roman" w:hAnsi="Times New Roman" w:cs="Times New Roman"/>
                <w:sz w:val="24"/>
                <w:szCs w:val="24"/>
              </w:rPr>
            </w:pPr>
            <w:r w:rsidRPr="00225810">
              <w:rPr>
                <w:rFonts w:ascii="Times New Roman" w:hAnsi="Times New Roman" w:cs="Times New Roman"/>
                <w:sz w:val="24"/>
                <w:szCs w:val="24"/>
              </w:rPr>
              <w:t>второй  год</w:t>
            </w:r>
          </w:p>
          <w:p w:rsidR="00225810" w:rsidRPr="00225810" w:rsidRDefault="00225810">
            <w:pPr>
              <w:pStyle w:val="ConsPlusNormal"/>
              <w:widowControl/>
              <w:ind w:firstLine="0"/>
              <w:jc w:val="center"/>
              <w:rPr>
                <w:rFonts w:ascii="Times New Roman" w:hAnsi="Times New Roman" w:cs="Times New Roman"/>
                <w:sz w:val="24"/>
                <w:szCs w:val="24"/>
              </w:rPr>
            </w:pPr>
            <w:r w:rsidRPr="00225810">
              <w:rPr>
                <w:rFonts w:ascii="Times New Roman" w:hAnsi="Times New Roman" w:cs="Times New Roman"/>
                <w:sz w:val="24"/>
                <w:szCs w:val="24"/>
              </w:rPr>
              <w:t xml:space="preserve">планового  </w:t>
            </w:r>
            <w:r w:rsidRPr="00225810">
              <w:rPr>
                <w:rFonts w:ascii="Times New Roman" w:hAnsi="Times New Roman" w:cs="Times New Roman"/>
                <w:sz w:val="24"/>
                <w:szCs w:val="24"/>
              </w:rPr>
              <w:br/>
              <w:t>периода</w:t>
            </w:r>
          </w:p>
        </w:tc>
        <w:tc>
          <w:tcPr>
            <w:tcW w:w="1080" w:type="dxa"/>
            <w:tcBorders>
              <w:top w:val="single" w:sz="6" w:space="0" w:color="auto"/>
              <w:left w:val="single" w:sz="6" w:space="0" w:color="auto"/>
              <w:bottom w:val="single" w:sz="6" w:space="0" w:color="auto"/>
              <w:right w:val="single" w:sz="6" w:space="0" w:color="auto"/>
            </w:tcBorders>
            <w:textDirection w:val="btLr"/>
            <w:vAlign w:val="center"/>
            <w:hideMark/>
          </w:tcPr>
          <w:p w:rsidR="00225810" w:rsidRPr="00225810" w:rsidRDefault="00225810">
            <w:pPr>
              <w:pStyle w:val="ConsPlusNormal"/>
              <w:widowControl/>
              <w:ind w:firstLine="0"/>
              <w:jc w:val="center"/>
              <w:rPr>
                <w:rFonts w:ascii="Times New Roman" w:hAnsi="Times New Roman" w:cs="Times New Roman"/>
                <w:sz w:val="24"/>
                <w:szCs w:val="24"/>
              </w:rPr>
            </w:pPr>
            <w:r w:rsidRPr="00225810">
              <w:rPr>
                <w:rFonts w:ascii="Times New Roman" w:hAnsi="Times New Roman" w:cs="Times New Roman"/>
                <w:sz w:val="24"/>
                <w:szCs w:val="24"/>
              </w:rPr>
              <w:t xml:space="preserve">текущий </w:t>
            </w:r>
            <w:r w:rsidRPr="00225810">
              <w:rPr>
                <w:rFonts w:ascii="Times New Roman" w:hAnsi="Times New Roman" w:cs="Times New Roman"/>
                <w:sz w:val="24"/>
                <w:szCs w:val="24"/>
              </w:rPr>
              <w:br/>
              <w:t xml:space="preserve">финансовый   </w:t>
            </w:r>
            <w:r w:rsidRPr="00225810">
              <w:rPr>
                <w:rFonts w:ascii="Times New Roman" w:hAnsi="Times New Roman" w:cs="Times New Roman"/>
                <w:sz w:val="24"/>
                <w:szCs w:val="24"/>
              </w:rPr>
              <w:br/>
              <w:t>год</w:t>
            </w:r>
          </w:p>
        </w:tc>
        <w:tc>
          <w:tcPr>
            <w:tcW w:w="1080" w:type="dxa"/>
            <w:tcBorders>
              <w:top w:val="single" w:sz="6" w:space="0" w:color="auto"/>
              <w:left w:val="single" w:sz="6" w:space="0" w:color="auto"/>
              <w:bottom w:val="single" w:sz="6" w:space="0" w:color="auto"/>
              <w:right w:val="single" w:sz="6" w:space="0" w:color="auto"/>
            </w:tcBorders>
            <w:textDirection w:val="btLr"/>
            <w:vAlign w:val="center"/>
            <w:hideMark/>
          </w:tcPr>
          <w:p w:rsidR="00225810" w:rsidRPr="00225810" w:rsidRDefault="00225810">
            <w:pPr>
              <w:pStyle w:val="ConsPlusNormal"/>
              <w:widowControl/>
              <w:ind w:firstLine="0"/>
              <w:jc w:val="center"/>
              <w:rPr>
                <w:rFonts w:ascii="Times New Roman" w:hAnsi="Times New Roman" w:cs="Times New Roman"/>
                <w:sz w:val="24"/>
                <w:szCs w:val="24"/>
              </w:rPr>
            </w:pPr>
            <w:r w:rsidRPr="00225810">
              <w:rPr>
                <w:rFonts w:ascii="Times New Roman" w:hAnsi="Times New Roman" w:cs="Times New Roman"/>
                <w:sz w:val="24"/>
                <w:szCs w:val="24"/>
              </w:rPr>
              <w:t>очередной</w:t>
            </w:r>
            <w:r w:rsidRPr="00225810">
              <w:rPr>
                <w:rFonts w:ascii="Times New Roman" w:hAnsi="Times New Roman" w:cs="Times New Roman"/>
                <w:sz w:val="24"/>
                <w:szCs w:val="24"/>
              </w:rPr>
              <w:br/>
              <w:t>финансовый год</w:t>
            </w:r>
          </w:p>
        </w:tc>
        <w:tc>
          <w:tcPr>
            <w:tcW w:w="1080" w:type="dxa"/>
            <w:tcBorders>
              <w:top w:val="single" w:sz="6" w:space="0" w:color="auto"/>
              <w:left w:val="single" w:sz="6" w:space="0" w:color="auto"/>
              <w:bottom w:val="single" w:sz="6" w:space="0" w:color="auto"/>
              <w:right w:val="single" w:sz="6" w:space="0" w:color="auto"/>
            </w:tcBorders>
            <w:textDirection w:val="btLr"/>
            <w:vAlign w:val="center"/>
            <w:hideMark/>
          </w:tcPr>
          <w:p w:rsidR="00225810" w:rsidRPr="00225810" w:rsidRDefault="00225810">
            <w:pPr>
              <w:pStyle w:val="ConsPlusNormal"/>
              <w:widowControl/>
              <w:ind w:firstLine="0"/>
              <w:jc w:val="center"/>
              <w:rPr>
                <w:rFonts w:ascii="Times New Roman" w:hAnsi="Times New Roman" w:cs="Times New Roman"/>
                <w:sz w:val="24"/>
                <w:szCs w:val="24"/>
              </w:rPr>
            </w:pPr>
            <w:r w:rsidRPr="00225810">
              <w:rPr>
                <w:rFonts w:ascii="Times New Roman" w:hAnsi="Times New Roman" w:cs="Times New Roman"/>
                <w:sz w:val="24"/>
                <w:szCs w:val="24"/>
              </w:rPr>
              <w:t>первый  год</w:t>
            </w:r>
          </w:p>
          <w:p w:rsidR="00225810" w:rsidRPr="00225810" w:rsidRDefault="00225810">
            <w:pPr>
              <w:pStyle w:val="ConsPlusNormal"/>
              <w:widowControl/>
              <w:ind w:firstLine="0"/>
              <w:jc w:val="center"/>
              <w:rPr>
                <w:rFonts w:ascii="Times New Roman" w:hAnsi="Times New Roman" w:cs="Times New Roman"/>
                <w:sz w:val="24"/>
                <w:szCs w:val="24"/>
              </w:rPr>
            </w:pPr>
            <w:r w:rsidRPr="00225810">
              <w:rPr>
                <w:rFonts w:ascii="Times New Roman" w:hAnsi="Times New Roman" w:cs="Times New Roman"/>
                <w:sz w:val="24"/>
                <w:szCs w:val="24"/>
              </w:rPr>
              <w:t xml:space="preserve">планового   </w:t>
            </w:r>
            <w:r w:rsidRPr="00225810">
              <w:rPr>
                <w:rFonts w:ascii="Times New Roman" w:hAnsi="Times New Roman" w:cs="Times New Roman"/>
                <w:sz w:val="24"/>
                <w:szCs w:val="24"/>
              </w:rPr>
              <w:br/>
              <w:t>периода</w:t>
            </w:r>
          </w:p>
        </w:tc>
        <w:tc>
          <w:tcPr>
            <w:tcW w:w="1080" w:type="dxa"/>
            <w:tcBorders>
              <w:top w:val="single" w:sz="6" w:space="0" w:color="auto"/>
              <w:left w:val="single" w:sz="6" w:space="0" w:color="auto"/>
              <w:bottom w:val="single" w:sz="6" w:space="0" w:color="auto"/>
              <w:right w:val="single" w:sz="6" w:space="0" w:color="auto"/>
            </w:tcBorders>
            <w:textDirection w:val="btLr"/>
            <w:vAlign w:val="center"/>
            <w:hideMark/>
          </w:tcPr>
          <w:p w:rsidR="00225810" w:rsidRPr="00225810" w:rsidRDefault="00225810">
            <w:pPr>
              <w:pStyle w:val="ConsPlusNormal"/>
              <w:widowControl/>
              <w:ind w:firstLine="0"/>
              <w:jc w:val="center"/>
              <w:rPr>
                <w:rFonts w:ascii="Times New Roman" w:hAnsi="Times New Roman" w:cs="Times New Roman"/>
                <w:sz w:val="24"/>
                <w:szCs w:val="24"/>
              </w:rPr>
            </w:pPr>
            <w:r w:rsidRPr="00225810">
              <w:rPr>
                <w:rFonts w:ascii="Times New Roman" w:hAnsi="Times New Roman" w:cs="Times New Roman"/>
                <w:sz w:val="24"/>
                <w:szCs w:val="24"/>
              </w:rPr>
              <w:t>второй год</w:t>
            </w:r>
          </w:p>
          <w:p w:rsidR="00225810" w:rsidRPr="00225810" w:rsidRDefault="00225810">
            <w:pPr>
              <w:pStyle w:val="ConsPlusNormal"/>
              <w:widowControl/>
              <w:ind w:firstLine="0"/>
              <w:jc w:val="center"/>
              <w:rPr>
                <w:rFonts w:ascii="Times New Roman" w:hAnsi="Times New Roman" w:cs="Times New Roman"/>
                <w:sz w:val="24"/>
                <w:szCs w:val="24"/>
              </w:rPr>
            </w:pPr>
            <w:r w:rsidRPr="00225810">
              <w:rPr>
                <w:rFonts w:ascii="Times New Roman" w:hAnsi="Times New Roman" w:cs="Times New Roman"/>
                <w:sz w:val="24"/>
                <w:szCs w:val="24"/>
              </w:rPr>
              <w:t>планового</w:t>
            </w:r>
            <w:r w:rsidRPr="00225810">
              <w:rPr>
                <w:rFonts w:ascii="Times New Roman" w:hAnsi="Times New Roman" w:cs="Times New Roman"/>
                <w:sz w:val="24"/>
                <w:szCs w:val="24"/>
              </w:rPr>
              <w:br/>
              <w:t>периода</w:t>
            </w:r>
          </w:p>
        </w:tc>
      </w:tr>
      <w:tr w:rsidR="00225810" w:rsidRPr="00225810" w:rsidTr="00225810">
        <w:trPr>
          <w:cantSplit/>
          <w:trHeight w:val="240"/>
        </w:trPr>
        <w:tc>
          <w:tcPr>
            <w:tcW w:w="1980" w:type="dxa"/>
            <w:tcBorders>
              <w:top w:val="single" w:sz="6" w:space="0" w:color="auto"/>
              <w:left w:val="single" w:sz="6" w:space="0" w:color="auto"/>
              <w:bottom w:val="single" w:sz="6" w:space="0" w:color="auto"/>
              <w:right w:val="single" w:sz="6" w:space="0" w:color="auto"/>
            </w:tcBorders>
            <w:hideMark/>
          </w:tcPr>
          <w:p w:rsidR="00225810" w:rsidRPr="00225810" w:rsidRDefault="00225810">
            <w:pPr>
              <w:pStyle w:val="ConsPlusNormal"/>
              <w:widowControl/>
              <w:ind w:firstLine="567"/>
              <w:jc w:val="both"/>
              <w:rPr>
                <w:rFonts w:ascii="Times New Roman" w:hAnsi="Times New Roman" w:cs="Times New Roman"/>
                <w:sz w:val="24"/>
                <w:szCs w:val="24"/>
              </w:rPr>
            </w:pPr>
            <w:r w:rsidRPr="00225810">
              <w:rPr>
                <w:rFonts w:ascii="Times New Roman" w:hAnsi="Times New Roman" w:cs="Times New Roman"/>
                <w:sz w:val="24"/>
                <w:szCs w:val="24"/>
              </w:rPr>
              <w:t xml:space="preserve">        </w:t>
            </w:r>
          </w:p>
        </w:tc>
        <w:tc>
          <w:tcPr>
            <w:tcW w:w="324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r>
      <w:tr w:rsidR="00225810" w:rsidRPr="00225810" w:rsidTr="00225810">
        <w:trPr>
          <w:cantSplit/>
          <w:trHeight w:val="240"/>
        </w:trPr>
        <w:tc>
          <w:tcPr>
            <w:tcW w:w="1980" w:type="dxa"/>
            <w:tcBorders>
              <w:top w:val="single" w:sz="6" w:space="0" w:color="auto"/>
              <w:left w:val="single" w:sz="6" w:space="0" w:color="auto"/>
              <w:bottom w:val="single" w:sz="6" w:space="0" w:color="auto"/>
              <w:right w:val="single" w:sz="6" w:space="0" w:color="auto"/>
            </w:tcBorders>
            <w:hideMark/>
          </w:tcPr>
          <w:p w:rsidR="00225810" w:rsidRPr="00225810" w:rsidRDefault="00225810">
            <w:pPr>
              <w:pStyle w:val="ConsPlusNormal"/>
              <w:widowControl/>
              <w:ind w:firstLine="567"/>
              <w:jc w:val="both"/>
              <w:rPr>
                <w:rFonts w:ascii="Times New Roman" w:hAnsi="Times New Roman" w:cs="Times New Roman"/>
                <w:sz w:val="24"/>
                <w:szCs w:val="24"/>
              </w:rPr>
            </w:pPr>
            <w:r w:rsidRPr="00225810">
              <w:rPr>
                <w:rFonts w:ascii="Times New Roman" w:hAnsi="Times New Roman" w:cs="Times New Roman"/>
                <w:sz w:val="24"/>
                <w:szCs w:val="24"/>
              </w:rPr>
              <w:t xml:space="preserve">       </w:t>
            </w:r>
          </w:p>
        </w:tc>
        <w:tc>
          <w:tcPr>
            <w:tcW w:w="324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r>
    </w:tbl>
    <w:p w:rsidR="00225810" w:rsidRPr="00225810" w:rsidRDefault="00225810" w:rsidP="00225810">
      <w:pPr>
        <w:autoSpaceDE w:val="0"/>
        <w:autoSpaceDN w:val="0"/>
        <w:adjustRightInd w:val="0"/>
        <w:ind w:firstLine="567"/>
        <w:jc w:val="both"/>
        <w:rPr>
          <w:rFonts w:ascii="Times New Roman" w:hAnsi="Times New Roman" w:cs="Times New Roman"/>
          <w:sz w:val="24"/>
          <w:szCs w:val="24"/>
        </w:rPr>
      </w:pPr>
      <w:r w:rsidRPr="00225810">
        <w:rPr>
          <w:rFonts w:ascii="Times New Roman" w:hAnsi="Times New Roman" w:cs="Times New Roman"/>
          <w:sz w:val="24"/>
          <w:szCs w:val="24"/>
        </w:rPr>
        <w:t>* Заполняется, если законодательством Российской Федерации предусмотрено оказание муниципальной  услуги на платной основе.</w:t>
      </w:r>
    </w:p>
    <w:p w:rsidR="00225810" w:rsidRPr="00225810" w:rsidRDefault="00225810" w:rsidP="00225810">
      <w:pPr>
        <w:autoSpaceDE w:val="0"/>
        <w:autoSpaceDN w:val="0"/>
        <w:adjustRightInd w:val="0"/>
        <w:ind w:firstLine="567"/>
        <w:jc w:val="both"/>
        <w:rPr>
          <w:rFonts w:ascii="Times New Roman" w:hAnsi="Times New Roman" w:cs="Times New Roman"/>
          <w:sz w:val="24"/>
          <w:szCs w:val="24"/>
        </w:rPr>
      </w:pPr>
      <w:r w:rsidRPr="00225810">
        <w:rPr>
          <w:rFonts w:ascii="Times New Roman" w:hAnsi="Times New Roman" w:cs="Times New Roman"/>
          <w:sz w:val="24"/>
          <w:szCs w:val="24"/>
        </w:rPr>
        <w:t>** Если возможно определить.</w:t>
      </w:r>
    </w:p>
    <w:p w:rsidR="00225810" w:rsidRPr="00225810" w:rsidRDefault="00225810" w:rsidP="00225810">
      <w:pPr>
        <w:autoSpaceDE w:val="0"/>
        <w:autoSpaceDN w:val="0"/>
        <w:adjustRightInd w:val="0"/>
        <w:ind w:firstLine="567"/>
        <w:jc w:val="both"/>
        <w:rPr>
          <w:rFonts w:ascii="Times New Roman" w:hAnsi="Times New Roman" w:cs="Times New Roman"/>
          <w:sz w:val="24"/>
          <w:szCs w:val="24"/>
        </w:rPr>
      </w:pPr>
    </w:p>
    <w:p w:rsidR="00225810" w:rsidRPr="00225810" w:rsidRDefault="00225810" w:rsidP="00225810">
      <w:pPr>
        <w:autoSpaceDE w:val="0"/>
        <w:autoSpaceDN w:val="0"/>
        <w:adjustRightInd w:val="0"/>
        <w:ind w:firstLine="567"/>
        <w:jc w:val="both"/>
        <w:rPr>
          <w:rFonts w:ascii="Times New Roman" w:hAnsi="Times New Roman" w:cs="Times New Roman"/>
          <w:b/>
          <w:sz w:val="24"/>
          <w:szCs w:val="24"/>
        </w:rPr>
      </w:pPr>
      <w:r w:rsidRPr="00225810">
        <w:rPr>
          <w:rFonts w:ascii="Times New Roman" w:hAnsi="Times New Roman" w:cs="Times New Roman"/>
          <w:b/>
          <w:sz w:val="24"/>
          <w:szCs w:val="24"/>
        </w:rPr>
        <w:t>3. Показатели, характеризующие качество и (или)  объем муниципальной  услуги (работы)</w:t>
      </w:r>
    </w:p>
    <w:p w:rsidR="00225810" w:rsidRDefault="00225810" w:rsidP="00225810">
      <w:pPr>
        <w:autoSpaceDE w:val="0"/>
        <w:autoSpaceDN w:val="0"/>
        <w:adjustRightInd w:val="0"/>
        <w:ind w:firstLine="567"/>
        <w:jc w:val="both"/>
        <w:rPr>
          <w:rFonts w:ascii="Times New Roman" w:hAnsi="Times New Roman" w:cs="Times New Roman"/>
          <w:b/>
          <w:bCs/>
          <w:sz w:val="24"/>
          <w:szCs w:val="24"/>
        </w:rPr>
      </w:pPr>
    </w:p>
    <w:p w:rsidR="00225810" w:rsidRPr="00225810" w:rsidRDefault="00225810" w:rsidP="00225810">
      <w:pPr>
        <w:autoSpaceDE w:val="0"/>
        <w:autoSpaceDN w:val="0"/>
        <w:adjustRightInd w:val="0"/>
        <w:ind w:firstLine="567"/>
        <w:jc w:val="both"/>
        <w:rPr>
          <w:rFonts w:ascii="Times New Roman" w:hAnsi="Times New Roman" w:cs="Times New Roman"/>
          <w:b/>
          <w:bCs/>
          <w:sz w:val="24"/>
          <w:szCs w:val="24"/>
        </w:rPr>
      </w:pPr>
    </w:p>
    <w:p w:rsidR="00225810" w:rsidRPr="00225810" w:rsidRDefault="00225810" w:rsidP="00225810">
      <w:pPr>
        <w:autoSpaceDE w:val="0"/>
        <w:autoSpaceDN w:val="0"/>
        <w:adjustRightInd w:val="0"/>
        <w:ind w:firstLine="567"/>
        <w:jc w:val="both"/>
        <w:rPr>
          <w:rFonts w:ascii="Times New Roman" w:hAnsi="Times New Roman" w:cs="Times New Roman"/>
          <w:sz w:val="24"/>
          <w:szCs w:val="24"/>
        </w:rPr>
      </w:pPr>
      <w:r w:rsidRPr="00225810">
        <w:rPr>
          <w:rFonts w:ascii="Times New Roman" w:hAnsi="Times New Roman" w:cs="Times New Roman"/>
          <w:b/>
          <w:bCs/>
          <w:sz w:val="24"/>
          <w:szCs w:val="24"/>
        </w:rPr>
        <w:lastRenderedPageBreak/>
        <w:t xml:space="preserve">3.1.Показатели качества </w:t>
      </w:r>
      <w:r w:rsidRPr="00225810">
        <w:rPr>
          <w:rFonts w:ascii="Times New Roman" w:hAnsi="Times New Roman" w:cs="Times New Roman"/>
          <w:b/>
          <w:sz w:val="24"/>
          <w:szCs w:val="24"/>
        </w:rPr>
        <w:t>муниципальной</w:t>
      </w:r>
      <w:r w:rsidRPr="00225810">
        <w:rPr>
          <w:rFonts w:ascii="Times New Roman" w:hAnsi="Times New Roman" w:cs="Times New Roman"/>
          <w:b/>
          <w:bCs/>
          <w:sz w:val="24"/>
          <w:szCs w:val="24"/>
        </w:rPr>
        <w:t xml:space="preserve">  услуги (работы):</w:t>
      </w:r>
    </w:p>
    <w:tbl>
      <w:tblPr>
        <w:tblW w:w="14955" w:type="dxa"/>
        <w:tblInd w:w="93" w:type="dxa"/>
        <w:tblLayout w:type="fixed"/>
        <w:tblLook w:val="04A0" w:firstRow="1" w:lastRow="0" w:firstColumn="1" w:lastColumn="0" w:noHBand="0" w:noVBand="1"/>
      </w:tblPr>
      <w:tblGrid>
        <w:gridCol w:w="4515"/>
        <w:gridCol w:w="720"/>
        <w:gridCol w:w="900"/>
        <w:gridCol w:w="695"/>
        <w:gridCol w:w="925"/>
        <w:gridCol w:w="900"/>
        <w:gridCol w:w="1080"/>
        <w:gridCol w:w="900"/>
        <w:gridCol w:w="4320"/>
      </w:tblGrid>
      <w:tr w:rsidR="00225810" w:rsidRPr="00225810" w:rsidTr="00225810">
        <w:trPr>
          <w:trHeight w:val="1020"/>
        </w:trPr>
        <w:tc>
          <w:tcPr>
            <w:tcW w:w="4515" w:type="dxa"/>
            <w:tcBorders>
              <w:top w:val="single" w:sz="4" w:space="0" w:color="auto"/>
              <w:left w:val="single" w:sz="4" w:space="0" w:color="auto"/>
              <w:bottom w:val="single" w:sz="4" w:space="0" w:color="auto"/>
              <w:right w:val="single" w:sz="4" w:space="0" w:color="auto"/>
            </w:tcBorders>
            <w:vAlign w:val="center"/>
            <w:hideMark/>
          </w:tcPr>
          <w:p w:rsidR="00225810" w:rsidRPr="00225810" w:rsidRDefault="00225810">
            <w:pPr>
              <w:jc w:val="both"/>
              <w:rPr>
                <w:rFonts w:ascii="Times New Roman" w:hAnsi="Times New Roman" w:cs="Times New Roman"/>
                <w:sz w:val="24"/>
                <w:szCs w:val="24"/>
              </w:rPr>
            </w:pPr>
            <w:r w:rsidRPr="00225810">
              <w:rPr>
                <w:rFonts w:ascii="Times New Roman" w:hAnsi="Times New Roman" w:cs="Times New Roman"/>
                <w:sz w:val="24"/>
                <w:szCs w:val="24"/>
              </w:rPr>
              <w:t>Реквизиты нормативного правового акта, устанавливающего требования к качеству и (или) объему муниципальной  услуги</w:t>
            </w:r>
          </w:p>
        </w:tc>
        <w:tc>
          <w:tcPr>
            <w:tcW w:w="10440" w:type="dxa"/>
            <w:gridSpan w:val="8"/>
            <w:tcBorders>
              <w:top w:val="single" w:sz="4" w:space="0" w:color="auto"/>
              <w:left w:val="single" w:sz="4" w:space="0" w:color="auto"/>
              <w:bottom w:val="single" w:sz="4" w:space="0" w:color="auto"/>
              <w:right w:val="single" w:sz="4" w:space="0" w:color="auto"/>
            </w:tcBorders>
            <w:vAlign w:val="center"/>
            <w:hideMark/>
          </w:tcPr>
          <w:p w:rsidR="00225810" w:rsidRPr="00225810" w:rsidRDefault="00225810">
            <w:pPr>
              <w:ind w:firstLine="567"/>
              <w:jc w:val="both"/>
              <w:rPr>
                <w:rFonts w:ascii="Times New Roman" w:hAnsi="Times New Roman" w:cs="Times New Roman"/>
                <w:sz w:val="24"/>
                <w:szCs w:val="24"/>
              </w:rPr>
            </w:pPr>
            <w:r w:rsidRPr="00225810">
              <w:rPr>
                <w:rFonts w:ascii="Times New Roman" w:hAnsi="Times New Roman" w:cs="Times New Roman"/>
                <w:sz w:val="24"/>
                <w:szCs w:val="24"/>
              </w:rPr>
              <w:t xml:space="preserve"> </w:t>
            </w:r>
          </w:p>
        </w:tc>
      </w:tr>
      <w:tr w:rsidR="00225810" w:rsidRPr="00225810" w:rsidTr="00225810">
        <w:trPr>
          <w:cantSplit/>
          <w:trHeight w:val="666"/>
        </w:trPr>
        <w:tc>
          <w:tcPr>
            <w:tcW w:w="4515" w:type="dxa"/>
            <w:vMerge w:val="restart"/>
            <w:tcBorders>
              <w:top w:val="single" w:sz="4" w:space="0" w:color="auto"/>
              <w:left w:val="single" w:sz="4" w:space="0" w:color="auto"/>
              <w:bottom w:val="single" w:sz="4" w:space="0" w:color="auto"/>
              <w:right w:val="single" w:sz="4" w:space="0" w:color="auto"/>
            </w:tcBorders>
            <w:vAlign w:val="center"/>
            <w:hideMark/>
          </w:tcPr>
          <w:p w:rsidR="00225810" w:rsidRPr="00225810" w:rsidRDefault="00225810">
            <w:pPr>
              <w:ind w:firstLine="567"/>
              <w:jc w:val="both"/>
              <w:rPr>
                <w:rFonts w:ascii="Times New Roman" w:hAnsi="Times New Roman" w:cs="Times New Roman"/>
                <w:sz w:val="24"/>
                <w:szCs w:val="24"/>
              </w:rPr>
            </w:pPr>
            <w:r w:rsidRPr="00225810">
              <w:rPr>
                <w:rFonts w:ascii="Times New Roman" w:hAnsi="Times New Roman" w:cs="Times New Roman"/>
                <w:sz w:val="24"/>
                <w:szCs w:val="24"/>
              </w:rPr>
              <w:t>Наименование показателя</w:t>
            </w:r>
          </w:p>
        </w:tc>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25810" w:rsidRPr="00225810" w:rsidRDefault="00225810">
            <w:pPr>
              <w:jc w:val="center"/>
              <w:rPr>
                <w:rFonts w:ascii="Times New Roman" w:hAnsi="Times New Roman" w:cs="Times New Roman"/>
                <w:sz w:val="24"/>
                <w:szCs w:val="24"/>
              </w:rPr>
            </w:pPr>
            <w:r w:rsidRPr="00225810">
              <w:rPr>
                <w:rFonts w:ascii="Times New Roman" w:hAnsi="Times New Roman" w:cs="Times New Roman"/>
                <w:sz w:val="24"/>
                <w:szCs w:val="24"/>
              </w:rPr>
              <w:t>Единица измерения</w:t>
            </w:r>
          </w:p>
        </w:tc>
        <w:tc>
          <w:tcPr>
            <w:tcW w:w="90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25810" w:rsidRPr="00225810" w:rsidRDefault="00225810">
            <w:pPr>
              <w:jc w:val="center"/>
              <w:rPr>
                <w:rFonts w:ascii="Times New Roman" w:hAnsi="Times New Roman" w:cs="Times New Roman"/>
                <w:sz w:val="24"/>
                <w:szCs w:val="24"/>
              </w:rPr>
            </w:pPr>
            <w:r w:rsidRPr="00225810">
              <w:rPr>
                <w:rFonts w:ascii="Times New Roman" w:hAnsi="Times New Roman" w:cs="Times New Roman"/>
                <w:sz w:val="24"/>
                <w:szCs w:val="24"/>
              </w:rPr>
              <w:t>Формула или Методика расчета *</w:t>
            </w:r>
          </w:p>
        </w:tc>
        <w:tc>
          <w:tcPr>
            <w:tcW w:w="4500" w:type="dxa"/>
            <w:gridSpan w:val="5"/>
            <w:tcBorders>
              <w:top w:val="single" w:sz="4" w:space="0" w:color="auto"/>
              <w:left w:val="single" w:sz="4" w:space="0" w:color="auto"/>
              <w:bottom w:val="single" w:sz="4" w:space="0" w:color="auto"/>
              <w:right w:val="single" w:sz="4" w:space="0" w:color="auto"/>
            </w:tcBorders>
            <w:vAlign w:val="center"/>
            <w:hideMark/>
          </w:tcPr>
          <w:p w:rsidR="00225810" w:rsidRPr="00225810" w:rsidRDefault="00225810">
            <w:pPr>
              <w:ind w:firstLine="72"/>
              <w:jc w:val="both"/>
              <w:rPr>
                <w:rFonts w:ascii="Times New Roman" w:hAnsi="Times New Roman" w:cs="Times New Roman"/>
                <w:sz w:val="24"/>
                <w:szCs w:val="24"/>
              </w:rPr>
            </w:pPr>
            <w:r w:rsidRPr="00225810">
              <w:rPr>
                <w:rFonts w:ascii="Times New Roman" w:hAnsi="Times New Roman" w:cs="Times New Roman"/>
                <w:sz w:val="24"/>
                <w:szCs w:val="24"/>
              </w:rPr>
              <w:t xml:space="preserve">Значения показателей качества оказываемой муниципальной  услуги          </w:t>
            </w:r>
          </w:p>
        </w:tc>
        <w:tc>
          <w:tcPr>
            <w:tcW w:w="4320" w:type="dxa"/>
            <w:tcBorders>
              <w:top w:val="single" w:sz="4" w:space="0" w:color="auto"/>
              <w:left w:val="single" w:sz="4" w:space="0" w:color="auto"/>
              <w:bottom w:val="single" w:sz="4" w:space="0" w:color="auto"/>
              <w:right w:val="single" w:sz="4" w:space="0" w:color="auto"/>
            </w:tcBorders>
            <w:vAlign w:val="center"/>
            <w:hideMark/>
          </w:tcPr>
          <w:p w:rsidR="00225810" w:rsidRPr="00225810" w:rsidRDefault="00225810">
            <w:pPr>
              <w:jc w:val="center"/>
              <w:rPr>
                <w:rFonts w:ascii="Times New Roman" w:hAnsi="Times New Roman" w:cs="Times New Roman"/>
                <w:sz w:val="24"/>
                <w:szCs w:val="24"/>
              </w:rPr>
            </w:pPr>
            <w:r w:rsidRPr="00225810">
              <w:rPr>
                <w:rFonts w:ascii="Times New Roman" w:hAnsi="Times New Roman" w:cs="Times New Roman"/>
                <w:sz w:val="24"/>
                <w:szCs w:val="24"/>
              </w:rPr>
              <w:t>Источник информации о значении показателя (исходные данные для ее расчета)</w:t>
            </w:r>
          </w:p>
        </w:tc>
      </w:tr>
      <w:tr w:rsidR="00225810" w:rsidRPr="00225810" w:rsidTr="00225810">
        <w:trPr>
          <w:cantSplit/>
          <w:trHeight w:val="1845"/>
        </w:trPr>
        <w:tc>
          <w:tcPr>
            <w:tcW w:w="4515" w:type="dxa"/>
            <w:vMerge/>
            <w:tcBorders>
              <w:top w:val="single" w:sz="4" w:space="0" w:color="auto"/>
              <w:left w:val="single" w:sz="4" w:space="0" w:color="auto"/>
              <w:bottom w:val="single" w:sz="4" w:space="0" w:color="auto"/>
              <w:right w:val="single" w:sz="4" w:space="0" w:color="auto"/>
            </w:tcBorders>
            <w:vAlign w:val="center"/>
            <w:hideMark/>
          </w:tcPr>
          <w:p w:rsidR="00225810" w:rsidRPr="00225810" w:rsidRDefault="00225810">
            <w:pPr>
              <w:rPr>
                <w:rFonts w:ascii="Times New Roman" w:hAnsi="Times New Roman" w:cs="Times New Roman"/>
                <w:sz w:val="24"/>
                <w:szCs w:val="24"/>
              </w:rPr>
            </w:pPr>
          </w:p>
        </w:tc>
        <w:tc>
          <w:tcPr>
            <w:tcW w:w="10440" w:type="dxa"/>
            <w:vMerge/>
            <w:tcBorders>
              <w:top w:val="single" w:sz="4" w:space="0" w:color="auto"/>
              <w:left w:val="single" w:sz="4" w:space="0" w:color="auto"/>
              <w:bottom w:val="single" w:sz="4" w:space="0" w:color="auto"/>
              <w:right w:val="single" w:sz="4" w:space="0" w:color="auto"/>
            </w:tcBorders>
            <w:vAlign w:val="center"/>
            <w:hideMark/>
          </w:tcPr>
          <w:p w:rsidR="00225810" w:rsidRPr="00225810" w:rsidRDefault="00225810">
            <w:pPr>
              <w:rPr>
                <w:rFonts w:ascii="Times New Roman" w:hAnsi="Times New Roman" w:cs="Times New Roman"/>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225810" w:rsidRPr="00225810" w:rsidRDefault="00225810">
            <w:pPr>
              <w:rPr>
                <w:rFonts w:ascii="Times New Roman" w:hAnsi="Times New Roman" w:cs="Times New Roman"/>
                <w:sz w:val="24"/>
                <w:szCs w:val="24"/>
              </w:rPr>
            </w:pPr>
          </w:p>
        </w:tc>
        <w:tc>
          <w:tcPr>
            <w:tcW w:w="695" w:type="dxa"/>
            <w:tcBorders>
              <w:top w:val="single" w:sz="4" w:space="0" w:color="auto"/>
              <w:left w:val="single" w:sz="4" w:space="0" w:color="auto"/>
              <w:bottom w:val="single" w:sz="4" w:space="0" w:color="auto"/>
              <w:right w:val="single" w:sz="4" w:space="0" w:color="auto"/>
            </w:tcBorders>
            <w:textDirection w:val="btLr"/>
            <w:vAlign w:val="center"/>
            <w:hideMark/>
          </w:tcPr>
          <w:p w:rsidR="00225810" w:rsidRPr="00225810" w:rsidRDefault="00225810">
            <w:pPr>
              <w:pStyle w:val="ConsPlusNormal"/>
              <w:widowControl/>
              <w:ind w:firstLine="0"/>
              <w:jc w:val="center"/>
              <w:rPr>
                <w:rFonts w:ascii="Times New Roman" w:hAnsi="Times New Roman" w:cs="Times New Roman"/>
                <w:sz w:val="24"/>
                <w:szCs w:val="24"/>
              </w:rPr>
            </w:pPr>
            <w:r w:rsidRPr="00225810">
              <w:rPr>
                <w:rFonts w:ascii="Times New Roman" w:hAnsi="Times New Roman" w:cs="Times New Roman"/>
                <w:sz w:val="24"/>
                <w:szCs w:val="24"/>
              </w:rPr>
              <w:t>отчетный финансовый год</w:t>
            </w:r>
          </w:p>
        </w:tc>
        <w:tc>
          <w:tcPr>
            <w:tcW w:w="925" w:type="dxa"/>
            <w:tcBorders>
              <w:top w:val="single" w:sz="4" w:space="0" w:color="auto"/>
              <w:left w:val="single" w:sz="4" w:space="0" w:color="auto"/>
              <w:bottom w:val="single" w:sz="4" w:space="0" w:color="auto"/>
              <w:right w:val="single" w:sz="4" w:space="0" w:color="auto"/>
            </w:tcBorders>
            <w:textDirection w:val="btLr"/>
            <w:vAlign w:val="center"/>
            <w:hideMark/>
          </w:tcPr>
          <w:p w:rsidR="00225810" w:rsidRPr="00225810" w:rsidRDefault="00225810">
            <w:pPr>
              <w:pStyle w:val="ConsPlusNormal"/>
              <w:widowControl/>
              <w:ind w:firstLine="0"/>
              <w:jc w:val="center"/>
              <w:rPr>
                <w:rFonts w:ascii="Times New Roman" w:hAnsi="Times New Roman" w:cs="Times New Roman"/>
                <w:sz w:val="24"/>
                <w:szCs w:val="24"/>
              </w:rPr>
            </w:pPr>
            <w:r w:rsidRPr="00225810">
              <w:rPr>
                <w:rFonts w:ascii="Times New Roman" w:hAnsi="Times New Roman" w:cs="Times New Roman"/>
                <w:sz w:val="24"/>
                <w:szCs w:val="24"/>
              </w:rPr>
              <w:t>текущий</w:t>
            </w:r>
            <w:r w:rsidRPr="00225810">
              <w:rPr>
                <w:rFonts w:ascii="Times New Roman" w:hAnsi="Times New Roman" w:cs="Times New Roman"/>
                <w:sz w:val="24"/>
                <w:szCs w:val="24"/>
              </w:rPr>
              <w:br/>
              <w:t xml:space="preserve">финансовый  </w:t>
            </w:r>
            <w:r w:rsidRPr="00225810">
              <w:rPr>
                <w:rFonts w:ascii="Times New Roman" w:hAnsi="Times New Roman" w:cs="Times New Roman"/>
                <w:sz w:val="24"/>
                <w:szCs w:val="24"/>
              </w:rPr>
              <w:br/>
              <w:t>год</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225810" w:rsidRPr="00225810" w:rsidRDefault="00225810">
            <w:pPr>
              <w:pStyle w:val="ConsPlusNormal"/>
              <w:widowControl/>
              <w:ind w:firstLine="72"/>
              <w:jc w:val="center"/>
              <w:rPr>
                <w:rFonts w:ascii="Times New Roman" w:hAnsi="Times New Roman" w:cs="Times New Roman"/>
                <w:sz w:val="24"/>
                <w:szCs w:val="24"/>
              </w:rPr>
            </w:pPr>
            <w:r w:rsidRPr="00225810">
              <w:rPr>
                <w:rFonts w:ascii="Times New Roman" w:hAnsi="Times New Roman" w:cs="Times New Roman"/>
                <w:sz w:val="24"/>
                <w:szCs w:val="24"/>
              </w:rPr>
              <w:t>очередной финансовый</w:t>
            </w:r>
            <w:r w:rsidRPr="00225810">
              <w:rPr>
                <w:rFonts w:ascii="Times New Roman" w:hAnsi="Times New Roman" w:cs="Times New Roman"/>
                <w:sz w:val="24"/>
                <w:szCs w:val="24"/>
              </w:rPr>
              <w:br/>
              <w:t>год</w:t>
            </w:r>
          </w:p>
        </w:tc>
        <w:tc>
          <w:tcPr>
            <w:tcW w:w="1080" w:type="dxa"/>
            <w:tcBorders>
              <w:top w:val="single" w:sz="4" w:space="0" w:color="auto"/>
              <w:left w:val="single" w:sz="4" w:space="0" w:color="auto"/>
              <w:bottom w:val="single" w:sz="4" w:space="0" w:color="auto"/>
              <w:right w:val="single" w:sz="4" w:space="0" w:color="auto"/>
            </w:tcBorders>
            <w:textDirection w:val="btLr"/>
            <w:vAlign w:val="center"/>
            <w:hideMark/>
          </w:tcPr>
          <w:p w:rsidR="00225810" w:rsidRPr="00225810" w:rsidRDefault="00225810">
            <w:pPr>
              <w:pStyle w:val="ConsPlusNormal"/>
              <w:widowControl/>
              <w:ind w:firstLine="0"/>
              <w:jc w:val="center"/>
              <w:rPr>
                <w:rFonts w:ascii="Times New Roman" w:hAnsi="Times New Roman" w:cs="Times New Roman"/>
                <w:sz w:val="24"/>
                <w:szCs w:val="24"/>
              </w:rPr>
            </w:pPr>
            <w:r w:rsidRPr="00225810">
              <w:rPr>
                <w:rFonts w:ascii="Times New Roman" w:hAnsi="Times New Roman" w:cs="Times New Roman"/>
                <w:sz w:val="24"/>
                <w:szCs w:val="24"/>
              </w:rPr>
              <w:t xml:space="preserve">первый  </w:t>
            </w:r>
            <w:r w:rsidRPr="00225810">
              <w:rPr>
                <w:rFonts w:ascii="Times New Roman" w:hAnsi="Times New Roman" w:cs="Times New Roman"/>
                <w:sz w:val="24"/>
                <w:szCs w:val="24"/>
              </w:rPr>
              <w:br/>
              <w:t xml:space="preserve">год планового  </w:t>
            </w:r>
            <w:r w:rsidRPr="00225810">
              <w:rPr>
                <w:rFonts w:ascii="Times New Roman" w:hAnsi="Times New Roman" w:cs="Times New Roman"/>
                <w:sz w:val="24"/>
                <w:szCs w:val="24"/>
              </w:rPr>
              <w:br/>
              <w:t>периода</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225810" w:rsidRPr="00225810" w:rsidRDefault="00225810">
            <w:pPr>
              <w:pStyle w:val="ConsPlusNormal"/>
              <w:widowControl/>
              <w:ind w:firstLine="0"/>
              <w:jc w:val="center"/>
              <w:rPr>
                <w:rFonts w:ascii="Times New Roman" w:hAnsi="Times New Roman" w:cs="Times New Roman"/>
                <w:sz w:val="24"/>
                <w:szCs w:val="24"/>
              </w:rPr>
            </w:pPr>
            <w:r w:rsidRPr="00225810">
              <w:rPr>
                <w:rFonts w:ascii="Times New Roman" w:hAnsi="Times New Roman" w:cs="Times New Roman"/>
                <w:sz w:val="24"/>
                <w:szCs w:val="24"/>
              </w:rPr>
              <w:t xml:space="preserve">второй  </w:t>
            </w:r>
            <w:r w:rsidRPr="00225810">
              <w:rPr>
                <w:rFonts w:ascii="Times New Roman" w:hAnsi="Times New Roman" w:cs="Times New Roman"/>
                <w:sz w:val="24"/>
                <w:szCs w:val="24"/>
              </w:rPr>
              <w:br/>
              <w:t xml:space="preserve">год планового  </w:t>
            </w:r>
            <w:r w:rsidRPr="00225810">
              <w:rPr>
                <w:rFonts w:ascii="Times New Roman" w:hAnsi="Times New Roman" w:cs="Times New Roman"/>
                <w:sz w:val="24"/>
                <w:szCs w:val="24"/>
              </w:rPr>
              <w:br/>
              <w:t>периода</w:t>
            </w:r>
          </w:p>
        </w:tc>
        <w:tc>
          <w:tcPr>
            <w:tcW w:w="4320" w:type="dxa"/>
            <w:tcBorders>
              <w:top w:val="nil"/>
              <w:left w:val="single" w:sz="4" w:space="0" w:color="auto"/>
              <w:bottom w:val="single" w:sz="4" w:space="0" w:color="auto"/>
              <w:right w:val="single" w:sz="4" w:space="0" w:color="auto"/>
            </w:tcBorders>
            <w:vAlign w:val="center"/>
          </w:tcPr>
          <w:p w:rsidR="00225810" w:rsidRPr="00225810" w:rsidRDefault="00225810">
            <w:pPr>
              <w:ind w:firstLine="567"/>
              <w:jc w:val="both"/>
              <w:rPr>
                <w:rFonts w:ascii="Times New Roman" w:hAnsi="Times New Roman" w:cs="Times New Roman"/>
                <w:sz w:val="24"/>
                <w:szCs w:val="24"/>
              </w:rPr>
            </w:pPr>
          </w:p>
        </w:tc>
      </w:tr>
      <w:tr w:rsidR="00225810" w:rsidRPr="00225810" w:rsidTr="00225810">
        <w:trPr>
          <w:trHeight w:val="447"/>
        </w:trPr>
        <w:tc>
          <w:tcPr>
            <w:tcW w:w="4515" w:type="dxa"/>
            <w:tcBorders>
              <w:top w:val="single" w:sz="4" w:space="0" w:color="auto"/>
              <w:left w:val="single" w:sz="4" w:space="0" w:color="auto"/>
              <w:bottom w:val="single" w:sz="4" w:space="0" w:color="auto"/>
              <w:right w:val="single" w:sz="4" w:space="0" w:color="auto"/>
            </w:tcBorders>
            <w:vAlign w:val="center"/>
            <w:hideMark/>
          </w:tcPr>
          <w:p w:rsidR="00225810" w:rsidRPr="00225810" w:rsidRDefault="00225810">
            <w:pPr>
              <w:jc w:val="center"/>
              <w:rPr>
                <w:rFonts w:ascii="Times New Roman" w:hAnsi="Times New Roman" w:cs="Times New Roman"/>
                <w:sz w:val="24"/>
                <w:szCs w:val="24"/>
              </w:rPr>
            </w:pPr>
            <w:r w:rsidRPr="00225810">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225810" w:rsidRPr="00225810" w:rsidRDefault="00225810">
            <w:pPr>
              <w:jc w:val="center"/>
              <w:rPr>
                <w:rFonts w:ascii="Times New Roman" w:hAnsi="Times New Roman" w:cs="Times New Roman"/>
                <w:sz w:val="24"/>
                <w:szCs w:val="24"/>
              </w:rPr>
            </w:pPr>
            <w:r w:rsidRPr="00225810">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vAlign w:val="center"/>
            <w:hideMark/>
          </w:tcPr>
          <w:p w:rsidR="00225810" w:rsidRPr="00225810" w:rsidRDefault="00225810">
            <w:pPr>
              <w:jc w:val="center"/>
              <w:rPr>
                <w:rFonts w:ascii="Times New Roman" w:hAnsi="Times New Roman" w:cs="Times New Roman"/>
                <w:sz w:val="24"/>
                <w:szCs w:val="24"/>
              </w:rPr>
            </w:pPr>
            <w:r w:rsidRPr="00225810">
              <w:rPr>
                <w:rFonts w:ascii="Times New Roman" w:hAnsi="Times New Roman" w:cs="Times New Roman"/>
                <w:sz w:val="24"/>
                <w:szCs w:val="24"/>
              </w:rPr>
              <w:t>3</w:t>
            </w:r>
          </w:p>
        </w:tc>
        <w:tc>
          <w:tcPr>
            <w:tcW w:w="695" w:type="dxa"/>
            <w:tcBorders>
              <w:top w:val="single" w:sz="4" w:space="0" w:color="auto"/>
              <w:left w:val="single" w:sz="4" w:space="0" w:color="auto"/>
              <w:bottom w:val="single" w:sz="4" w:space="0" w:color="auto"/>
              <w:right w:val="single" w:sz="4" w:space="0" w:color="auto"/>
            </w:tcBorders>
            <w:vAlign w:val="center"/>
            <w:hideMark/>
          </w:tcPr>
          <w:p w:rsidR="00225810" w:rsidRPr="00225810" w:rsidRDefault="00225810">
            <w:pPr>
              <w:jc w:val="center"/>
              <w:rPr>
                <w:rFonts w:ascii="Times New Roman" w:hAnsi="Times New Roman" w:cs="Times New Roman"/>
                <w:sz w:val="24"/>
                <w:szCs w:val="24"/>
              </w:rPr>
            </w:pPr>
            <w:r w:rsidRPr="00225810">
              <w:rPr>
                <w:rFonts w:ascii="Times New Roman" w:hAnsi="Times New Roman" w:cs="Times New Roman"/>
                <w:sz w:val="24"/>
                <w:szCs w:val="24"/>
              </w:rPr>
              <w:t>4</w:t>
            </w:r>
          </w:p>
        </w:tc>
        <w:tc>
          <w:tcPr>
            <w:tcW w:w="925" w:type="dxa"/>
            <w:tcBorders>
              <w:top w:val="single" w:sz="4" w:space="0" w:color="auto"/>
              <w:left w:val="single" w:sz="4" w:space="0" w:color="auto"/>
              <w:bottom w:val="single" w:sz="4" w:space="0" w:color="auto"/>
              <w:right w:val="single" w:sz="4" w:space="0" w:color="auto"/>
            </w:tcBorders>
            <w:vAlign w:val="center"/>
            <w:hideMark/>
          </w:tcPr>
          <w:p w:rsidR="00225810" w:rsidRPr="00225810" w:rsidRDefault="00225810">
            <w:pPr>
              <w:jc w:val="center"/>
              <w:rPr>
                <w:rFonts w:ascii="Times New Roman" w:hAnsi="Times New Roman" w:cs="Times New Roman"/>
                <w:sz w:val="24"/>
                <w:szCs w:val="24"/>
              </w:rPr>
            </w:pPr>
            <w:r w:rsidRPr="00225810">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vAlign w:val="center"/>
            <w:hideMark/>
          </w:tcPr>
          <w:p w:rsidR="00225810" w:rsidRPr="00225810" w:rsidRDefault="00225810">
            <w:pPr>
              <w:ind w:firstLine="72"/>
              <w:jc w:val="center"/>
              <w:rPr>
                <w:rFonts w:ascii="Times New Roman" w:hAnsi="Times New Roman" w:cs="Times New Roman"/>
                <w:sz w:val="24"/>
                <w:szCs w:val="24"/>
              </w:rPr>
            </w:pPr>
            <w:r w:rsidRPr="00225810">
              <w:rPr>
                <w:rFonts w:ascii="Times New Roman" w:hAnsi="Times New Roman" w:cs="Times New Roman"/>
                <w:sz w:val="24"/>
                <w:szCs w:val="24"/>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225810" w:rsidRPr="00225810" w:rsidRDefault="00225810">
            <w:pPr>
              <w:jc w:val="center"/>
              <w:rPr>
                <w:rFonts w:ascii="Times New Roman" w:hAnsi="Times New Roman" w:cs="Times New Roman"/>
                <w:sz w:val="24"/>
                <w:szCs w:val="24"/>
              </w:rPr>
            </w:pPr>
            <w:r w:rsidRPr="00225810">
              <w:rPr>
                <w:rFonts w:ascii="Times New Roman" w:hAnsi="Times New Roman" w:cs="Times New Roman"/>
                <w:sz w:val="24"/>
                <w:szCs w:val="24"/>
              </w:rPr>
              <w:t>7</w:t>
            </w:r>
          </w:p>
        </w:tc>
        <w:tc>
          <w:tcPr>
            <w:tcW w:w="900" w:type="dxa"/>
            <w:tcBorders>
              <w:top w:val="single" w:sz="4" w:space="0" w:color="auto"/>
              <w:left w:val="single" w:sz="4" w:space="0" w:color="auto"/>
              <w:bottom w:val="single" w:sz="4" w:space="0" w:color="auto"/>
              <w:right w:val="single" w:sz="4" w:space="0" w:color="auto"/>
            </w:tcBorders>
            <w:vAlign w:val="center"/>
            <w:hideMark/>
          </w:tcPr>
          <w:p w:rsidR="00225810" w:rsidRPr="00225810" w:rsidRDefault="00225810">
            <w:pPr>
              <w:jc w:val="center"/>
              <w:rPr>
                <w:rFonts w:ascii="Times New Roman" w:hAnsi="Times New Roman" w:cs="Times New Roman"/>
                <w:sz w:val="24"/>
                <w:szCs w:val="24"/>
              </w:rPr>
            </w:pPr>
            <w:r w:rsidRPr="00225810">
              <w:rPr>
                <w:rFonts w:ascii="Times New Roman" w:hAnsi="Times New Roman" w:cs="Times New Roman"/>
                <w:sz w:val="24"/>
                <w:szCs w:val="24"/>
              </w:rPr>
              <w:t>8</w:t>
            </w:r>
          </w:p>
        </w:tc>
        <w:tc>
          <w:tcPr>
            <w:tcW w:w="4320" w:type="dxa"/>
            <w:tcBorders>
              <w:top w:val="single" w:sz="4" w:space="0" w:color="auto"/>
              <w:left w:val="single" w:sz="4" w:space="0" w:color="auto"/>
              <w:bottom w:val="single" w:sz="4" w:space="0" w:color="auto"/>
              <w:right w:val="single" w:sz="4" w:space="0" w:color="auto"/>
            </w:tcBorders>
            <w:vAlign w:val="center"/>
            <w:hideMark/>
          </w:tcPr>
          <w:p w:rsidR="00225810" w:rsidRPr="00225810" w:rsidRDefault="00225810">
            <w:pPr>
              <w:jc w:val="center"/>
              <w:rPr>
                <w:rFonts w:ascii="Times New Roman" w:hAnsi="Times New Roman" w:cs="Times New Roman"/>
                <w:sz w:val="24"/>
                <w:szCs w:val="24"/>
              </w:rPr>
            </w:pPr>
            <w:r w:rsidRPr="00225810">
              <w:rPr>
                <w:rFonts w:ascii="Times New Roman" w:hAnsi="Times New Roman" w:cs="Times New Roman"/>
                <w:sz w:val="24"/>
                <w:szCs w:val="24"/>
              </w:rPr>
              <w:t>9</w:t>
            </w:r>
          </w:p>
        </w:tc>
      </w:tr>
      <w:tr w:rsidR="00225810" w:rsidRPr="00225810" w:rsidTr="00225810">
        <w:trPr>
          <w:trHeight w:val="428"/>
        </w:trPr>
        <w:tc>
          <w:tcPr>
            <w:tcW w:w="4515" w:type="dxa"/>
            <w:tcBorders>
              <w:top w:val="single" w:sz="4" w:space="0" w:color="auto"/>
              <w:left w:val="single" w:sz="4" w:space="0" w:color="auto"/>
              <w:bottom w:val="single" w:sz="4" w:space="0" w:color="auto"/>
              <w:right w:val="single" w:sz="4" w:space="0" w:color="auto"/>
            </w:tcBorders>
            <w:noWrap/>
            <w:vAlign w:val="bottom"/>
          </w:tcPr>
          <w:p w:rsidR="00225810" w:rsidRPr="00225810" w:rsidRDefault="00225810">
            <w:pPr>
              <w:ind w:firstLine="567"/>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225810" w:rsidRPr="00225810" w:rsidRDefault="00225810">
            <w:pPr>
              <w:ind w:firstLine="567"/>
              <w:jc w:val="both"/>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bottom"/>
          </w:tcPr>
          <w:p w:rsidR="00225810" w:rsidRPr="00225810" w:rsidRDefault="00225810">
            <w:pPr>
              <w:ind w:firstLine="567"/>
              <w:jc w:val="both"/>
              <w:rPr>
                <w:rFonts w:ascii="Times New Roman" w:hAnsi="Times New Roman" w:cs="Times New Roman"/>
                <w:sz w:val="24"/>
                <w:szCs w:val="24"/>
              </w:rPr>
            </w:pPr>
          </w:p>
        </w:tc>
        <w:tc>
          <w:tcPr>
            <w:tcW w:w="4500" w:type="dxa"/>
            <w:gridSpan w:val="5"/>
            <w:tcBorders>
              <w:top w:val="single" w:sz="4" w:space="0" w:color="auto"/>
              <w:left w:val="single" w:sz="4" w:space="0" w:color="auto"/>
              <w:bottom w:val="single" w:sz="4" w:space="0" w:color="auto"/>
              <w:right w:val="single" w:sz="4" w:space="0" w:color="auto"/>
            </w:tcBorders>
            <w:noWrap/>
            <w:vAlign w:val="bottom"/>
          </w:tcPr>
          <w:p w:rsidR="00225810" w:rsidRPr="00225810" w:rsidRDefault="00225810">
            <w:pPr>
              <w:ind w:firstLine="567"/>
              <w:jc w:val="both"/>
              <w:rPr>
                <w:rFonts w:ascii="Times New Roman"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noWrap/>
            <w:vAlign w:val="bottom"/>
          </w:tcPr>
          <w:p w:rsidR="00225810" w:rsidRPr="00225810" w:rsidRDefault="00225810">
            <w:pPr>
              <w:ind w:firstLine="567"/>
              <w:jc w:val="both"/>
              <w:rPr>
                <w:rFonts w:ascii="Times New Roman" w:hAnsi="Times New Roman" w:cs="Times New Roman"/>
                <w:sz w:val="24"/>
                <w:szCs w:val="24"/>
              </w:rPr>
            </w:pPr>
          </w:p>
        </w:tc>
      </w:tr>
    </w:tbl>
    <w:p w:rsidR="00225810" w:rsidRPr="00225810" w:rsidRDefault="00225810" w:rsidP="00225810">
      <w:pPr>
        <w:ind w:firstLine="567"/>
        <w:jc w:val="both"/>
        <w:rPr>
          <w:rFonts w:ascii="Times New Roman" w:hAnsi="Times New Roman" w:cs="Times New Roman"/>
          <w:bCs/>
          <w:sz w:val="24"/>
          <w:szCs w:val="24"/>
        </w:rPr>
      </w:pPr>
      <w:r w:rsidRPr="00225810">
        <w:rPr>
          <w:rFonts w:ascii="Times New Roman" w:hAnsi="Times New Roman" w:cs="Times New Roman"/>
          <w:bCs/>
          <w:sz w:val="24"/>
          <w:szCs w:val="24"/>
        </w:rPr>
        <w:t>* Указывается методика расчета или ссылка на соответствующий правовой акт, утверждающий методику расчета.</w:t>
      </w:r>
    </w:p>
    <w:p w:rsidR="00225810" w:rsidRPr="00225810" w:rsidRDefault="00225810" w:rsidP="00225810">
      <w:pPr>
        <w:ind w:firstLine="567"/>
        <w:jc w:val="both"/>
        <w:rPr>
          <w:rFonts w:ascii="Times New Roman" w:hAnsi="Times New Roman" w:cs="Times New Roman"/>
          <w:sz w:val="24"/>
          <w:szCs w:val="24"/>
        </w:rPr>
      </w:pPr>
      <w:r w:rsidRPr="00225810">
        <w:rPr>
          <w:rFonts w:ascii="Times New Roman" w:hAnsi="Times New Roman" w:cs="Times New Roman"/>
          <w:b/>
          <w:bCs/>
          <w:sz w:val="24"/>
          <w:szCs w:val="24"/>
        </w:rPr>
        <w:t xml:space="preserve">3.2.Объемы оказания </w:t>
      </w:r>
      <w:r w:rsidRPr="00225810">
        <w:rPr>
          <w:rFonts w:ascii="Times New Roman" w:hAnsi="Times New Roman" w:cs="Times New Roman"/>
          <w:b/>
          <w:sz w:val="24"/>
          <w:szCs w:val="24"/>
        </w:rPr>
        <w:t>муниципальной</w:t>
      </w:r>
      <w:r w:rsidRPr="00225810">
        <w:rPr>
          <w:rFonts w:ascii="Times New Roman" w:hAnsi="Times New Roman" w:cs="Times New Roman"/>
          <w:b/>
          <w:bCs/>
          <w:sz w:val="24"/>
          <w:szCs w:val="24"/>
        </w:rPr>
        <w:t xml:space="preserve">  услуги (выполнения работы) в натуральном и стоимостном выражении:</w:t>
      </w:r>
    </w:p>
    <w:tbl>
      <w:tblPr>
        <w:tblW w:w="1480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80"/>
        <w:gridCol w:w="1800"/>
        <w:gridCol w:w="1260"/>
        <w:gridCol w:w="1845"/>
        <w:gridCol w:w="1575"/>
        <w:gridCol w:w="1710"/>
        <w:gridCol w:w="1755"/>
        <w:gridCol w:w="1440"/>
        <w:gridCol w:w="1440"/>
      </w:tblGrid>
      <w:tr w:rsidR="00225810" w:rsidRPr="00225810" w:rsidTr="00225810">
        <w:trPr>
          <w:cantSplit/>
          <w:trHeight w:val="360"/>
        </w:trPr>
        <w:tc>
          <w:tcPr>
            <w:tcW w:w="1980" w:type="dxa"/>
            <w:vMerge w:val="restart"/>
            <w:tcBorders>
              <w:top w:val="single" w:sz="6" w:space="0" w:color="auto"/>
              <w:left w:val="single" w:sz="6" w:space="0" w:color="auto"/>
              <w:bottom w:val="single" w:sz="6" w:space="0" w:color="auto"/>
              <w:right w:val="single" w:sz="6" w:space="0" w:color="auto"/>
            </w:tcBorders>
            <w:hideMark/>
          </w:tcPr>
          <w:p w:rsidR="00225810" w:rsidRPr="00225810" w:rsidRDefault="00225810">
            <w:pPr>
              <w:pStyle w:val="ConsPlusNormal"/>
              <w:widowControl/>
              <w:ind w:firstLine="0"/>
              <w:jc w:val="center"/>
              <w:rPr>
                <w:rFonts w:ascii="Times New Roman" w:hAnsi="Times New Roman" w:cs="Times New Roman"/>
                <w:sz w:val="24"/>
                <w:szCs w:val="24"/>
              </w:rPr>
            </w:pPr>
            <w:r w:rsidRPr="00225810">
              <w:rPr>
                <w:rFonts w:ascii="Times New Roman" w:hAnsi="Times New Roman" w:cs="Times New Roman"/>
                <w:sz w:val="24"/>
                <w:szCs w:val="24"/>
              </w:rPr>
              <w:t>Объем муниципальной  услуги (работы)</w:t>
            </w:r>
          </w:p>
        </w:tc>
        <w:tc>
          <w:tcPr>
            <w:tcW w:w="1800" w:type="dxa"/>
            <w:vMerge w:val="restart"/>
            <w:tcBorders>
              <w:top w:val="single" w:sz="6" w:space="0" w:color="auto"/>
              <w:left w:val="single" w:sz="6" w:space="0" w:color="auto"/>
              <w:bottom w:val="single" w:sz="6" w:space="0" w:color="auto"/>
              <w:right w:val="single" w:sz="6" w:space="0" w:color="auto"/>
            </w:tcBorders>
            <w:hideMark/>
          </w:tcPr>
          <w:p w:rsidR="00225810" w:rsidRPr="00225810" w:rsidRDefault="00225810">
            <w:pPr>
              <w:pStyle w:val="ConsPlusNormal"/>
              <w:widowControl/>
              <w:ind w:firstLine="0"/>
              <w:jc w:val="center"/>
              <w:rPr>
                <w:rFonts w:ascii="Times New Roman" w:hAnsi="Times New Roman" w:cs="Times New Roman"/>
                <w:sz w:val="24"/>
                <w:szCs w:val="24"/>
              </w:rPr>
            </w:pPr>
            <w:r w:rsidRPr="00225810">
              <w:rPr>
                <w:rFonts w:ascii="Times New Roman" w:hAnsi="Times New Roman" w:cs="Times New Roman"/>
                <w:sz w:val="24"/>
                <w:szCs w:val="24"/>
              </w:rPr>
              <w:t>Наименование показателя</w:t>
            </w:r>
          </w:p>
        </w:tc>
        <w:tc>
          <w:tcPr>
            <w:tcW w:w="1260" w:type="dxa"/>
            <w:vMerge w:val="restart"/>
            <w:tcBorders>
              <w:top w:val="single" w:sz="6" w:space="0" w:color="auto"/>
              <w:left w:val="single" w:sz="6" w:space="0" w:color="auto"/>
              <w:bottom w:val="single" w:sz="6" w:space="0" w:color="auto"/>
              <w:right w:val="single" w:sz="6" w:space="0" w:color="auto"/>
            </w:tcBorders>
            <w:hideMark/>
          </w:tcPr>
          <w:p w:rsidR="00225810" w:rsidRPr="00225810" w:rsidRDefault="00225810">
            <w:pPr>
              <w:pStyle w:val="ConsPlusNormal"/>
              <w:widowControl/>
              <w:ind w:firstLine="0"/>
              <w:jc w:val="center"/>
              <w:rPr>
                <w:rFonts w:ascii="Times New Roman" w:hAnsi="Times New Roman" w:cs="Times New Roman"/>
                <w:sz w:val="24"/>
                <w:szCs w:val="24"/>
              </w:rPr>
            </w:pPr>
            <w:r w:rsidRPr="00225810">
              <w:rPr>
                <w:rFonts w:ascii="Times New Roman" w:hAnsi="Times New Roman" w:cs="Times New Roman"/>
                <w:sz w:val="24"/>
                <w:szCs w:val="24"/>
              </w:rPr>
              <w:t xml:space="preserve">Единица </w:t>
            </w:r>
            <w:r w:rsidRPr="00225810">
              <w:rPr>
                <w:rFonts w:ascii="Times New Roman" w:hAnsi="Times New Roman" w:cs="Times New Roman"/>
                <w:sz w:val="24"/>
                <w:szCs w:val="24"/>
              </w:rPr>
              <w:br/>
              <w:t>измерения</w:t>
            </w:r>
          </w:p>
        </w:tc>
        <w:tc>
          <w:tcPr>
            <w:tcW w:w="8325" w:type="dxa"/>
            <w:gridSpan w:val="5"/>
            <w:tcBorders>
              <w:top w:val="single" w:sz="6" w:space="0" w:color="auto"/>
              <w:left w:val="single" w:sz="6" w:space="0" w:color="auto"/>
              <w:bottom w:val="single" w:sz="6" w:space="0" w:color="auto"/>
              <w:right w:val="single" w:sz="6" w:space="0" w:color="auto"/>
            </w:tcBorders>
            <w:hideMark/>
          </w:tcPr>
          <w:p w:rsidR="00225810" w:rsidRPr="00225810" w:rsidRDefault="00225810">
            <w:pPr>
              <w:pStyle w:val="ConsPlusNormal"/>
              <w:widowControl/>
              <w:ind w:firstLine="0"/>
              <w:jc w:val="center"/>
              <w:rPr>
                <w:rFonts w:ascii="Times New Roman" w:hAnsi="Times New Roman" w:cs="Times New Roman"/>
                <w:sz w:val="24"/>
                <w:szCs w:val="24"/>
              </w:rPr>
            </w:pPr>
            <w:r w:rsidRPr="00225810">
              <w:rPr>
                <w:rFonts w:ascii="Times New Roman" w:hAnsi="Times New Roman" w:cs="Times New Roman"/>
                <w:sz w:val="24"/>
                <w:szCs w:val="24"/>
              </w:rPr>
              <w:t>Значение показателей объема оказываемой муниципальной  услуги</w:t>
            </w:r>
          </w:p>
        </w:tc>
        <w:tc>
          <w:tcPr>
            <w:tcW w:w="1440" w:type="dxa"/>
            <w:vMerge w:val="restart"/>
            <w:tcBorders>
              <w:top w:val="single" w:sz="6" w:space="0" w:color="auto"/>
              <w:left w:val="single" w:sz="6" w:space="0" w:color="auto"/>
              <w:bottom w:val="single" w:sz="6" w:space="0" w:color="auto"/>
              <w:right w:val="single" w:sz="6" w:space="0" w:color="auto"/>
            </w:tcBorders>
            <w:hideMark/>
          </w:tcPr>
          <w:p w:rsidR="00225810" w:rsidRPr="00225810" w:rsidRDefault="00225810">
            <w:pPr>
              <w:pStyle w:val="ConsPlusNormal"/>
              <w:widowControl/>
              <w:ind w:firstLine="0"/>
              <w:jc w:val="center"/>
              <w:rPr>
                <w:rFonts w:ascii="Times New Roman" w:hAnsi="Times New Roman" w:cs="Times New Roman"/>
                <w:sz w:val="24"/>
                <w:szCs w:val="24"/>
              </w:rPr>
            </w:pPr>
            <w:r w:rsidRPr="00225810">
              <w:rPr>
                <w:rFonts w:ascii="Times New Roman" w:hAnsi="Times New Roman" w:cs="Times New Roman"/>
                <w:sz w:val="24"/>
                <w:szCs w:val="24"/>
              </w:rPr>
              <w:t>Источник</w:t>
            </w:r>
            <w:r w:rsidRPr="00225810">
              <w:rPr>
                <w:rFonts w:ascii="Times New Roman" w:hAnsi="Times New Roman" w:cs="Times New Roman"/>
                <w:sz w:val="24"/>
                <w:szCs w:val="24"/>
              </w:rPr>
              <w:br/>
              <w:t>информации</w:t>
            </w:r>
            <w:r w:rsidRPr="00225810">
              <w:rPr>
                <w:rFonts w:ascii="Times New Roman" w:hAnsi="Times New Roman" w:cs="Times New Roman"/>
                <w:sz w:val="24"/>
                <w:szCs w:val="24"/>
              </w:rPr>
              <w:br/>
              <w:t>о значении</w:t>
            </w:r>
            <w:r w:rsidRPr="00225810">
              <w:rPr>
                <w:rFonts w:ascii="Times New Roman" w:hAnsi="Times New Roman" w:cs="Times New Roman"/>
                <w:sz w:val="24"/>
                <w:szCs w:val="24"/>
              </w:rPr>
              <w:br/>
              <w:t>показателя</w:t>
            </w:r>
          </w:p>
        </w:tc>
      </w:tr>
      <w:tr w:rsidR="00225810" w:rsidRPr="00225810" w:rsidTr="00225810">
        <w:trPr>
          <w:cantSplit/>
          <w:trHeight w:val="600"/>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225810" w:rsidRPr="00225810" w:rsidRDefault="00225810">
            <w:pPr>
              <w:rPr>
                <w:rFonts w:ascii="Times New Roman" w:hAnsi="Times New Roman" w:cs="Times New Roman"/>
                <w:sz w:val="24"/>
                <w:szCs w:val="24"/>
              </w:rPr>
            </w:pPr>
          </w:p>
        </w:tc>
        <w:tc>
          <w:tcPr>
            <w:tcW w:w="1800" w:type="dxa"/>
            <w:vMerge/>
            <w:tcBorders>
              <w:top w:val="single" w:sz="6" w:space="0" w:color="auto"/>
              <w:left w:val="single" w:sz="6" w:space="0" w:color="auto"/>
              <w:bottom w:val="single" w:sz="6" w:space="0" w:color="auto"/>
              <w:right w:val="single" w:sz="6" w:space="0" w:color="auto"/>
            </w:tcBorders>
            <w:vAlign w:val="center"/>
            <w:hideMark/>
          </w:tcPr>
          <w:p w:rsidR="00225810" w:rsidRPr="00225810" w:rsidRDefault="00225810">
            <w:pPr>
              <w:rPr>
                <w:rFonts w:ascii="Times New Roman" w:hAnsi="Times New Roman" w:cs="Times New Roman"/>
                <w:sz w:val="24"/>
                <w:szCs w:val="24"/>
              </w:rPr>
            </w:pPr>
          </w:p>
        </w:tc>
        <w:tc>
          <w:tcPr>
            <w:tcW w:w="1260" w:type="dxa"/>
            <w:vMerge/>
            <w:tcBorders>
              <w:top w:val="single" w:sz="6" w:space="0" w:color="auto"/>
              <w:left w:val="single" w:sz="6" w:space="0" w:color="auto"/>
              <w:bottom w:val="single" w:sz="6" w:space="0" w:color="auto"/>
              <w:right w:val="single" w:sz="6" w:space="0" w:color="auto"/>
            </w:tcBorders>
            <w:vAlign w:val="center"/>
            <w:hideMark/>
          </w:tcPr>
          <w:p w:rsidR="00225810" w:rsidRPr="00225810" w:rsidRDefault="00225810">
            <w:pPr>
              <w:rPr>
                <w:rFonts w:ascii="Times New Roman" w:hAnsi="Times New Roman" w:cs="Times New Roman"/>
                <w:sz w:val="24"/>
                <w:szCs w:val="24"/>
              </w:rPr>
            </w:pPr>
          </w:p>
        </w:tc>
        <w:tc>
          <w:tcPr>
            <w:tcW w:w="1845" w:type="dxa"/>
            <w:tcBorders>
              <w:top w:val="single" w:sz="6" w:space="0" w:color="auto"/>
              <w:left w:val="single" w:sz="6" w:space="0" w:color="auto"/>
              <w:bottom w:val="single" w:sz="6" w:space="0" w:color="auto"/>
              <w:right w:val="single" w:sz="6" w:space="0" w:color="auto"/>
            </w:tcBorders>
            <w:hideMark/>
          </w:tcPr>
          <w:p w:rsidR="00225810" w:rsidRPr="00225810" w:rsidRDefault="00225810">
            <w:pPr>
              <w:pStyle w:val="ConsPlusNormal"/>
              <w:widowControl/>
              <w:ind w:firstLine="0"/>
              <w:jc w:val="center"/>
              <w:rPr>
                <w:rFonts w:ascii="Times New Roman" w:hAnsi="Times New Roman" w:cs="Times New Roman"/>
                <w:sz w:val="24"/>
                <w:szCs w:val="24"/>
              </w:rPr>
            </w:pPr>
            <w:r w:rsidRPr="00225810">
              <w:rPr>
                <w:rFonts w:ascii="Times New Roman" w:hAnsi="Times New Roman" w:cs="Times New Roman"/>
                <w:sz w:val="24"/>
                <w:szCs w:val="24"/>
              </w:rPr>
              <w:t>отчетный финансовый год</w:t>
            </w:r>
          </w:p>
        </w:tc>
        <w:tc>
          <w:tcPr>
            <w:tcW w:w="1575" w:type="dxa"/>
            <w:tcBorders>
              <w:top w:val="single" w:sz="6" w:space="0" w:color="auto"/>
              <w:left w:val="single" w:sz="6" w:space="0" w:color="auto"/>
              <w:bottom w:val="single" w:sz="6" w:space="0" w:color="auto"/>
              <w:right w:val="single" w:sz="6" w:space="0" w:color="auto"/>
            </w:tcBorders>
            <w:hideMark/>
          </w:tcPr>
          <w:p w:rsidR="00225810" w:rsidRPr="00225810" w:rsidRDefault="00225810">
            <w:pPr>
              <w:pStyle w:val="ConsPlusNormal"/>
              <w:widowControl/>
              <w:ind w:firstLine="0"/>
              <w:jc w:val="center"/>
              <w:rPr>
                <w:rFonts w:ascii="Times New Roman" w:hAnsi="Times New Roman" w:cs="Times New Roman"/>
                <w:sz w:val="24"/>
                <w:szCs w:val="24"/>
              </w:rPr>
            </w:pPr>
            <w:r w:rsidRPr="00225810">
              <w:rPr>
                <w:rFonts w:ascii="Times New Roman" w:hAnsi="Times New Roman" w:cs="Times New Roman"/>
                <w:sz w:val="24"/>
                <w:szCs w:val="24"/>
              </w:rPr>
              <w:t xml:space="preserve">текущий </w:t>
            </w:r>
            <w:r w:rsidRPr="00225810">
              <w:rPr>
                <w:rFonts w:ascii="Times New Roman" w:hAnsi="Times New Roman" w:cs="Times New Roman"/>
                <w:sz w:val="24"/>
                <w:szCs w:val="24"/>
              </w:rPr>
              <w:br/>
              <w:t>финансовый год</w:t>
            </w:r>
          </w:p>
        </w:tc>
        <w:tc>
          <w:tcPr>
            <w:tcW w:w="1710" w:type="dxa"/>
            <w:tcBorders>
              <w:top w:val="single" w:sz="6" w:space="0" w:color="auto"/>
              <w:left w:val="single" w:sz="6" w:space="0" w:color="auto"/>
              <w:bottom w:val="single" w:sz="6" w:space="0" w:color="auto"/>
              <w:right w:val="single" w:sz="6" w:space="0" w:color="auto"/>
            </w:tcBorders>
            <w:hideMark/>
          </w:tcPr>
          <w:p w:rsidR="00225810" w:rsidRPr="00225810" w:rsidRDefault="00225810">
            <w:pPr>
              <w:pStyle w:val="ConsPlusNormal"/>
              <w:widowControl/>
              <w:ind w:firstLine="0"/>
              <w:jc w:val="center"/>
              <w:rPr>
                <w:rFonts w:ascii="Times New Roman" w:hAnsi="Times New Roman" w:cs="Times New Roman"/>
                <w:sz w:val="24"/>
                <w:szCs w:val="24"/>
              </w:rPr>
            </w:pPr>
            <w:r w:rsidRPr="00225810">
              <w:rPr>
                <w:rFonts w:ascii="Times New Roman" w:hAnsi="Times New Roman" w:cs="Times New Roman"/>
                <w:sz w:val="24"/>
                <w:szCs w:val="24"/>
              </w:rPr>
              <w:t>очередной финансовый год</w:t>
            </w:r>
          </w:p>
        </w:tc>
        <w:tc>
          <w:tcPr>
            <w:tcW w:w="1755" w:type="dxa"/>
            <w:tcBorders>
              <w:top w:val="single" w:sz="6" w:space="0" w:color="auto"/>
              <w:left w:val="single" w:sz="6" w:space="0" w:color="auto"/>
              <w:bottom w:val="single" w:sz="6" w:space="0" w:color="auto"/>
              <w:right w:val="single" w:sz="6" w:space="0" w:color="auto"/>
            </w:tcBorders>
            <w:hideMark/>
          </w:tcPr>
          <w:p w:rsidR="00225810" w:rsidRPr="00225810" w:rsidRDefault="00225810">
            <w:pPr>
              <w:pStyle w:val="ConsPlusNormal"/>
              <w:widowControl/>
              <w:ind w:firstLine="0"/>
              <w:jc w:val="center"/>
              <w:rPr>
                <w:rFonts w:ascii="Times New Roman" w:hAnsi="Times New Roman" w:cs="Times New Roman"/>
                <w:sz w:val="24"/>
                <w:szCs w:val="24"/>
              </w:rPr>
            </w:pPr>
            <w:r w:rsidRPr="00225810">
              <w:rPr>
                <w:rFonts w:ascii="Times New Roman" w:hAnsi="Times New Roman" w:cs="Times New Roman"/>
                <w:sz w:val="24"/>
                <w:szCs w:val="24"/>
              </w:rPr>
              <w:t xml:space="preserve">первый   </w:t>
            </w:r>
            <w:r w:rsidRPr="00225810">
              <w:rPr>
                <w:rFonts w:ascii="Times New Roman" w:hAnsi="Times New Roman" w:cs="Times New Roman"/>
                <w:sz w:val="24"/>
                <w:szCs w:val="24"/>
              </w:rPr>
              <w:br/>
              <w:t xml:space="preserve">год планового   </w:t>
            </w:r>
            <w:r w:rsidRPr="00225810">
              <w:rPr>
                <w:rFonts w:ascii="Times New Roman" w:hAnsi="Times New Roman" w:cs="Times New Roman"/>
                <w:sz w:val="24"/>
                <w:szCs w:val="24"/>
              </w:rPr>
              <w:br/>
              <w:t>периода</w:t>
            </w:r>
          </w:p>
        </w:tc>
        <w:tc>
          <w:tcPr>
            <w:tcW w:w="1440" w:type="dxa"/>
            <w:tcBorders>
              <w:top w:val="single" w:sz="6" w:space="0" w:color="auto"/>
              <w:left w:val="single" w:sz="6" w:space="0" w:color="auto"/>
              <w:bottom w:val="single" w:sz="6" w:space="0" w:color="auto"/>
              <w:right w:val="single" w:sz="6" w:space="0" w:color="auto"/>
            </w:tcBorders>
            <w:hideMark/>
          </w:tcPr>
          <w:p w:rsidR="00225810" w:rsidRPr="00225810" w:rsidRDefault="00225810">
            <w:pPr>
              <w:pStyle w:val="ConsPlusNormal"/>
              <w:widowControl/>
              <w:ind w:firstLine="0"/>
              <w:jc w:val="center"/>
              <w:rPr>
                <w:rFonts w:ascii="Times New Roman" w:hAnsi="Times New Roman" w:cs="Times New Roman"/>
                <w:sz w:val="24"/>
                <w:szCs w:val="24"/>
              </w:rPr>
            </w:pPr>
            <w:r w:rsidRPr="00225810">
              <w:rPr>
                <w:rFonts w:ascii="Times New Roman" w:hAnsi="Times New Roman" w:cs="Times New Roman"/>
                <w:sz w:val="24"/>
                <w:szCs w:val="24"/>
              </w:rPr>
              <w:t>второй год</w:t>
            </w:r>
            <w:r w:rsidRPr="00225810">
              <w:rPr>
                <w:rFonts w:ascii="Times New Roman" w:hAnsi="Times New Roman" w:cs="Times New Roman"/>
                <w:sz w:val="24"/>
                <w:szCs w:val="24"/>
              </w:rPr>
              <w:br/>
              <w:t xml:space="preserve">планового </w:t>
            </w:r>
            <w:r w:rsidRPr="00225810">
              <w:rPr>
                <w:rFonts w:ascii="Times New Roman" w:hAnsi="Times New Roman" w:cs="Times New Roman"/>
                <w:sz w:val="24"/>
                <w:szCs w:val="24"/>
              </w:rPr>
              <w:br/>
              <w:t>периода</w:t>
            </w:r>
          </w:p>
        </w:tc>
        <w:tc>
          <w:tcPr>
            <w:tcW w:w="1440" w:type="dxa"/>
            <w:vMerge/>
            <w:tcBorders>
              <w:top w:val="single" w:sz="6" w:space="0" w:color="auto"/>
              <w:left w:val="single" w:sz="6" w:space="0" w:color="auto"/>
              <w:bottom w:val="single" w:sz="6" w:space="0" w:color="auto"/>
              <w:right w:val="single" w:sz="6" w:space="0" w:color="auto"/>
            </w:tcBorders>
            <w:vAlign w:val="center"/>
            <w:hideMark/>
          </w:tcPr>
          <w:p w:rsidR="00225810" w:rsidRPr="00225810" w:rsidRDefault="00225810">
            <w:pPr>
              <w:rPr>
                <w:rFonts w:ascii="Times New Roman" w:hAnsi="Times New Roman" w:cs="Times New Roman"/>
                <w:sz w:val="24"/>
                <w:szCs w:val="24"/>
              </w:rPr>
            </w:pPr>
          </w:p>
        </w:tc>
      </w:tr>
      <w:tr w:rsidR="00225810" w:rsidRPr="00225810" w:rsidTr="00225810">
        <w:trPr>
          <w:cantSplit/>
          <w:trHeight w:val="240"/>
        </w:trPr>
        <w:tc>
          <w:tcPr>
            <w:tcW w:w="1980" w:type="dxa"/>
            <w:tcBorders>
              <w:top w:val="single" w:sz="6" w:space="0" w:color="auto"/>
              <w:left w:val="single" w:sz="6" w:space="0" w:color="auto"/>
              <w:bottom w:val="single" w:sz="6" w:space="0" w:color="auto"/>
              <w:right w:val="single" w:sz="6" w:space="0" w:color="auto"/>
            </w:tcBorders>
            <w:hideMark/>
          </w:tcPr>
          <w:p w:rsidR="00225810" w:rsidRPr="00225810" w:rsidRDefault="00225810">
            <w:pPr>
              <w:pStyle w:val="ConsPlusNormal"/>
              <w:widowControl/>
              <w:ind w:firstLine="0"/>
              <w:jc w:val="both"/>
              <w:rPr>
                <w:rFonts w:ascii="Times New Roman" w:hAnsi="Times New Roman" w:cs="Times New Roman"/>
                <w:sz w:val="24"/>
                <w:szCs w:val="24"/>
              </w:rPr>
            </w:pPr>
            <w:r w:rsidRPr="00225810">
              <w:rPr>
                <w:rFonts w:ascii="Times New Roman" w:hAnsi="Times New Roman" w:cs="Times New Roman"/>
                <w:sz w:val="24"/>
                <w:szCs w:val="24"/>
              </w:rPr>
              <w:t xml:space="preserve">В натуральном </w:t>
            </w:r>
            <w:proofErr w:type="gramStart"/>
            <w:r w:rsidRPr="00225810">
              <w:rPr>
                <w:rFonts w:ascii="Times New Roman" w:hAnsi="Times New Roman" w:cs="Times New Roman"/>
                <w:sz w:val="24"/>
                <w:szCs w:val="24"/>
              </w:rPr>
              <w:t>выражении</w:t>
            </w:r>
            <w:proofErr w:type="gramEnd"/>
            <w:r w:rsidRPr="00225810">
              <w:rPr>
                <w:rFonts w:ascii="Times New Roman" w:hAnsi="Times New Roman" w:cs="Times New Roman"/>
                <w:sz w:val="24"/>
                <w:szCs w:val="24"/>
              </w:rPr>
              <w:t xml:space="preserve">        </w:t>
            </w:r>
          </w:p>
        </w:tc>
        <w:tc>
          <w:tcPr>
            <w:tcW w:w="180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0"/>
              <w:jc w:val="both"/>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1845"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171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r>
      <w:tr w:rsidR="00225810" w:rsidRPr="00225810" w:rsidTr="00225810">
        <w:trPr>
          <w:cantSplit/>
          <w:trHeight w:val="240"/>
        </w:trPr>
        <w:tc>
          <w:tcPr>
            <w:tcW w:w="1980" w:type="dxa"/>
            <w:tcBorders>
              <w:top w:val="single" w:sz="6" w:space="0" w:color="auto"/>
              <w:left w:val="single" w:sz="6" w:space="0" w:color="auto"/>
              <w:bottom w:val="single" w:sz="6" w:space="0" w:color="auto"/>
              <w:right w:val="single" w:sz="6" w:space="0" w:color="auto"/>
            </w:tcBorders>
            <w:hideMark/>
          </w:tcPr>
          <w:p w:rsidR="00225810" w:rsidRPr="00225810" w:rsidRDefault="00225810">
            <w:pPr>
              <w:pStyle w:val="ConsPlusNormal"/>
              <w:widowControl/>
              <w:ind w:firstLine="0"/>
              <w:jc w:val="both"/>
              <w:rPr>
                <w:rFonts w:ascii="Times New Roman" w:hAnsi="Times New Roman" w:cs="Times New Roman"/>
                <w:sz w:val="24"/>
                <w:szCs w:val="24"/>
              </w:rPr>
            </w:pPr>
            <w:r w:rsidRPr="00225810">
              <w:rPr>
                <w:rFonts w:ascii="Times New Roman" w:hAnsi="Times New Roman" w:cs="Times New Roman"/>
                <w:sz w:val="24"/>
                <w:szCs w:val="24"/>
              </w:rPr>
              <w:t xml:space="preserve">В стоимостном </w:t>
            </w:r>
            <w:proofErr w:type="gramStart"/>
            <w:r w:rsidRPr="00225810">
              <w:rPr>
                <w:rFonts w:ascii="Times New Roman" w:hAnsi="Times New Roman" w:cs="Times New Roman"/>
                <w:sz w:val="24"/>
                <w:szCs w:val="24"/>
              </w:rPr>
              <w:t>выражении</w:t>
            </w:r>
            <w:proofErr w:type="gramEnd"/>
          </w:p>
        </w:tc>
        <w:tc>
          <w:tcPr>
            <w:tcW w:w="180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0"/>
              <w:jc w:val="both"/>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1845"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171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r>
    </w:tbl>
    <w:p w:rsidR="00225810" w:rsidRPr="00225810" w:rsidRDefault="00225810" w:rsidP="00225810">
      <w:pPr>
        <w:ind w:firstLine="567"/>
        <w:jc w:val="both"/>
        <w:rPr>
          <w:rFonts w:ascii="Times New Roman" w:hAnsi="Times New Roman" w:cs="Times New Roman"/>
          <w:b/>
          <w:sz w:val="24"/>
          <w:szCs w:val="24"/>
        </w:rPr>
      </w:pPr>
    </w:p>
    <w:p w:rsidR="00225810" w:rsidRPr="00B54BC9" w:rsidRDefault="00225810" w:rsidP="00225810">
      <w:pPr>
        <w:ind w:firstLine="567"/>
        <w:jc w:val="both"/>
        <w:rPr>
          <w:rFonts w:ascii="Times New Roman" w:hAnsi="Times New Roman" w:cs="Times New Roman"/>
          <w:b/>
          <w:sz w:val="24"/>
          <w:szCs w:val="24"/>
        </w:rPr>
      </w:pPr>
      <w:r w:rsidRPr="00225810">
        <w:rPr>
          <w:rFonts w:ascii="Times New Roman" w:hAnsi="Times New Roman" w:cs="Times New Roman"/>
          <w:b/>
          <w:sz w:val="24"/>
          <w:szCs w:val="24"/>
        </w:rPr>
        <w:lastRenderedPageBreak/>
        <w:t xml:space="preserve">3.3. </w:t>
      </w:r>
      <w:r w:rsidRPr="00B54BC9">
        <w:rPr>
          <w:rFonts w:ascii="Times New Roman" w:hAnsi="Times New Roman" w:cs="Times New Roman"/>
          <w:b/>
          <w:sz w:val="24"/>
          <w:szCs w:val="24"/>
        </w:rPr>
        <w:t>Предельные цены (тарифы) на оплату муниципальной  услуги, если законодательством Российской Федерации предусмотрено их оказание на платной основе</w:t>
      </w:r>
    </w:p>
    <w:tbl>
      <w:tblPr>
        <w:tblStyle w:val="a8"/>
        <w:tblW w:w="0" w:type="auto"/>
        <w:tblLook w:val="01E0" w:firstRow="1" w:lastRow="1" w:firstColumn="1" w:lastColumn="1" w:noHBand="0" w:noVBand="0"/>
      </w:tblPr>
      <w:tblGrid>
        <w:gridCol w:w="4935"/>
        <w:gridCol w:w="4935"/>
        <w:gridCol w:w="4916"/>
      </w:tblGrid>
      <w:tr w:rsidR="00225810" w:rsidRPr="00225810" w:rsidTr="00225810">
        <w:tc>
          <w:tcPr>
            <w:tcW w:w="4935" w:type="dxa"/>
            <w:tcBorders>
              <w:top w:val="single" w:sz="4" w:space="0" w:color="auto"/>
              <w:left w:val="single" w:sz="4" w:space="0" w:color="auto"/>
              <w:bottom w:val="single" w:sz="4" w:space="0" w:color="auto"/>
              <w:right w:val="single" w:sz="4" w:space="0" w:color="auto"/>
            </w:tcBorders>
            <w:hideMark/>
          </w:tcPr>
          <w:p w:rsidR="00225810" w:rsidRPr="00225810" w:rsidRDefault="00225810">
            <w:pPr>
              <w:jc w:val="center"/>
              <w:rPr>
                <w:b/>
                <w:sz w:val="24"/>
                <w:szCs w:val="24"/>
              </w:rPr>
            </w:pPr>
            <w:r w:rsidRPr="00225810">
              <w:rPr>
                <w:sz w:val="24"/>
                <w:szCs w:val="24"/>
              </w:rPr>
              <w:t>Орган, устанавливающий цены (тарифы)</w:t>
            </w:r>
          </w:p>
        </w:tc>
        <w:tc>
          <w:tcPr>
            <w:tcW w:w="4935" w:type="dxa"/>
            <w:tcBorders>
              <w:top w:val="single" w:sz="4" w:space="0" w:color="auto"/>
              <w:left w:val="single" w:sz="4" w:space="0" w:color="auto"/>
              <w:bottom w:val="single" w:sz="4" w:space="0" w:color="auto"/>
              <w:right w:val="single" w:sz="4" w:space="0" w:color="auto"/>
            </w:tcBorders>
            <w:hideMark/>
          </w:tcPr>
          <w:p w:rsidR="00225810" w:rsidRPr="00225810" w:rsidRDefault="00225810">
            <w:pPr>
              <w:jc w:val="center"/>
              <w:rPr>
                <w:b/>
                <w:sz w:val="24"/>
                <w:szCs w:val="24"/>
              </w:rPr>
            </w:pPr>
            <w:r w:rsidRPr="00225810">
              <w:rPr>
                <w:sz w:val="24"/>
                <w:szCs w:val="24"/>
              </w:rPr>
              <w:t>Нормативный правовой акт, устанавливающий цены (тарифы) либо порядок их установления</w:t>
            </w:r>
          </w:p>
        </w:tc>
        <w:tc>
          <w:tcPr>
            <w:tcW w:w="4916" w:type="dxa"/>
            <w:tcBorders>
              <w:top w:val="single" w:sz="4" w:space="0" w:color="auto"/>
              <w:left w:val="single" w:sz="4" w:space="0" w:color="auto"/>
              <w:bottom w:val="single" w:sz="4" w:space="0" w:color="auto"/>
              <w:right w:val="single" w:sz="4" w:space="0" w:color="auto"/>
            </w:tcBorders>
            <w:hideMark/>
          </w:tcPr>
          <w:p w:rsidR="00225810" w:rsidRPr="00225810" w:rsidRDefault="00225810">
            <w:pPr>
              <w:jc w:val="center"/>
              <w:rPr>
                <w:b/>
                <w:sz w:val="24"/>
                <w:szCs w:val="24"/>
              </w:rPr>
            </w:pPr>
            <w:r w:rsidRPr="00225810">
              <w:rPr>
                <w:sz w:val="24"/>
                <w:szCs w:val="24"/>
              </w:rPr>
              <w:t>Значение предельных цен (тарифов)</w:t>
            </w:r>
          </w:p>
        </w:tc>
      </w:tr>
      <w:tr w:rsidR="00225810" w:rsidRPr="00225810" w:rsidTr="00225810">
        <w:tc>
          <w:tcPr>
            <w:tcW w:w="4935" w:type="dxa"/>
            <w:tcBorders>
              <w:top w:val="single" w:sz="4" w:space="0" w:color="auto"/>
              <w:left w:val="single" w:sz="4" w:space="0" w:color="auto"/>
              <w:bottom w:val="single" w:sz="4" w:space="0" w:color="auto"/>
              <w:right w:val="single" w:sz="4" w:space="0" w:color="auto"/>
            </w:tcBorders>
          </w:tcPr>
          <w:p w:rsidR="00225810" w:rsidRPr="00225810" w:rsidRDefault="00225810">
            <w:pPr>
              <w:jc w:val="both"/>
              <w:rPr>
                <w:b/>
                <w:sz w:val="24"/>
                <w:szCs w:val="24"/>
              </w:rPr>
            </w:pPr>
          </w:p>
        </w:tc>
        <w:tc>
          <w:tcPr>
            <w:tcW w:w="4935" w:type="dxa"/>
            <w:tcBorders>
              <w:top w:val="single" w:sz="4" w:space="0" w:color="auto"/>
              <w:left w:val="single" w:sz="4" w:space="0" w:color="auto"/>
              <w:bottom w:val="single" w:sz="4" w:space="0" w:color="auto"/>
              <w:right w:val="single" w:sz="4" w:space="0" w:color="auto"/>
            </w:tcBorders>
          </w:tcPr>
          <w:p w:rsidR="00225810" w:rsidRPr="00225810" w:rsidRDefault="00225810">
            <w:pPr>
              <w:jc w:val="both"/>
              <w:rPr>
                <w:b/>
                <w:sz w:val="24"/>
                <w:szCs w:val="24"/>
              </w:rPr>
            </w:pPr>
          </w:p>
        </w:tc>
        <w:tc>
          <w:tcPr>
            <w:tcW w:w="4916" w:type="dxa"/>
            <w:tcBorders>
              <w:top w:val="single" w:sz="4" w:space="0" w:color="auto"/>
              <w:left w:val="single" w:sz="4" w:space="0" w:color="auto"/>
              <w:bottom w:val="single" w:sz="4" w:space="0" w:color="auto"/>
              <w:right w:val="single" w:sz="4" w:space="0" w:color="auto"/>
            </w:tcBorders>
          </w:tcPr>
          <w:p w:rsidR="00225810" w:rsidRPr="00225810" w:rsidRDefault="00225810">
            <w:pPr>
              <w:jc w:val="both"/>
              <w:rPr>
                <w:b/>
                <w:sz w:val="24"/>
                <w:szCs w:val="24"/>
              </w:rPr>
            </w:pPr>
          </w:p>
        </w:tc>
      </w:tr>
    </w:tbl>
    <w:p w:rsidR="00225810" w:rsidRPr="00225810" w:rsidRDefault="00225810" w:rsidP="00225810">
      <w:pPr>
        <w:jc w:val="both"/>
        <w:rPr>
          <w:rFonts w:ascii="Times New Roman" w:hAnsi="Times New Roman" w:cs="Times New Roman"/>
          <w:b/>
          <w:sz w:val="24"/>
          <w:szCs w:val="24"/>
        </w:rPr>
      </w:pPr>
    </w:p>
    <w:p w:rsidR="00225810" w:rsidRPr="00225810" w:rsidRDefault="00225810" w:rsidP="00225810">
      <w:pPr>
        <w:ind w:firstLine="567"/>
        <w:jc w:val="both"/>
        <w:rPr>
          <w:rFonts w:ascii="Times New Roman" w:hAnsi="Times New Roman" w:cs="Times New Roman"/>
          <w:b/>
          <w:sz w:val="24"/>
          <w:szCs w:val="24"/>
        </w:rPr>
      </w:pPr>
      <w:r w:rsidRPr="00225810">
        <w:rPr>
          <w:rFonts w:ascii="Times New Roman" w:hAnsi="Times New Roman" w:cs="Times New Roman"/>
          <w:b/>
          <w:sz w:val="24"/>
          <w:szCs w:val="24"/>
        </w:rPr>
        <w:t>4. Порядок оказания муниципальной  услуги (выполнения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4"/>
        <w:gridCol w:w="5842"/>
      </w:tblGrid>
      <w:tr w:rsidR="00225810" w:rsidRPr="00225810" w:rsidTr="00225810">
        <w:tc>
          <w:tcPr>
            <w:tcW w:w="9129" w:type="dxa"/>
            <w:tcBorders>
              <w:top w:val="single" w:sz="4" w:space="0" w:color="auto"/>
              <w:left w:val="single" w:sz="4" w:space="0" w:color="auto"/>
              <w:bottom w:val="single" w:sz="4" w:space="0" w:color="auto"/>
              <w:right w:val="single" w:sz="4" w:space="0" w:color="auto"/>
            </w:tcBorders>
            <w:vAlign w:val="center"/>
            <w:hideMark/>
          </w:tcPr>
          <w:p w:rsidR="00225810" w:rsidRPr="00225810" w:rsidRDefault="00225810">
            <w:pPr>
              <w:ind w:firstLine="567"/>
              <w:jc w:val="center"/>
              <w:rPr>
                <w:rFonts w:ascii="Times New Roman" w:hAnsi="Times New Roman" w:cs="Times New Roman"/>
                <w:sz w:val="24"/>
                <w:szCs w:val="24"/>
              </w:rPr>
            </w:pPr>
            <w:r w:rsidRPr="00225810">
              <w:rPr>
                <w:rFonts w:ascii="Times New Roman" w:hAnsi="Times New Roman" w:cs="Times New Roman"/>
                <w:sz w:val="24"/>
                <w:szCs w:val="24"/>
              </w:rPr>
              <w:t>Показатели / требования</w:t>
            </w:r>
          </w:p>
        </w:tc>
        <w:tc>
          <w:tcPr>
            <w:tcW w:w="5940" w:type="dxa"/>
            <w:tcBorders>
              <w:top w:val="single" w:sz="4" w:space="0" w:color="auto"/>
              <w:left w:val="single" w:sz="4" w:space="0" w:color="auto"/>
              <w:bottom w:val="single" w:sz="4" w:space="0" w:color="auto"/>
              <w:right w:val="single" w:sz="4" w:space="0" w:color="auto"/>
            </w:tcBorders>
            <w:hideMark/>
          </w:tcPr>
          <w:p w:rsidR="00225810" w:rsidRPr="00225810" w:rsidRDefault="00225810">
            <w:pPr>
              <w:jc w:val="center"/>
              <w:rPr>
                <w:rFonts w:ascii="Times New Roman" w:hAnsi="Times New Roman" w:cs="Times New Roman"/>
                <w:sz w:val="24"/>
                <w:szCs w:val="24"/>
              </w:rPr>
            </w:pPr>
            <w:r w:rsidRPr="00225810">
              <w:rPr>
                <w:rFonts w:ascii="Times New Roman" w:hAnsi="Times New Roman" w:cs="Times New Roman"/>
                <w:sz w:val="24"/>
                <w:szCs w:val="24"/>
              </w:rPr>
              <w:t>Реквизиты нормативного правового акта, устанавливающего порядок оказания муниципальной  услуги</w:t>
            </w:r>
          </w:p>
        </w:tc>
      </w:tr>
      <w:tr w:rsidR="00225810" w:rsidRPr="00225810" w:rsidTr="00225810">
        <w:tc>
          <w:tcPr>
            <w:tcW w:w="9129" w:type="dxa"/>
            <w:tcBorders>
              <w:top w:val="single" w:sz="4" w:space="0" w:color="auto"/>
              <w:left w:val="single" w:sz="4" w:space="0" w:color="auto"/>
              <w:bottom w:val="single" w:sz="4" w:space="0" w:color="auto"/>
              <w:right w:val="single" w:sz="4" w:space="0" w:color="auto"/>
            </w:tcBorders>
          </w:tcPr>
          <w:p w:rsidR="00225810" w:rsidRPr="00225810" w:rsidRDefault="00225810">
            <w:pPr>
              <w:ind w:firstLine="567"/>
              <w:jc w:val="both"/>
              <w:rPr>
                <w:rFonts w:ascii="Times New Roman" w:hAnsi="Times New Roman" w:cs="Times New Roman"/>
                <w:sz w:val="24"/>
                <w:szCs w:val="24"/>
              </w:rPr>
            </w:pPr>
            <w:r w:rsidRPr="00225810">
              <w:rPr>
                <w:rFonts w:ascii="Times New Roman" w:hAnsi="Times New Roman" w:cs="Times New Roman"/>
                <w:sz w:val="24"/>
                <w:szCs w:val="24"/>
              </w:rPr>
              <w:t>Стандарт качества муниципальной  услуги (работы)</w:t>
            </w:r>
          </w:p>
          <w:p w:rsidR="00225810" w:rsidRPr="00225810" w:rsidRDefault="00225810">
            <w:pPr>
              <w:ind w:firstLine="567"/>
              <w:jc w:val="both"/>
              <w:rPr>
                <w:rFonts w:ascii="Times New Roman" w:hAnsi="Times New Roman" w:cs="Times New Roman"/>
                <w:sz w:val="24"/>
                <w:szCs w:val="24"/>
              </w:rPr>
            </w:pPr>
          </w:p>
        </w:tc>
        <w:tc>
          <w:tcPr>
            <w:tcW w:w="5940" w:type="dxa"/>
            <w:tcBorders>
              <w:top w:val="single" w:sz="4" w:space="0" w:color="auto"/>
              <w:left w:val="single" w:sz="4" w:space="0" w:color="auto"/>
              <w:bottom w:val="single" w:sz="4" w:space="0" w:color="auto"/>
              <w:right w:val="single" w:sz="4" w:space="0" w:color="auto"/>
            </w:tcBorders>
          </w:tcPr>
          <w:p w:rsidR="00225810" w:rsidRPr="00225810" w:rsidRDefault="00225810">
            <w:pPr>
              <w:ind w:firstLine="567"/>
              <w:jc w:val="both"/>
              <w:rPr>
                <w:rFonts w:ascii="Times New Roman" w:hAnsi="Times New Roman" w:cs="Times New Roman"/>
                <w:sz w:val="24"/>
                <w:szCs w:val="24"/>
              </w:rPr>
            </w:pPr>
          </w:p>
        </w:tc>
      </w:tr>
      <w:tr w:rsidR="00225810" w:rsidRPr="00225810" w:rsidTr="00225810">
        <w:trPr>
          <w:trHeight w:val="364"/>
        </w:trPr>
        <w:tc>
          <w:tcPr>
            <w:tcW w:w="9129" w:type="dxa"/>
            <w:tcBorders>
              <w:top w:val="single" w:sz="4" w:space="0" w:color="auto"/>
              <w:left w:val="single" w:sz="4" w:space="0" w:color="auto"/>
              <w:bottom w:val="single" w:sz="4" w:space="0" w:color="auto"/>
              <w:right w:val="single" w:sz="4" w:space="0" w:color="auto"/>
            </w:tcBorders>
            <w:hideMark/>
          </w:tcPr>
          <w:p w:rsidR="00225810" w:rsidRPr="00225810" w:rsidRDefault="00225810">
            <w:pPr>
              <w:ind w:firstLine="567"/>
              <w:jc w:val="both"/>
              <w:rPr>
                <w:rFonts w:ascii="Times New Roman" w:hAnsi="Times New Roman" w:cs="Times New Roman"/>
                <w:sz w:val="24"/>
                <w:szCs w:val="24"/>
              </w:rPr>
            </w:pPr>
            <w:r w:rsidRPr="00225810">
              <w:rPr>
                <w:rFonts w:ascii="Times New Roman" w:hAnsi="Times New Roman" w:cs="Times New Roman"/>
                <w:sz w:val="24"/>
                <w:szCs w:val="24"/>
              </w:rPr>
              <w:t>Основные процедуры оказания муниципальной услуги (выполнения работы)</w:t>
            </w:r>
          </w:p>
        </w:tc>
        <w:tc>
          <w:tcPr>
            <w:tcW w:w="5940" w:type="dxa"/>
            <w:tcBorders>
              <w:top w:val="single" w:sz="4" w:space="0" w:color="auto"/>
              <w:left w:val="single" w:sz="4" w:space="0" w:color="auto"/>
              <w:bottom w:val="single" w:sz="4" w:space="0" w:color="auto"/>
              <w:right w:val="single" w:sz="4" w:space="0" w:color="auto"/>
            </w:tcBorders>
          </w:tcPr>
          <w:p w:rsidR="00225810" w:rsidRPr="00225810" w:rsidRDefault="00225810">
            <w:pPr>
              <w:ind w:firstLine="567"/>
              <w:jc w:val="both"/>
              <w:rPr>
                <w:rFonts w:ascii="Times New Roman" w:hAnsi="Times New Roman" w:cs="Times New Roman"/>
                <w:sz w:val="24"/>
                <w:szCs w:val="24"/>
              </w:rPr>
            </w:pPr>
          </w:p>
        </w:tc>
      </w:tr>
      <w:tr w:rsidR="00225810" w:rsidRPr="00225810" w:rsidTr="00225810">
        <w:tc>
          <w:tcPr>
            <w:tcW w:w="9129" w:type="dxa"/>
            <w:tcBorders>
              <w:top w:val="single" w:sz="4" w:space="0" w:color="auto"/>
              <w:left w:val="single" w:sz="4" w:space="0" w:color="auto"/>
              <w:bottom w:val="single" w:sz="4" w:space="0" w:color="auto"/>
              <w:right w:val="single" w:sz="4" w:space="0" w:color="auto"/>
            </w:tcBorders>
            <w:hideMark/>
          </w:tcPr>
          <w:p w:rsidR="00225810" w:rsidRPr="00225810" w:rsidRDefault="00225810">
            <w:pPr>
              <w:ind w:firstLine="567"/>
              <w:jc w:val="both"/>
              <w:rPr>
                <w:rFonts w:ascii="Times New Roman" w:hAnsi="Times New Roman" w:cs="Times New Roman"/>
                <w:sz w:val="24"/>
                <w:szCs w:val="24"/>
              </w:rPr>
            </w:pPr>
            <w:r w:rsidRPr="00225810">
              <w:rPr>
                <w:rFonts w:ascii="Times New Roman" w:hAnsi="Times New Roman" w:cs="Times New Roman"/>
                <w:sz w:val="24"/>
                <w:szCs w:val="24"/>
              </w:rPr>
              <w:t>Периодичность оказания муниципальной  услуги (выполнения работы)</w:t>
            </w:r>
          </w:p>
        </w:tc>
        <w:tc>
          <w:tcPr>
            <w:tcW w:w="5940" w:type="dxa"/>
            <w:tcBorders>
              <w:top w:val="single" w:sz="4" w:space="0" w:color="auto"/>
              <w:left w:val="single" w:sz="4" w:space="0" w:color="auto"/>
              <w:bottom w:val="single" w:sz="4" w:space="0" w:color="auto"/>
              <w:right w:val="single" w:sz="4" w:space="0" w:color="auto"/>
            </w:tcBorders>
          </w:tcPr>
          <w:p w:rsidR="00225810" w:rsidRPr="00225810" w:rsidRDefault="00225810">
            <w:pPr>
              <w:ind w:firstLine="567"/>
              <w:jc w:val="both"/>
              <w:rPr>
                <w:rFonts w:ascii="Times New Roman" w:hAnsi="Times New Roman" w:cs="Times New Roman"/>
                <w:sz w:val="24"/>
                <w:szCs w:val="24"/>
              </w:rPr>
            </w:pPr>
          </w:p>
        </w:tc>
      </w:tr>
      <w:tr w:rsidR="00225810" w:rsidRPr="00225810" w:rsidTr="00225810">
        <w:tc>
          <w:tcPr>
            <w:tcW w:w="9129" w:type="dxa"/>
            <w:tcBorders>
              <w:top w:val="single" w:sz="4" w:space="0" w:color="auto"/>
              <w:left w:val="single" w:sz="4" w:space="0" w:color="auto"/>
              <w:bottom w:val="single" w:sz="4" w:space="0" w:color="auto"/>
              <w:right w:val="single" w:sz="4" w:space="0" w:color="auto"/>
            </w:tcBorders>
            <w:hideMark/>
          </w:tcPr>
          <w:p w:rsidR="00225810" w:rsidRPr="00225810" w:rsidRDefault="00225810">
            <w:pPr>
              <w:tabs>
                <w:tab w:val="left" w:pos="6660"/>
              </w:tabs>
              <w:ind w:firstLine="567"/>
              <w:jc w:val="both"/>
              <w:rPr>
                <w:rFonts w:ascii="Times New Roman" w:hAnsi="Times New Roman" w:cs="Times New Roman"/>
                <w:sz w:val="24"/>
                <w:szCs w:val="24"/>
              </w:rPr>
            </w:pPr>
            <w:r w:rsidRPr="00225810">
              <w:rPr>
                <w:rFonts w:ascii="Times New Roman" w:hAnsi="Times New Roman" w:cs="Times New Roman"/>
                <w:sz w:val="24"/>
                <w:szCs w:val="24"/>
              </w:rPr>
              <w:t>Порядок информирования потенциальных потребителей об оказании муниципальной  услуги (выполнении работы)</w:t>
            </w:r>
          </w:p>
        </w:tc>
        <w:tc>
          <w:tcPr>
            <w:tcW w:w="5940" w:type="dxa"/>
            <w:tcBorders>
              <w:top w:val="single" w:sz="4" w:space="0" w:color="auto"/>
              <w:left w:val="single" w:sz="4" w:space="0" w:color="auto"/>
              <w:bottom w:val="single" w:sz="4" w:space="0" w:color="auto"/>
              <w:right w:val="single" w:sz="4" w:space="0" w:color="auto"/>
            </w:tcBorders>
          </w:tcPr>
          <w:p w:rsidR="00225810" w:rsidRPr="00225810" w:rsidRDefault="00225810">
            <w:pPr>
              <w:ind w:firstLine="567"/>
              <w:jc w:val="both"/>
              <w:rPr>
                <w:rFonts w:ascii="Times New Roman" w:hAnsi="Times New Roman" w:cs="Times New Roman"/>
                <w:sz w:val="24"/>
                <w:szCs w:val="24"/>
              </w:rPr>
            </w:pPr>
          </w:p>
        </w:tc>
      </w:tr>
      <w:tr w:rsidR="00225810" w:rsidRPr="00225810" w:rsidTr="00225810">
        <w:tc>
          <w:tcPr>
            <w:tcW w:w="9129" w:type="dxa"/>
            <w:tcBorders>
              <w:top w:val="single" w:sz="4" w:space="0" w:color="auto"/>
              <w:left w:val="single" w:sz="4" w:space="0" w:color="auto"/>
              <w:bottom w:val="single" w:sz="4" w:space="0" w:color="auto"/>
              <w:right w:val="single" w:sz="4" w:space="0" w:color="auto"/>
            </w:tcBorders>
            <w:hideMark/>
          </w:tcPr>
          <w:p w:rsidR="00225810" w:rsidRPr="00225810" w:rsidRDefault="00225810">
            <w:pPr>
              <w:ind w:firstLine="567"/>
              <w:jc w:val="both"/>
              <w:rPr>
                <w:rFonts w:ascii="Times New Roman" w:hAnsi="Times New Roman" w:cs="Times New Roman"/>
                <w:sz w:val="24"/>
                <w:szCs w:val="24"/>
              </w:rPr>
            </w:pPr>
            <w:r w:rsidRPr="00225810">
              <w:rPr>
                <w:rFonts w:ascii="Times New Roman" w:hAnsi="Times New Roman" w:cs="Times New Roman"/>
                <w:sz w:val="24"/>
                <w:szCs w:val="24"/>
              </w:rPr>
              <w:t>Требования к численности персонала муниципального учреждения</w:t>
            </w:r>
          </w:p>
        </w:tc>
        <w:tc>
          <w:tcPr>
            <w:tcW w:w="5940" w:type="dxa"/>
            <w:tcBorders>
              <w:top w:val="single" w:sz="4" w:space="0" w:color="auto"/>
              <w:left w:val="single" w:sz="4" w:space="0" w:color="auto"/>
              <w:bottom w:val="single" w:sz="4" w:space="0" w:color="auto"/>
              <w:right w:val="single" w:sz="4" w:space="0" w:color="auto"/>
            </w:tcBorders>
          </w:tcPr>
          <w:p w:rsidR="00225810" w:rsidRPr="00225810" w:rsidRDefault="00225810">
            <w:pPr>
              <w:ind w:firstLine="567"/>
              <w:jc w:val="both"/>
              <w:rPr>
                <w:rFonts w:ascii="Times New Roman" w:hAnsi="Times New Roman" w:cs="Times New Roman"/>
                <w:sz w:val="24"/>
                <w:szCs w:val="24"/>
              </w:rPr>
            </w:pPr>
          </w:p>
        </w:tc>
      </w:tr>
      <w:tr w:rsidR="00225810" w:rsidRPr="00225810" w:rsidTr="00225810">
        <w:tc>
          <w:tcPr>
            <w:tcW w:w="9129" w:type="dxa"/>
            <w:tcBorders>
              <w:top w:val="single" w:sz="4" w:space="0" w:color="auto"/>
              <w:left w:val="single" w:sz="4" w:space="0" w:color="auto"/>
              <w:bottom w:val="single" w:sz="4" w:space="0" w:color="auto"/>
              <w:right w:val="single" w:sz="4" w:space="0" w:color="auto"/>
            </w:tcBorders>
            <w:hideMark/>
          </w:tcPr>
          <w:p w:rsidR="00225810" w:rsidRPr="00225810" w:rsidRDefault="00225810" w:rsidP="00933D07">
            <w:pPr>
              <w:ind w:firstLine="567"/>
              <w:jc w:val="both"/>
              <w:rPr>
                <w:rFonts w:ascii="Times New Roman" w:hAnsi="Times New Roman" w:cs="Times New Roman"/>
                <w:sz w:val="24"/>
                <w:szCs w:val="24"/>
              </w:rPr>
            </w:pPr>
            <w:r w:rsidRPr="00225810">
              <w:rPr>
                <w:rFonts w:ascii="Times New Roman" w:hAnsi="Times New Roman" w:cs="Times New Roman"/>
                <w:sz w:val="24"/>
                <w:szCs w:val="24"/>
              </w:rPr>
              <w:t xml:space="preserve">Требования к материально-техническому обеспечению оказания </w:t>
            </w:r>
            <w:r w:rsidR="00933D07">
              <w:rPr>
                <w:rFonts w:ascii="Times New Roman" w:hAnsi="Times New Roman" w:cs="Times New Roman"/>
                <w:sz w:val="24"/>
                <w:szCs w:val="24"/>
              </w:rPr>
              <w:t>муниципальной</w:t>
            </w:r>
            <w:r w:rsidRPr="00225810">
              <w:rPr>
                <w:rFonts w:ascii="Times New Roman" w:hAnsi="Times New Roman" w:cs="Times New Roman"/>
                <w:sz w:val="24"/>
                <w:szCs w:val="24"/>
              </w:rPr>
              <w:t xml:space="preserve"> услуги (выполнения работы)</w:t>
            </w:r>
          </w:p>
        </w:tc>
        <w:tc>
          <w:tcPr>
            <w:tcW w:w="5940" w:type="dxa"/>
            <w:tcBorders>
              <w:top w:val="single" w:sz="4" w:space="0" w:color="auto"/>
              <w:left w:val="single" w:sz="4" w:space="0" w:color="auto"/>
              <w:bottom w:val="single" w:sz="4" w:space="0" w:color="auto"/>
              <w:right w:val="single" w:sz="4" w:space="0" w:color="auto"/>
            </w:tcBorders>
          </w:tcPr>
          <w:p w:rsidR="00225810" w:rsidRPr="00225810" w:rsidRDefault="00225810">
            <w:pPr>
              <w:ind w:firstLine="567"/>
              <w:jc w:val="both"/>
              <w:rPr>
                <w:rFonts w:ascii="Times New Roman" w:hAnsi="Times New Roman" w:cs="Times New Roman"/>
                <w:sz w:val="24"/>
                <w:szCs w:val="24"/>
              </w:rPr>
            </w:pPr>
          </w:p>
        </w:tc>
      </w:tr>
    </w:tbl>
    <w:p w:rsidR="00225810" w:rsidRPr="00225810" w:rsidRDefault="00225810" w:rsidP="00225810">
      <w:pPr>
        <w:autoSpaceDE w:val="0"/>
        <w:autoSpaceDN w:val="0"/>
        <w:adjustRightInd w:val="0"/>
        <w:ind w:firstLine="567"/>
        <w:jc w:val="both"/>
        <w:rPr>
          <w:rFonts w:ascii="Times New Roman" w:hAnsi="Times New Roman" w:cs="Times New Roman"/>
          <w:sz w:val="24"/>
          <w:szCs w:val="24"/>
        </w:rPr>
      </w:pPr>
      <w:r w:rsidRPr="00225810">
        <w:rPr>
          <w:rFonts w:ascii="Times New Roman" w:hAnsi="Times New Roman" w:cs="Times New Roman"/>
          <w:sz w:val="24"/>
          <w:szCs w:val="24"/>
        </w:rPr>
        <w:t xml:space="preserve">*В </w:t>
      </w:r>
      <w:proofErr w:type="gramStart"/>
      <w:r w:rsidRPr="00225810">
        <w:rPr>
          <w:rFonts w:ascii="Times New Roman" w:hAnsi="Times New Roman" w:cs="Times New Roman"/>
          <w:sz w:val="24"/>
          <w:szCs w:val="24"/>
        </w:rPr>
        <w:t>случае</w:t>
      </w:r>
      <w:proofErr w:type="gramEnd"/>
      <w:r w:rsidRPr="00225810">
        <w:rPr>
          <w:rFonts w:ascii="Times New Roman" w:hAnsi="Times New Roman" w:cs="Times New Roman"/>
          <w:sz w:val="24"/>
          <w:szCs w:val="24"/>
        </w:rPr>
        <w:t xml:space="preserve"> отсутствия ставится прочерк</w:t>
      </w:r>
    </w:p>
    <w:p w:rsidR="00B54BC9" w:rsidRDefault="00B54BC9" w:rsidP="00225810">
      <w:pPr>
        <w:autoSpaceDE w:val="0"/>
        <w:autoSpaceDN w:val="0"/>
        <w:adjustRightInd w:val="0"/>
        <w:ind w:firstLine="567"/>
        <w:jc w:val="both"/>
        <w:rPr>
          <w:rFonts w:ascii="Times New Roman" w:hAnsi="Times New Roman" w:cs="Times New Roman"/>
          <w:b/>
          <w:sz w:val="24"/>
          <w:szCs w:val="24"/>
        </w:rPr>
      </w:pPr>
    </w:p>
    <w:p w:rsidR="00225810" w:rsidRPr="00225810" w:rsidRDefault="00225810" w:rsidP="00225810">
      <w:pPr>
        <w:autoSpaceDE w:val="0"/>
        <w:autoSpaceDN w:val="0"/>
        <w:adjustRightInd w:val="0"/>
        <w:ind w:firstLine="567"/>
        <w:jc w:val="both"/>
        <w:rPr>
          <w:rFonts w:ascii="Times New Roman" w:hAnsi="Times New Roman" w:cs="Times New Roman"/>
          <w:b/>
          <w:sz w:val="24"/>
          <w:szCs w:val="24"/>
        </w:rPr>
      </w:pPr>
      <w:r w:rsidRPr="00225810">
        <w:rPr>
          <w:rFonts w:ascii="Times New Roman" w:hAnsi="Times New Roman" w:cs="Times New Roman"/>
          <w:b/>
          <w:sz w:val="24"/>
          <w:szCs w:val="24"/>
        </w:rPr>
        <w:lastRenderedPageBreak/>
        <w:t>4.1 Требования к наличию и состоянию имущества*</w:t>
      </w:r>
    </w:p>
    <w:tbl>
      <w:tblPr>
        <w:tblW w:w="1494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840"/>
        <w:gridCol w:w="8100"/>
      </w:tblGrid>
      <w:tr w:rsidR="00225810" w:rsidRPr="00225810" w:rsidTr="00225810">
        <w:trPr>
          <w:cantSplit/>
          <w:trHeight w:val="360"/>
        </w:trPr>
        <w:tc>
          <w:tcPr>
            <w:tcW w:w="6840" w:type="dxa"/>
            <w:tcBorders>
              <w:top w:val="single" w:sz="6" w:space="0" w:color="auto"/>
              <w:left w:val="single" w:sz="6" w:space="0" w:color="auto"/>
              <w:bottom w:val="single" w:sz="6" w:space="0" w:color="auto"/>
              <w:right w:val="single" w:sz="6" w:space="0" w:color="auto"/>
            </w:tcBorders>
            <w:hideMark/>
          </w:tcPr>
          <w:p w:rsidR="00225810" w:rsidRPr="00225810" w:rsidRDefault="00225810">
            <w:pPr>
              <w:pStyle w:val="ConsPlusNormal"/>
              <w:widowControl/>
              <w:ind w:firstLine="567"/>
              <w:jc w:val="center"/>
              <w:rPr>
                <w:rFonts w:ascii="Times New Roman" w:hAnsi="Times New Roman" w:cs="Times New Roman"/>
                <w:sz w:val="24"/>
                <w:szCs w:val="24"/>
              </w:rPr>
            </w:pPr>
            <w:r w:rsidRPr="00225810">
              <w:rPr>
                <w:rFonts w:ascii="Times New Roman" w:hAnsi="Times New Roman" w:cs="Times New Roman"/>
                <w:sz w:val="24"/>
                <w:szCs w:val="24"/>
              </w:rPr>
              <w:t>Вид имущества</w:t>
            </w:r>
          </w:p>
        </w:tc>
        <w:tc>
          <w:tcPr>
            <w:tcW w:w="8100" w:type="dxa"/>
            <w:tcBorders>
              <w:top w:val="single" w:sz="6" w:space="0" w:color="auto"/>
              <w:left w:val="single" w:sz="6" w:space="0" w:color="auto"/>
              <w:bottom w:val="single" w:sz="6" w:space="0" w:color="auto"/>
              <w:right w:val="single" w:sz="6" w:space="0" w:color="auto"/>
            </w:tcBorders>
            <w:hideMark/>
          </w:tcPr>
          <w:p w:rsidR="00225810" w:rsidRPr="00225810" w:rsidRDefault="00225810">
            <w:pPr>
              <w:pStyle w:val="ConsPlusNormal"/>
              <w:widowControl/>
              <w:ind w:firstLine="567"/>
              <w:jc w:val="center"/>
              <w:rPr>
                <w:rFonts w:ascii="Times New Roman" w:hAnsi="Times New Roman" w:cs="Times New Roman"/>
                <w:sz w:val="24"/>
                <w:szCs w:val="24"/>
              </w:rPr>
            </w:pPr>
            <w:r w:rsidRPr="00225810">
              <w:rPr>
                <w:rFonts w:ascii="Times New Roman" w:hAnsi="Times New Roman" w:cs="Times New Roman"/>
                <w:sz w:val="24"/>
                <w:szCs w:val="24"/>
              </w:rPr>
              <w:t>Качественные и (или) количественные требования к имуществу</w:t>
            </w:r>
          </w:p>
        </w:tc>
      </w:tr>
      <w:tr w:rsidR="00225810" w:rsidRPr="00225810" w:rsidTr="00225810">
        <w:trPr>
          <w:cantSplit/>
          <w:trHeight w:val="240"/>
        </w:trPr>
        <w:tc>
          <w:tcPr>
            <w:tcW w:w="6840" w:type="dxa"/>
            <w:tcBorders>
              <w:top w:val="single" w:sz="6" w:space="0" w:color="auto"/>
              <w:left w:val="single" w:sz="6" w:space="0" w:color="auto"/>
              <w:bottom w:val="single" w:sz="6" w:space="0" w:color="auto"/>
              <w:right w:val="single" w:sz="6" w:space="0" w:color="auto"/>
            </w:tcBorders>
            <w:hideMark/>
          </w:tcPr>
          <w:p w:rsidR="00225810" w:rsidRPr="00225810" w:rsidRDefault="00225810">
            <w:pPr>
              <w:pStyle w:val="ConsPlusNormal"/>
              <w:widowControl/>
              <w:ind w:firstLine="0"/>
              <w:jc w:val="both"/>
              <w:rPr>
                <w:rFonts w:ascii="Times New Roman" w:hAnsi="Times New Roman" w:cs="Times New Roman"/>
                <w:sz w:val="24"/>
                <w:szCs w:val="24"/>
              </w:rPr>
            </w:pPr>
            <w:r w:rsidRPr="00225810">
              <w:rPr>
                <w:rFonts w:ascii="Times New Roman" w:hAnsi="Times New Roman" w:cs="Times New Roman"/>
                <w:sz w:val="24"/>
                <w:szCs w:val="24"/>
              </w:rPr>
              <w:t xml:space="preserve">                          </w:t>
            </w:r>
          </w:p>
        </w:tc>
        <w:tc>
          <w:tcPr>
            <w:tcW w:w="810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r>
      <w:tr w:rsidR="00225810" w:rsidRPr="00225810" w:rsidTr="00225810">
        <w:trPr>
          <w:cantSplit/>
          <w:trHeight w:val="240"/>
        </w:trPr>
        <w:tc>
          <w:tcPr>
            <w:tcW w:w="6840" w:type="dxa"/>
            <w:tcBorders>
              <w:top w:val="single" w:sz="6" w:space="0" w:color="auto"/>
              <w:left w:val="single" w:sz="6" w:space="0" w:color="auto"/>
              <w:bottom w:val="single" w:sz="6" w:space="0" w:color="auto"/>
              <w:right w:val="single" w:sz="6" w:space="0" w:color="auto"/>
            </w:tcBorders>
            <w:hideMark/>
          </w:tcPr>
          <w:p w:rsidR="00225810" w:rsidRPr="00225810" w:rsidRDefault="00225810">
            <w:pPr>
              <w:pStyle w:val="ConsPlusNormal"/>
              <w:widowControl/>
              <w:ind w:firstLine="567"/>
              <w:jc w:val="both"/>
              <w:rPr>
                <w:rFonts w:ascii="Times New Roman" w:hAnsi="Times New Roman" w:cs="Times New Roman"/>
                <w:sz w:val="24"/>
                <w:szCs w:val="24"/>
              </w:rPr>
            </w:pPr>
            <w:r w:rsidRPr="00225810">
              <w:rPr>
                <w:rFonts w:ascii="Times New Roman" w:hAnsi="Times New Roman" w:cs="Times New Roman"/>
                <w:sz w:val="24"/>
                <w:szCs w:val="24"/>
              </w:rPr>
              <w:t xml:space="preserve">                          </w:t>
            </w:r>
          </w:p>
        </w:tc>
        <w:tc>
          <w:tcPr>
            <w:tcW w:w="810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r>
    </w:tbl>
    <w:p w:rsidR="00225810" w:rsidRPr="00225810" w:rsidRDefault="00225810" w:rsidP="00225810">
      <w:pPr>
        <w:pStyle w:val="ConsPlusNonformat"/>
        <w:widowControl/>
        <w:ind w:firstLine="567"/>
        <w:jc w:val="both"/>
        <w:rPr>
          <w:rFonts w:ascii="Times New Roman" w:hAnsi="Times New Roman" w:cs="Times New Roman"/>
          <w:sz w:val="24"/>
          <w:szCs w:val="24"/>
        </w:rPr>
      </w:pPr>
      <w:r w:rsidRPr="00225810">
        <w:rPr>
          <w:rFonts w:ascii="Times New Roman" w:hAnsi="Times New Roman" w:cs="Times New Roman"/>
          <w:sz w:val="24"/>
          <w:szCs w:val="24"/>
        </w:rPr>
        <w:t xml:space="preserve">*Раздел  заполняется  по  усмотрению главного </w:t>
      </w:r>
      <w:proofErr w:type="gramStart"/>
      <w:r w:rsidRPr="00225810">
        <w:rPr>
          <w:rFonts w:ascii="Times New Roman" w:hAnsi="Times New Roman" w:cs="Times New Roman"/>
          <w:sz w:val="24"/>
          <w:szCs w:val="24"/>
        </w:rPr>
        <w:t>распорядителя средств  бюджета города Реутов</w:t>
      </w:r>
      <w:proofErr w:type="gramEnd"/>
      <w:r w:rsidRPr="00225810">
        <w:rPr>
          <w:rFonts w:ascii="Times New Roman" w:hAnsi="Times New Roman" w:cs="Times New Roman"/>
          <w:sz w:val="24"/>
          <w:szCs w:val="24"/>
        </w:rPr>
        <w:t xml:space="preserve"> </w:t>
      </w:r>
    </w:p>
    <w:p w:rsidR="00225810" w:rsidRDefault="00225810" w:rsidP="00225810">
      <w:pPr>
        <w:pStyle w:val="ConsPlusNonformat"/>
        <w:widowControl/>
        <w:jc w:val="both"/>
        <w:rPr>
          <w:rFonts w:ascii="Times New Roman" w:hAnsi="Times New Roman" w:cs="Times New Roman"/>
          <w:b/>
          <w:sz w:val="24"/>
          <w:szCs w:val="24"/>
        </w:rPr>
      </w:pPr>
      <w:r w:rsidRPr="00225810">
        <w:rPr>
          <w:rFonts w:ascii="Times New Roman" w:hAnsi="Times New Roman" w:cs="Times New Roman"/>
          <w:b/>
          <w:sz w:val="24"/>
          <w:szCs w:val="24"/>
        </w:rPr>
        <w:t xml:space="preserve">          </w:t>
      </w:r>
    </w:p>
    <w:p w:rsidR="00225810" w:rsidRPr="00225810" w:rsidRDefault="00225810" w:rsidP="00225810">
      <w:pPr>
        <w:pStyle w:val="ConsPlusNonformat"/>
        <w:widowControl/>
        <w:jc w:val="both"/>
        <w:rPr>
          <w:rFonts w:ascii="Times New Roman" w:hAnsi="Times New Roman" w:cs="Times New Roman"/>
          <w:b/>
          <w:sz w:val="24"/>
          <w:szCs w:val="24"/>
        </w:rPr>
      </w:pPr>
      <w:r w:rsidRPr="00225810">
        <w:rPr>
          <w:rFonts w:ascii="Times New Roman" w:hAnsi="Times New Roman" w:cs="Times New Roman"/>
          <w:b/>
          <w:sz w:val="24"/>
          <w:szCs w:val="24"/>
        </w:rPr>
        <w:t>4.2 Основания для приостановления исполнения муниципального задания</w:t>
      </w:r>
    </w:p>
    <w:tbl>
      <w:tblPr>
        <w:tblW w:w="1494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75"/>
        <w:gridCol w:w="6165"/>
        <w:gridCol w:w="8100"/>
      </w:tblGrid>
      <w:tr w:rsidR="00225810" w:rsidRPr="00225810" w:rsidTr="00225810">
        <w:trPr>
          <w:cantSplit/>
          <w:trHeight w:val="360"/>
        </w:trPr>
        <w:tc>
          <w:tcPr>
            <w:tcW w:w="675"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center"/>
              <w:rPr>
                <w:rFonts w:ascii="Times New Roman" w:hAnsi="Times New Roman" w:cs="Times New Roman"/>
                <w:sz w:val="24"/>
                <w:szCs w:val="24"/>
              </w:rPr>
            </w:pPr>
          </w:p>
        </w:tc>
        <w:tc>
          <w:tcPr>
            <w:tcW w:w="6165" w:type="dxa"/>
            <w:tcBorders>
              <w:top w:val="single" w:sz="6" w:space="0" w:color="auto"/>
              <w:left w:val="single" w:sz="6" w:space="0" w:color="auto"/>
              <w:bottom w:val="single" w:sz="6" w:space="0" w:color="auto"/>
              <w:right w:val="single" w:sz="6" w:space="0" w:color="auto"/>
            </w:tcBorders>
            <w:hideMark/>
          </w:tcPr>
          <w:p w:rsidR="00225810" w:rsidRPr="00225810" w:rsidRDefault="00225810">
            <w:pPr>
              <w:pStyle w:val="ConsPlusNormal"/>
              <w:widowControl/>
              <w:ind w:firstLine="567"/>
              <w:jc w:val="center"/>
              <w:rPr>
                <w:rFonts w:ascii="Times New Roman" w:hAnsi="Times New Roman" w:cs="Times New Roman"/>
                <w:sz w:val="24"/>
                <w:szCs w:val="24"/>
              </w:rPr>
            </w:pPr>
            <w:r w:rsidRPr="00225810">
              <w:rPr>
                <w:rFonts w:ascii="Times New Roman" w:hAnsi="Times New Roman" w:cs="Times New Roman"/>
                <w:sz w:val="24"/>
                <w:szCs w:val="24"/>
              </w:rPr>
              <w:t xml:space="preserve">Основание для </w:t>
            </w:r>
            <w:r w:rsidRPr="00225810">
              <w:rPr>
                <w:rFonts w:ascii="Times New Roman" w:hAnsi="Times New Roman" w:cs="Times New Roman"/>
                <w:sz w:val="24"/>
                <w:szCs w:val="24"/>
                <w:lang w:val="en-US"/>
              </w:rPr>
              <w:t xml:space="preserve"> </w:t>
            </w:r>
            <w:r w:rsidRPr="00225810">
              <w:rPr>
                <w:rFonts w:ascii="Times New Roman" w:hAnsi="Times New Roman" w:cs="Times New Roman"/>
                <w:sz w:val="24"/>
                <w:szCs w:val="24"/>
              </w:rPr>
              <w:t>приостановления</w:t>
            </w:r>
          </w:p>
        </w:tc>
        <w:tc>
          <w:tcPr>
            <w:tcW w:w="8100" w:type="dxa"/>
            <w:tcBorders>
              <w:top w:val="single" w:sz="6" w:space="0" w:color="auto"/>
              <w:left w:val="single" w:sz="6" w:space="0" w:color="auto"/>
              <w:bottom w:val="single" w:sz="6" w:space="0" w:color="auto"/>
              <w:right w:val="single" w:sz="6" w:space="0" w:color="auto"/>
            </w:tcBorders>
            <w:hideMark/>
          </w:tcPr>
          <w:p w:rsidR="00225810" w:rsidRPr="00225810" w:rsidRDefault="00225810">
            <w:pPr>
              <w:pStyle w:val="ConsPlusNormal"/>
              <w:widowControl/>
              <w:ind w:firstLine="567"/>
              <w:jc w:val="center"/>
              <w:rPr>
                <w:rFonts w:ascii="Times New Roman" w:hAnsi="Times New Roman" w:cs="Times New Roman"/>
                <w:sz w:val="24"/>
                <w:szCs w:val="24"/>
              </w:rPr>
            </w:pPr>
            <w:r w:rsidRPr="00225810">
              <w:rPr>
                <w:rFonts w:ascii="Times New Roman" w:hAnsi="Times New Roman" w:cs="Times New Roman"/>
                <w:sz w:val="24"/>
                <w:szCs w:val="24"/>
              </w:rPr>
              <w:t>Пункт, часть, статья и реквизиты нормативного правового акта</w:t>
            </w:r>
          </w:p>
        </w:tc>
      </w:tr>
      <w:tr w:rsidR="00225810" w:rsidRPr="00225810" w:rsidTr="00225810">
        <w:trPr>
          <w:cantSplit/>
          <w:trHeight w:val="240"/>
        </w:trPr>
        <w:tc>
          <w:tcPr>
            <w:tcW w:w="675" w:type="dxa"/>
            <w:tcBorders>
              <w:top w:val="single" w:sz="6" w:space="0" w:color="auto"/>
              <w:left w:val="single" w:sz="6" w:space="0" w:color="auto"/>
              <w:bottom w:val="single" w:sz="6" w:space="0" w:color="auto"/>
              <w:right w:val="single" w:sz="6" w:space="0" w:color="auto"/>
            </w:tcBorders>
            <w:hideMark/>
          </w:tcPr>
          <w:p w:rsidR="00225810" w:rsidRPr="00225810" w:rsidRDefault="00225810">
            <w:pPr>
              <w:pStyle w:val="ConsPlusNormal"/>
              <w:widowControl/>
              <w:ind w:firstLine="0"/>
              <w:jc w:val="both"/>
              <w:rPr>
                <w:rFonts w:ascii="Times New Roman" w:hAnsi="Times New Roman" w:cs="Times New Roman"/>
                <w:sz w:val="24"/>
                <w:szCs w:val="24"/>
              </w:rPr>
            </w:pPr>
            <w:r w:rsidRPr="00225810">
              <w:rPr>
                <w:rFonts w:ascii="Times New Roman" w:hAnsi="Times New Roman" w:cs="Times New Roman"/>
                <w:sz w:val="24"/>
                <w:szCs w:val="24"/>
              </w:rPr>
              <w:t xml:space="preserve">1.  </w:t>
            </w:r>
          </w:p>
        </w:tc>
        <w:tc>
          <w:tcPr>
            <w:tcW w:w="6165"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810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r>
      <w:tr w:rsidR="00225810" w:rsidRPr="00225810" w:rsidTr="00225810">
        <w:trPr>
          <w:cantSplit/>
          <w:trHeight w:val="240"/>
        </w:trPr>
        <w:tc>
          <w:tcPr>
            <w:tcW w:w="675" w:type="dxa"/>
            <w:tcBorders>
              <w:top w:val="single" w:sz="6" w:space="0" w:color="auto"/>
              <w:left w:val="single" w:sz="6" w:space="0" w:color="auto"/>
              <w:bottom w:val="single" w:sz="6" w:space="0" w:color="auto"/>
              <w:right w:val="single" w:sz="6" w:space="0" w:color="auto"/>
            </w:tcBorders>
            <w:hideMark/>
          </w:tcPr>
          <w:p w:rsidR="00225810" w:rsidRPr="00225810" w:rsidRDefault="00225810">
            <w:pPr>
              <w:pStyle w:val="ConsPlusNormal"/>
              <w:widowControl/>
              <w:ind w:firstLine="0"/>
              <w:jc w:val="both"/>
              <w:rPr>
                <w:rFonts w:ascii="Times New Roman" w:hAnsi="Times New Roman" w:cs="Times New Roman"/>
                <w:sz w:val="24"/>
                <w:szCs w:val="24"/>
              </w:rPr>
            </w:pPr>
            <w:r w:rsidRPr="00225810">
              <w:rPr>
                <w:rFonts w:ascii="Times New Roman" w:hAnsi="Times New Roman" w:cs="Times New Roman"/>
                <w:sz w:val="24"/>
                <w:szCs w:val="24"/>
              </w:rPr>
              <w:t>2.</w:t>
            </w:r>
          </w:p>
        </w:tc>
        <w:tc>
          <w:tcPr>
            <w:tcW w:w="6165"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810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r>
    </w:tbl>
    <w:p w:rsidR="00225810" w:rsidRDefault="00225810" w:rsidP="00225810">
      <w:pPr>
        <w:pStyle w:val="ConsPlusNonformat"/>
        <w:widowControl/>
        <w:jc w:val="both"/>
        <w:rPr>
          <w:rFonts w:ascii="Times New Roman" w:hAnsi="Times New Roman" w:cs="Times New Roman"/>
          <w:b/>
          <w:sz w:val="24"/>
          <w:szCs w:val="24"/>
        </w:rPr>
      </w:pPr>
      <w:r w:rsidRPr="00225810">
        <w:rPr>
          <w:rFonts w:ascii="Times New Roman" w:hAnsi="Times New Roman" w:cs="Times New Roman"/>
          <w:b/>
          <w:sz w:val="24"/>
          <w:szCs w:val="24"/>
        </w:rPr>
        <w:t xml:space="preserve">        </w:t>
      </w:r>
    </w:p>
    <w:p w:rsidR="00225810" w:rsidRPr="00225810" w:rsidRDefault="00225810" w:rsidP="00225810">
      <w:pPr>
        <w:pStyle w:val="ConsPlusNonformat"/>
        <w:widowControl/>
        <w:jc w:val="both"/>
        <w:rPr>
          <w:rFonts w:ascii="Times New Roman" w:hAnsi="Times New Roman" w:cs="Times New Roman"/>
          <w:b/>
          <w:sz w:val="24"/>
          <w:szCs w:val="24"/>
        </w:rPr>
      </w:pPr>
      <w:r w:rsidRPr="00225810">
        <w:rPr>
          <w:rFonts w:ascii="Times New Roman" w:hAnsi="Times New Roman" w:cs="Times New Roman"/>
          <w:b/>
          <w:sz w:val="24"/>
          <w:szCs w:val="24"/>
        </w:rPr>
        <w:t xml:space="preserve"> 4.3 Основания  для досрочного прекращения исполнения муниципального задания</w:t>
      </w:r>
    </w:p>
    <w:tbl>
      <w:tblPr>
        <w:tblW w:w="1494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75"/>
        <w:gridCol w:w="6165"/>
        <w:gridCol w:w="8100"/>
      </w:tblGrid>
      <w:tr w:rsidR="00225810" w:rsidRPr="00225810" w:rsidTr="00225810">
        <w:trPr>
          <w:cantSplit/>
          <w:trHeight w:val="360"/>
        </w:trPr>
        <w:tc>
          <w:tcPr>
            <w:tcW w:w="675"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center"/>
              <w:rPr>
                <w:rFonts w:ascii="Times New Roman" w:hAnsi="Times New Roman" w:cs="Times New Roman"/>
                <w:sz w:val="24"/>
                <w:szCs w:val="24"/>
              </w:rPr>
            </w:pPr>
          </w:p>
        </w:tc>
        <w:tc>
          <w:tcPr>
            <w:tcW w:w="6165" w:type="dxa"/>
            <w:tcBorders>
              <w:top w:val="single" w:sz="6" w:space="0" w:color="auto"/>
              <w:left w:val="single" w:sz="6" w:space="0" w:color="auto"/>
              <w:bottom w:val="single" w:sz="6" w:space="0" w:color="auto"/>
              <w:right w:val="single" w:sz="6" w:space="0" w:color="auto"/>
            </w:tcBorders>
            <w:hideMark/>
          </w:tcPr>
          <w:p w:rsidR="00225810" w:rsidRPr="00225810" w:rsidRDefault="00225810">
            <w:pPr>
              <w:pStyle w:val="ConsPlusNormal"/>
              <w:widowControl/>
              <w:ind w:firstLine="567"/>
              <w:jc w:val="center"/>
              <w:rPr>
                <w:rFonts w:ascii="Times New Roman" w:hAnsi="Times New Roman" w:cs="Times New Roman"/>
                <w:sz w:val="24"/>
                <w:szCs w:val="24"/>
              </w:rPr>
            </w:pPr>
            <w:r w:rsidRPr="00225810">
              <w:rPr>
                <w:rFonts w:ascii="Times New Roman" w:hAnsi="Times New Roman" w:cs="Times New Roman"/>
                <w:sz w:val="24"/>
                <w:szCs w:val="24"/>
              </w:rPr>
              <w:t>Основание для прекращения</w:t>
            </w:r>
          </w:p>
        </w:tc>
        <w:tc>
          <w:tcPr>
            <w:tcW w:w="8100" w:type="dxa"/>
            <w:tcBorders>
              <w:top w:val="single" w:sz="6" w:space="0" w:color="auto"/>
              <w:left w:val="single" w:sz="6" w:space="0" w:color="auto"/>
              <w:bottom w:val="single" w:sz="6" w:space="0" w:color="auto"/>
              <w:right w:val="single" w:sz="6" w:space="0" w:color="auto"/>
            </w:tcBorders>
            <w:hideMark/>
          </w:tcPr>
          <w:p w:rsidR="00225810" w:rsidRPr="00225810" w:rsidRDefault="00225810">
            <w:pPr>
              <w:pStyle w:val="ConsPlusNormal"/>
              <w:widowControl/>
              <w:ind w:firstLine="567"/>
              <w:jc w:val="center"/>
              <w:rPr>
                <w:rFonts w:ascii="Times New Roman" w:hAnsi="Times New Roman" w:cs="Times New Roman"/>
                <w:sz w:val="24"/>
                <w:szCs w:val="24"/>
              </w:rPr>
            </w:pPr>
            <w:r w:rsidRPr="00225810">
              <w:rPr>
                <w:rFonts w:ascii="Times New Roman" w:hAnsi="Times New Roman" w:cs="Times New Roman"/>
                <w:sz w:val="24"/>
                <w:szCs w:val="24"/>
              </w:rPr>
              <w:t>Пункт, часть, статья и реквизиты нормативного правового акта</w:t>
            </w:r>
          </w:p>
        </w:tc>
      </w:tr>
      <w:tr w:rsidR="00225810" w:rsidRPr="00225810" w:rsidTr="00225810">
        <w:trPr>
          <w:cantSplit/>
          <w:trHeight w:val="240"/>
        </w:trPr>
        <w:tc>
          <w:tcPr>
            <w:tcW w:w="675" w:type="dxa"/>
            <w:tcBorders>
              <w:top w:val="single" w:sz="6" w:space="0" w:color="auto"/>
              <w:left w:val="single" w:sz="6" w:space="0" w:color="auto"/>
              <w:bottom w:val="single" w:sz="6" w:space="0" w:color="auto"/>
              <w:right w:val="single" w:sz="6" w:space="0" w:color="auto"/>
            </w:tcBorders>
            <w:hideMark/>
          </w:tcPr>
          <w:p w:rsidR="00225810" w:rsidRPr="00225810" w:rsidRDefault="00225810">
            <w:pPr>
              <w:pStyle w:val="ConsPlusNormal"/>
              <w:widowControl/>
              <w:ind w:firstLine="0"/>
              <w:jc w:val="both"/>
              <w:rPr>
                <w:rFonts w:ascii="Times New Roman" w:hAnsi="Times New Roman" w:cs="Times New Roman"/>
                <w:sz w:val="24"/>
                <w:szCs w:val="24"/>
              </w:rPr>
            </w:pPr>
            <w:r w:rsidRPr="00225810">
              <w:rPr>
                <w:rFonts w:ascii="Times New Roman" w:hAnsi="Times New Roman" w:cs="Times New Roman"/>
                <w:sz w:val="24"/>
                <w:szCs w:val="24"/>
              </w:rPr>
              <w:t xml:space="preserve">1.  </w:t>
            </w:r>
          </w:p>
        </w:tc>
        <w:tc>
          <w:tcPr>
            <w:tcW w:w="6165"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810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r>
      <w:tr w:rsidR="00225810" w:rsidRPr="00225810" w:rsidTr="00225810">
        <w:trPr>
          <w:cantSplit/>
          <w:trHeight w:val="240"/>
        </w:trPr>
        <w:tc>
          <w:tcPr>
            <w:tcW w:w="675" w:type="dxa"/>
            <w:tcBorders>
              <w:top w:val="single" w:sz="6" w:space="0" w:color="auto"/>
              <w:left w:val="single" w:sz="6" w:space="0" w:color="auto"/>
              <w:bottom w:val="single" w:sz="6" w:space="0" w:color="auto"/>
              <w:right w:val="single" w:sz="6" w:space="0" w:color="auto"/>
            </w:tcBorders>
            <w:hideMark/>
          </w:tcPr>
          <w:p w:rsidR="00225810" w:rsidRPr="00225810" w:rsidRDefault="00225810">
            <w:pPr>
              <w:pStyle w:val="ConsPlusNormal"/>
              <w:widowControl/>
              <w:ind w:firstLine="0"/>
              <w:jc w:val="both"/>
              <w:rPr>
                <w:rFonts w:ascii="Times New Roman" w:hAnsi="Times New Roman" w:cs="Times New Roman"/>
                <w:sz w:val="24"/>
                <w:szCs w:val="24"/>
              </w:rPr>
            </w:pPr>
            <w:r w:rsidRPr="00225810">
              <w:rPr>
                <w:rFonts w:ascii="Times New Roman" w:hAnsi="Times New Roman" w:cs="Times New Roman"/>
                <w:sz w:val="24"/>
                <w:szCs w:val="24"/>
              </w:rPr>
              <w:t>2.</w:t>
            </w:r>
          </w:p>
        </w:tc>
        <w:tc>
          <w:tcPr>
            <w:tcW w:w="6165"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810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r>
    </w:tbl>
    <w:p w:rsidR="00B54BC9" w:rsidRDefault="00B54BC9" w:rsidP="00B54BC9">
      <w:pPr>
        <w:autoSpaceDE w:val="0"/>
        <w:autoSpaceDN w:val="0"/>
        <w:adjustRightInd w:val="0"/>
        <w:spacing w:line="240" w:lineRule="auto"/>
        <w:jc w:val="both"/>
        <w:rPr>
          <w:rFonts w:ascii="Times New Roman" w:hAnsi="Times New Roman" w:cs="Times New Roman"/>
          <w:b/>
          <w:sz w:val="24"/>
          <w:szCs w:val="24"/>
        </w:rPr>
      </w:pPr>
    </w:p>
    <w:p w:rsidR="00225810" w:rsidRPr="00225810" w:rsidRDefault="00225810" w:rsidP="00B54BC9">
      <w:pPr>
        <w:autoSpaceDE w:val="0"/>
        <w:autoSpaceDN w:val="0"/>
        <w:adjustRightInd w:val="0"/>
        <w:spacing w:line="240" w:lineRule="auto"/>
        <w:jc w:val="both"/>
        <w:rPr>
          <w:rFonts w:ascii="Times New Roman" w:hAnsi="Times New Roman" w:cs="Times New Roman"/>
          <w:sz w:val="24"/>
          <w:szCs w:val="24"/>
        </w:rPr>
      </w:pPr>
      <w:r w:rsidRPr="00225810">
        <w:rPr>
          <w:rFonts w:ascii="Times New Roman" w:hAnsi="Times New Roman" w:cs="Times New Roman"/>
          <w:b/>
          <w:sz w:val="24"/>
          <w:szCs w:val="24"/>
        </w:rPr>
        <w:t xml:space="preserve">5. Порядок </w:t>
      </w:r>
      <w:proofErr w:type="gramStart"/>
      <w:r w:rsidRPr="00225810">
        <w:rPr>
          <w:rFonts w:ascii="Times New Roman" w:hAnsi="Times New Roman" w:cs="Times New Roman"/>
          <w:b/>
          <w:sz w:val="24"/>
          <w:szCs w:val="24"/>
        </w:rPr>
        <w:t>контроля за</w:t>
      </w:r>
      <w:proofErr w:type="gramEnd"/>
      <w:r w:rsidRPr="00225810">
        <w:rPr>
          <w:rFonts w:ascii="Times New Roman" w:hAnsi="Times New Roman" w:cs="Times New Roman"/>
          <w:b/>
          <w:sz w:val="24"/>
          <w:szCs w:val="24"/>
        </w:rPr>
        <w:t xml:space="preserve"> выполнением муниципального задания</w:t>
      </w:r>
    </w:p>
    <w:tbl>
      <w:tblPr>
        <w:tblW w:w="1494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20"/>
        <w:gridCol w:w="3240"/>
        <w:gridCol w:w="3420"/>
        <w:gridCol w:w="7560"/>
      </w:tblGrid>
      <w:tr w:rsidR="00225810" w:rsidRPr="00225810" w:rsidTr="00225810">
        <w:trPr>
          <w:cantSplit/>
          <w:trHeight w:val="480"/>
        </w:trPr>
        <w:tc>
          <w:tcPr>
            <w:tcW w:w="72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0"/>
              <w:jc w:val="center"/>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hideMark/>
          </w:tcPr>
          <w:p w:rsidR="00225810" w:rsidRPr="00225810" w:rsidRDefault="00225810">
            <w:pPr>
              <w:pStyle w:val="ConsPlusNormal"/>
              <w:widowControl/>
              <w:ind w:firstLine="0"/>
              <w:jc w:val="center"/>
              <w:rPr>
                <w:rFonts w:ascii="Times New Roman" w:hAnsi="Times New Roman" w:cs="Times New Roman"/>
                <w:sz w:val="24"/>
                <w:szCs w:val="24"/>
              </w:rPr>
            </w:pPr>
            <w:r w:rsidRPr="00225810">
              <w:rPr>
                <w:rFonts w:ascii="Times New Roman" w:hAnsi="Times New Roman" w:cs="Times New Roman"/>
                <w:sz w:val="24"/>
                <w:szCs w:val="24"/>
              </w:rPr>
              <w:t>Формы контроля</w:t>
            </w:r>
          </w:p>
        </w:tc>
        <w:tc>
          <w:tcPr>
            <w:tcW w:w="3420" w:type="dxa"/>
            <w:tcBorders>
              <w:top w:val="single" w:sz="6" w:space="0" w:color="auto"/>
              <w:left w:val="single" w:sz="6" w:space="0" w:color="auto"/>
              <w:bottom w:val="single" w:sz="6" w:space="0" w:color="auto"/>
              <w:right w:val="single" w:sz="6" w:space="0" w:color="auto"/>
            </w:tcBorders>
            <w:hideMark/>
          </w:tcPr>
          <w:p w:rsidR="00225810" w:rsidRPr="00225810" w:rsidRDefault="00225810">
            <w:pPr>
              <w:pStyle w:val="ConsPlusNormal"/>
              <w:widowControl/>
              <w:ind w:firstLine="0"/>
              <w:jc w:val="center"/>
              <w:rPr>
                <w:rFonts w:ascii="Times New Roman" w:hAnsi="Times New Roman" w:cs="Times New Roman"/>
                <w:sz w:val="24"/>
                <w:szCs w:val="24"/>
              </w:rPr>
            </w:pPr>
            <w:r w:rsidRPr="00225810">
              <w:rPr>
                <w:rFonts w:ascii="Times New Roman" w:hAnsi="Times New Roman" w:cs="Times New Roman"/>
                <w:sz w:val="24"/>
                <w:szCs w:val="24"/>
              </w:rPr>
              <w:t>Периодичность</w:t>
            </w:r>
          </w:p>
        </w:tc>
        <w:tc>
          <w:tcPr>
            <w:tcW w:w="7560" w:type="dxa"/>
            <w:tcBorders>
              <w:top w:val="single" w:sz="6" w:space="0" w:color="auto"/>
              <w:left w:val="single" w:sz="6" w:space="0" w:color="auto"/>
              <w:bottom w:val="single" w:sz="6" w:space="0" w:color="auto"/>
              <w:right w:val="single" w:sz="6" w:space="0" w:color="auto"/>
            </w:tcBorders>
            <w:hideMark/>
          </w:tcPr>
          <w:p w:rsidR="00225810" w:rsidRPr="00225810" w:rsidRDefault="00225810">
            <w:pPr>
              <w:pStyle w:val="ConsPlusNormal"/>
              <w:widowControl/>
              <w:ind w:firstLine="0"/>
              <w:jc w:val="center"/>
              <w:rPr>
                <w:rFonts w:ascii="Times New Roman" w:hAnsi="Times New Roman" w:cs="Times New Roman"/>
                <w:sz w:val="24"/>
                <w:szCs w:val="24"/>
              </w:rPr>
            </w:pPr>
            <w:r w:rsidRPr="00225810">
              <w:rPr>
                <w:rFonts w:ascii="Times New Roman" w:hAnsi="Times New Roman" w:cs="Times New Roman"/>
                <w:sz w:val="24"/>
                <w:szCs w:val="24"/>
              </w:rPr>
              <w:t xml:space="preserve">Органы Администрации города Реутов, осуществляющие </w:t>
            </w:r>
            <w:proofErr w:type="gramStart"/>
            <w:r w:rsidRPr="00225810">
              <w:rPr>
                <w:rFonts w:ascii="Times New Roman" w:hAnsi="Times New Roman" w:cs="Times New Roman"/>
                <w:sz w:val="24"/>
                <w:szCs w:val="24"/>
              </w:rPr>
              <w:t>контроль за</w:t>
            </w:r>
            <w:proofErr w:type="gramEnd"/>
            <w:r w:rsidRPr="00225810">
              <w:rPr>
                <w:rFonts w:ascii="Times New Roman" w:hAnsi="Times New Roman" w:cs="Times New Roman"/>
                <w:sz w:val="24"/>
                <w:szCs w:val="24"/>
              </w:rPr>
              <w:t xml:space="preserve"> оказанием услуги  (выполнением работы)</w:t>
            </w:r>
          </w:p>
        </w:tc>
      </w:tr>
      <w:tr w:rsidR="00225810" w:rsidRPr="00225810" w:rsidTr="00225810">
        <w:trPr>
          <w:cantSplit/>
          <w:trHeight w:val="240"/>
        </w:trPr>
        <w:tc>
          <w:tcPr>
            <w:tcW w:w="720" w:type="dxa"/>
            <w:tcBorders>
              <w:top w:val="single" w:sz="6" w:space="0" w:color="auto"/>
              <w:left w:val="single" w:sz="6" w:space="0" w:color="auto"/>
              <w:bottom w:val="single" w:sz="6" w:space="0" w:color="auto"/>
              <w:right w:val="single" w:sz="6" w:space="0" w:color="auto"/>
            </w:tcBorders>
            <w:hideMark/>
          </w:tcPr>
          <w:p w:rsidR="00225810" w:rsidRPr="00225810" w:rsidRDefault="00225810">
            <w:pPr>
              <w:pStyle w:val="ConsPlusNormal"/>
              <w:widowControl/>
              <w:ind w:right="90" w:firstLine="0"/>
              <w:jc w:val="both"/>
              <w:rPr>
                <w:rFonts w:ascii="Times New Roman" w:hAnsi="Times New Roman" w:cs="Times New Roman"/>
                <w:sz w:val="24"/>
                <w:szCs w:val="24"/>
              </w:rPr>
            </w:pPr>
            <w:r w:rsidRPr="00225810">
              <w:rPr>
                <w:rFonts w:ascii="Times New Roman" w:hAnsi="Times New Roman" w:cs="Times New Roman"/>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756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r>
      <w:tr w:rsidR="00225810" w:rsidRPr="00225810" w:rsidTr="00225810">
        <w:trPr>
          <w:cantSplit/>
          <w:trHeight w:val="240"/>
        </w:trPr>
        <w:tc>
          <w:tcPr>
            <w:tcW w:w="720" w:type="dxa"/>
            <w:tcBorders>
              <w:top w:val="single" w:sz="6" w:space="0" w:color="auto"/>
              <w:left w:val="single" w:sz="6" w:space="0" w:color="auto"/>
              <w:bottom w:val="single" w:sz="6" w:space="0" w:color="auto"/>
              <w:right w:val="single" w:sz="6" w:space="0" w:color="auto"/>
            </w:tcBorders>
            <w:hideMark/>
          </w:tcPr>
          <w:p w:rsidR="00225810" w:rsidRPr="00225810" w:rsidRDefault="00225810">
            <w:pPr>
              <w:pStyle w:val="ConsPlusNormal"/>
              <w:widowControl/>
              <w:ind w:firstLine="0"/>
              <w:jc w:val="both"/>
              <w:rPr>
                <w:rFonts w:ascii="Times New Roman" w:hAnsi="Times New Roman" w:cs="Times New Roman"/>
                <w:sz w:val="24"/>
                <w:szCs w:val="24"/>
              </w:rPr>
            </w:pPr>
            <w:r w:rsidRPr="00225810">
              <w:rPr>
                <w:rFonts w:ascii="Times New Roman" w:hAnsi="Times New Roman" w:cs="Times New Roman"/>
                <w:sz w:val="24"/>
                <w:szCs w:val="24"/>
              </w:rPr>
              <w:t xml:space="preserve">2. </w:t>
            </w:r>
          </w:p>
        </w:tc>
        <w:tc>
          <w:tcPr>
            <w:tcW w:w="324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c>
          <w:tcPr>
            <w:tcW w:w="7560" w:type="dxa"/>
            <w:tcBorders>
              <w:top w:val="single" w:sz="6" w:space="0" w:color="auto"/>
              <w:left w:val="single" w:sz="6" w:space="0" w:color="auto"/>
              <w:bottom w:val="single" w:sz="6" w:space="0" w:color="auto"/>
              <w:right w:val="single" w:sz="6" w:space="0" w:color="auto"/>
            </w:tcBorders>
          </w:tcPr>
          <w:p w:rsidR="00225810" w:rsidRPr="00225810" w:rsidRDefault="00225810">
            <w:pPr>
              <w:pStyle w:val="ConsPlusNormal"/>
              <w:widowControl/>
              <w:ind w:firstLine="567"/>
              <w:jc w:val="both"/>
              <w:rPr>
                <w:rFonts w:ascii="Times New Roman" w:hAnsi="Times New Roman" w:cs="Times New Roman"/>
                <w:sz w:val="24"/>
                <w:szCs w:val="24"/>
              </w:rPr>
            </w:pPr>
          </w:p>
        </w:tc>
      </w:tr>
    </w:tbl>
    <w:p w:rsidR="00225810" w:rsidRDefault="00225810" w:rsidP="00225810">
      <w:pPr>
        <w:pStyle w:val="ConsPlusNonformat"/>
        <w:rPr>
          <w:rFonts w:ascii="Times New Roman" w:hAnsi="Times New Roman" w:cs="Times New Roman"/>
          <w:b/>
          <w:sz w:val="24"/>
          <w:szCs w:val="24"/>
        </w:rPr>
      </w:pPr>
    </w:p>
    <w:p w:rsidR="00225810" w:rsidRPr="00225810" w:rsidRDefault="00225810" w:rsidP="00225810">
      <w:pPr>
        <w:pStyle w:val="ConsPlusNonformat"/>
        <w:rPr>
          <w:rFonts w:ascii="Times New Roman" w:hAnsi="Times New Roman" w:cs="Times New Roman"/>
          <w:b/>
          <w:sz w:val="24"/>
          <w:szCs w:val="24"/>
        </w:rPr>
      </w:pPr>
      <w:r w:rsidRPr="00225810">
        <w:rPr>
          <w:rFonts w:ascii="Times New Roman" w:hAnsi="Times New Roman" w:cs="Times New Roman"/>
          <w:b/>
          <w:sz w:val="24"/>
          <w:szCs w:val="24"/>
        </w:rPr>
        <w:t>6. Требования к отчетности об исполнении муниципального задания</w:t>
      </w:r>
    </w:p>
    <w:p w:rsidR="00225810" w:rsidRPr="00225810" w:rsidRDefault="00225810" w:rsidP="00225810">
      <w:pPr>
        <w:pStyle w:val="ConsPlusNonformat"/>
        <w:rPr>
          <w:rFonts w:ascii="Times New Roman" w:hAnsi="Times New Roman" w:cs="Times New Roman"/>
          <w:b/>
          <w:sz w:val="24"/>
          <w:szCs w:val="24"/>
        </w:rPr>
      </w:pPr>
      <w:r w:rsidRPr="00225810">
        <w:rPr>
          <w:rFonts w:ascii="Times New Roman" w:hAnsi="Times New Roman" w:cs="Times New Roman"/>
          <w:b/>
          <w:sz w:val="24"/>
          <w:szCs w:val="24"/>
        </w:rPr>
        <w:t>6.1. Форма отчета об исполнении муниципального</w:t>
      </w:r>
      <w:r w:rsidRPr="00225810">
        <w:rPr>
          <w:rFonts w:ascii="Times New Roman" w:hAnsi="Times New Roman" w:cs="Times New Roman"/>
          <w:sz w:val="24"/>
          <w:szCs w:val="24"/>
        </w:rPr>
        <w:t xml:space="preserve"> </w:t>
      </w:r>
      <w:r w:rsidRPr="00225810">
        <w:rPr>
          <w:rFonts w:ascii="Times New Roman" w:hAnsi="Times New Roman" w:cs="Times New Roman"/>
          <w:b/>
          <w:sz w:val="24"/>
          <w:szCs w:val="24"/>
        </w:rPr>
        <w:t xml:space="preserve">задания </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1"/>
        <w:gridCol w:w="1615"/>
        <w:gridCol w:w="3718"/>
        <w:gridCol w:w="2100"/>
        <w:gridCol w:w="2586"/>
        <w:gridCol w:w="2693"/>
      </w:tblGrid>
      <w:tr w:rsidR="00225810" w:rsidRPr="00225810" w:rsidTr="00225810">
        <w:trPr>
          <w:cantSplit/>
          <w:trHeight w:val="720"/>
        </w:trPr>
        <w:tc>
          <w:tcPr>
            <w:tcW w:w="709" w:type="pct"/>
            <w:tcBorders>
              <w:top w:val="single" w:sz="4" w:space="0" w:color="auto"/>
              <w:left w:val="single" w:sz="4" w:space="0" w:color="auto"/>
              <w:bottom w:val="single" w:sz="4" w:space="0" w:color="auto"/>
              <w:right w:val="single" w:sz="4" w:space="0" w:color="auto"/>
            </w:tcBorders>
            <w:hideMark/>
          </w:tcPr>
          <w:p w:rsidR="00225810" w:rsidRPr="00225810" w:rsidRDefault="00225810">
            <w:pPr>
              <w:pStyle w:val="ConsPlusCell"/>
              <w:jc w:val="center"/>
              <w:rPr>
                <w:rFonts w:ascii="Times New Roman" w:hAnsi="Times New Roman" w:cs="Times New Roman"/>
                <w:sz w:val="24"/>
                <w:szCs w:val="24"/>
              </w:rPr>
            </w:pPr>
            <w:r w:rsidRPr="00225810">
              <w:rPr>
                <w:rFonts w:ascii="Times New Roman" w:hAnsi="Times New Roman" w:cs="Times New Roman"/>
                <w:sz w:val="24"/>
                <w:szCs w:val="24"/>
              </w:rPr>
              <w:t>Наименование</w:t>
            </w:r>
          </w:p>
          <w:p w:rsidR="00225810" w:rsidRPr="00225810" w:rsidRDefault="00225810">
            <w:pPr>
              <w:pStyle w:val="ConsPlusCell"/>
              <w:jc w:val="center"/>
              <w:rPr>
                <w:rFonts w:ascii="Times New Roman" w:hAnsi="Times New Roman" w:cs="Times New Roman"/>
                <w:sz w:val="24"/>
                <w:szCs w:val="24"/>
              </w:rPr>
            </w:pPr>
            <w:r w:rsidRPr="00225810">
              <w:rPr>
                <w:rFonts w:ascii="Times New Roman" w:hAnsi="Times New Roman" w:cs="Times New Roman"/>
                <w:sz w:val="24"/>
                <w:szCs w:val="24"/>
              </w:rPr>
              <w:t>показателя</w:t>
            </w:r>
          </w:p>
        </w:tc>
        <w:tc>
          <w:tcPr>
            <w:tcW w:w="545" w:type="pct"/>
            <w:tcBorders>
              <w:top w:val="single" w:sz="4" w:space="0" w:color="auto"/>
              <w:left w:val="single" w:sz="4" w:space="0" w:color="auto"/>
              <w:bottom w:val="single" w:sz="4" w:space="0" w:color="auto"/>
              <w:right w:val="single" w:sz="4" w:space="0" w:color="auto"/>
            </w:tcBorders>
            <w:hideMark/>
          </w:tcPr>
          <w:p w:rsidR="00225810" w:rsidRPr="00225810" w:rsidRDefault="00225810">
            <w:pPr>
              <w:pStyle w:val="ConsPlusCell"/>
              <w:jc w:val="center"/>
              <w:rPr>
                <w:rFonts w:ascii="Times New Roman" w:hAnsi="Times New Roman" w:cs="Times New Roman"/>
                <w:sz w:val="24"/>
                <w:szCs w:val="24"/>
              </w:rPr>
            </w:pPr>
            <w:r w:rsidRPr="00225810">
              <w:rPr>
                <w:rFonts w:ascii="Times New Roman" w:hAnsi="Times New Roman" w:cs="Times New Roman"/>
                <w:sz w:val="24"/>
                <w:szCs w:val="24"/>
              </w:rPr>
              <w:t>Единица</w:t>
            </w:r>
          </w:p>
          <w:p w:rsidR="00225810" w:rsidRPr="00225810" w:rsidRDefault="00225810">
            <w:pPr>
              <w:pStyle w:val="ConsPlusCell"/>
              <w:jc w:val="center"/>
              <w:rPr>
                <w:rFonts w:ascii="Times New Roman" w:hAnsi="Times New Roman" w:cs="Times New Roman"/>
                <w:sz w:val="24"/>
                <w:szCs w:val="24"/>
              </w:rPr>
            </w:pPr>
            <w:r w:rsidRPr="00225810">
              <w:rPr>
                <w:rFonts w:ascii="Times New Roman" w:hAnsi="Times New Roman" w:cs="Times New Roman"/>
                <w:sz w:val="24"/>
                <w:szCs w:val="24"/>
              </w:rPr>
              <w:t>измерения</w:t>
            </w:r>
          </w:p>
        </w:tc>
        <w:tc>
          <w:tcPr>
            <w:tcW w:w="1255" w:type="pct"/>
            <w:tcBorders>
              <w:top w:val="single" w:sz="4" w:space="0" w:color="auto"/>
              <w:left w:val="single" w:sz="4" w:space="0" w:color="auto"/>
              <w:bottom w:val="single" w:sz="4" w:space="0" w:color="auto"/>
              <w:right w:val="single" w:sz="4" w:space="0" w:color="auto"/>
            </w:tcBorders>
            <w:hideMark/>
          </w:tcPr>
          <w:p w:rsidR="00225810" w:rsidRPr="00225810" w:rsidRDefault="00225810">
            <w:pPr>
              <w:pStyle w:val="ConsPlusCell"/>
              <w:jc w:val="center"/>
              <w:rPr>
                <w:rFonts w:ascii="Times New Roman" w:hAnsi="Times New Roman" w:cs="Times New Roman"/>
                <w:sz w:val="24"/>
                <w:szCs w:val="24"/>
              </w:rPr>
            </w:pPr>
            <w:r w:rsidRPr="00225810">
              <w:rPr>
                <w:rFonts w:ascii="Times New Roman" w:hAnsi="Times New Roman" w:cs="Times New Roman"/>
                <w:sz w:val="24"/>
                <w:szCs w:val="24"/>
              </w:rPr>
              <w:t>Значение, утвержденное в муниципальном задании на отчетный финансовый год</w:t>
            </w:r>
          </w:p>
        </w:tc>
        <w:tc>
          <w:tcPr>
            <w:tcW w:w="709" w:type="pct"/>
            <w:tcBorders>
              <w:top w:val="single" w:sz="4" w:space="0" w:color="auto"/>
              <w:left w:val="single" w:sz="4" w:space="0" w:color="auto"/>
              <w:bottom w:val="single" w:sz="4" w:space="0" w:color="auto"/>
              <w:right w:val="single" w:sz="4" w:space="0" w:color="auto"/>
            </w:tcBorders>
            <w:hideMark/>
          </w:tcPr>
          <w:p w:rsidR="00225810" w:rsidRPr="00225810" w:rsidRDefault="00225810">
            <w:pPr>
              <w:pStyle w:val="ConsPlusCell"/>
              <w:jc w:val="center"/>
              <w:rPr>
                <w:rFonts w:ascii="Times New Roman" w:hAnsi="Times New Roman" w:cs="Times New Roman"/>
                <w:sz w:val="24"/>
                <w:szCs w:val="24"/>
              </w:rPr>
            </w:pPr>
            <w:r w:rsidRPr="00225810">
              <w:rPr>
                <w:rFonts w:ascii="Times New Roman" w:hAnsi="Times New Roman" w:cs="Times New Roman"/>
                <w:sz w:val="24"/>
                <w:szCs w:val="24"/>
              </w:rPr>
              <w:t xml:space="preserve">Фактическое значение за </w:t>
            </w:r>
            <w:proofErr w:type="gramStart"/>
            <w:r w:rsidRPr="00225810">
              <w:rPr>
                <w:rFonts w:ascii="Times New Roman" w:hAnsi="Times New Roman" w:cs="Times New Roman"/>
                <w:sz w:val="24"/>
                <w:szCs w:val="24"/>
              </w:rPr>
              <w:t>отчетный</w:t>
            </w:r>
            <w:proofErr w:type="gramEnd"/>
            <w:r w:rsidRPr="00225810">
              <w:rPr>
                <w:rFonts w:ascii="Times New Roman" w:hAnsi="Times New Roman" w:cs="Times New Roman"/>
                <w:sz w:val="24"/>
                <w:szCs w:val="24"/>
              </w:rPr>
              <w:t xml:space="preserve"> финансовый</w:t>
            </w:r>
          </w:p>
          <w:p w:rsidR="00225810" w:rsidRPr="00225810" w:rsidRDefault="00225810">
            <w:pPr>
              <w:pStyle w:val="ConsPlusCell"/>
              <w:jc w:val="center"/>
              <w:rPr>
                <w:rFonts w:ascii="Times New Roman" w:hAnsi="Times New Roman" w:cs="Times New Roman"/>
                <w:sz w:val="24"/>
                <w:szCs w:val="24"/>
              </w:rPr>
            </w:pPr>
            <w:r w:rsidRPr="00225810">
              <w:rPr>
                <w:rFonts w:ascii="Times New Roman" w:hAnsi="Times New Roman" w:cs="Times New Roman"/>
                <w:sz w:val="24"/>
                <w:szCs w:val="24"/>
              </w:rPr>
              <w:t>год</w:t>
            </w:r>
          </w:p>
        </w:tc>
        <w:tc>
          <w:tcPr>
            <w:tcW w:w="873" w:type="pct"/>
            <w:tcBorders>
              <w:top w:val="single" w:sz="4" w:space="0" w:color="auto"/>
              <w:left w:val="single" w:sz="4" w:space="0" w:color="auto"/>
              <w:bottom w:val="single" w:sz="4" w:space="0" w:color="auto"/>
              <w:right w:val="single" w:sz="4" w:space="0" w:color="auto"/>
            </w:tcBorders>
            <w:hideMark/>
          </w:tcPr>
          <w:p w:rsidR="00225810" w:rsidRPr="00225810" w:rsidRDefault="00225810">
            <w:pPr>
              <w:pStyle w:val="ConsPlusCell"/>
              <w:jc w:val="center"/>
              <w:rPr>
                <w:rFonts w:ascii="Times New Roman" w:hAnsi="Times New Roman" w:cs="Times New Roman"/>
                <w:sz w:val="24"/>
                <w:szCs w:val="24"/>
              </w:rPr>
            </w:pPr>
            <w:r w:rsidRPr="00225810">
              <w:rPr>
                <w:rFonts w:ascii="Times New Roman" w:hAnsi="Times New Roman" w:cs="Times New Roman"/>
                <w:sz w:val="24"/>
                <w:szCs w:val="24"/>
              </w:rPr>
              <w:t>Характеристика причин отклонения от запланированных значений</w:t>
            </w:r>
          </w:p>
        </w:tc>
        <w:tc>
          <w:tcPr>
            <w:tcW w:w="909" w:type="pct"/>
            <w:tcBorders>
              <w:top w:val="single" w:sz="4" w:space="0" w:color="auto"/>
              <w:left w:val="single" w:sz="4" w:space="0" w:color="auto"/>
              <w:bottom w:val="single" w:sz="4" w:space="0" w:color="auto"/>
              <w:right w:val="single" w:sz="4" w:space="0" w:color="auto"/>
            </w:tcBorders>
            <w:hideMark/>
          </w:tcPr>
          <w:p w:rsidR="00225810" w:rsidRPr="00225810" w:rsidRDefault="00225810">
            <w:pPr>
              <w:pStyle w:val="ConsPlusCell"/>
              <w:jc w:val="center"/>
              <w:rPr>
                <w:rFonts w:ascii="Times New Roman" w:hAnsi="Times New Roman" w:cs="Times New Roman"/>
                <w:sz w:val="24"/>
                <w:szCs w:val="24"/>
              </w:rPr>
            </w:pPr>
            <w:r w:rsidRPr="00225810">
              <w:rPr>
                <w:rFonts w:ascii="Times New Roman" w:hAnsi="Times New Roman" w:cs="Times New Roman"/>
                <w:sz w:val="24"/>
                <w:szCs w:val="24"/>
              </w:rPr>
              <w:t>Источни</w:t>
            </w:r>
            <w:proofErr w:type="gramStart"/>
            <w:r w:rsidRPr="00225810">
              <w:rPr>
                <w:rFonts w:ascii="Times New Roman" w:hAnsi="Times New Roman" w:cs="Times New Roman"/>
                <w:sz w:val="24"/>
                <w:szCs w:val="24"/>
              </w:rPr>
              <w:t>к(</w:t>
            </w:r>
            <w:proofErr w:type="gramEnd"/>
            <w:r w:rsidRPr="00225810">
              <w:rPr>
                <w:rFonts w:ascii="Times New Roman" w:hAnsi="Times New Roman" w:cs="Times New Roman"/>
                <w:sz w:val="24"/>
                <w:szCs w:val="24"/>
              </w:rPr>
              <w:t>и) информации о фактическом значении показателя</w:t>
            </w:r>
          </w:p>
        </w:tc>
      </w:tr>
      <w:tr w:rsidR="00225810" w:rsidRPr="00225810" w:rsidTr="00225810">
        <w:trPr>
          <w:cantSplit/>
          <w:trHeight w:val="240"/>
        </w:trPr>
        <w:tc>
          <w:tcPr>
            <w:tcW w:w="709" w:type="pct"/>
            <w:tcBorders>
              <w:top w:val="single" w:sz="4" w:space="0" w:color="auto"/>
              <w:left w:val="single" w:sz="4" w:space="0" w:color="auto"/>
              <w:bottom w:val="single" w:sz="4" w:space="0" w:color="auto"/>
              <w:right w:val="single" w:sz="4" w:space="0" w:color="auto"/>
            </w:tcBorders>
            <w:hideMark/>
          </w:tcPr>
          <w:p w:rsidR="00225810" w:rsidRPr="00225810" w:rsidRDefault="00225810">
            <w:pPr>
              <w:pStyle w:val="ConsPlusCell"/>
              <w:ind w:firstLine="720"/>
              <w:rPr>
                <w:rFonts w:ascii="Times New Roman" w:hAnsi="Times New Roman" w:cs="Times New Roman"/>
                <w:sz w:val="24"/>
                <w:szCs w:val="24"/>
              </w:rPr>
            </w:pPr>
            <w:r w:rsidRPr="00225810">
              <w:rPr>
                <w:rFonts w:ascii="Times New Roman" w:hAnsi="Times New Roman" w:cs="Times New Roman"/>
                <w:sz w:val="24"/>
                <w:szCs w:val="24"/>
              </w:rPr>
              <w:t>1.</w:t>
            </w:r>
          </w:p>
        </w:tc>
        <w:tc>
          <w:tcPr>
            <w:tcW w:w="545" w:type="pct"/>
            <w:tcBorders>
              <w:top w:val="single" w:sz="4" w:space="0" w:color="auto"/>
              <w:left w:val="single" w:sz="4" w:space="0" w:color="auto"/>
              <w:bottom w:val="single" w:sz="4" w:space="0" w:color="auto"/>
              <w:right w:val="single" w:sz="4" w:space="0" w:color="auto"/>
            </w:tcBorders>
          </w:tcPr>
          <w:p w:rsidR="00225810" w:rsidRPr="00225810" w:rsidRDefault="00225810">
            <w:pPr>
              <w:pStyle w:val="ConsPlusCell"/>
              <w:ind w:firstLine="720"/>
              <w:rPr>
                <w:rFonts w:ascii="Times New Roman" w:hAnsi="Times New Roman" w:cs="Times New Roman"/>
                <w:sz w:val="24"/>
                <w:szCs w:val="24"/>
              </w:rPr>
            </w:pPr>
          </w:p>
        </w:tc>
        <w:tc>
          <w:tcPr>
            <w:tcW w:w="1255" w:type="pct"/>
            <w:tcBorders>
              <w:top w:val="single" w:sz="4" w:space="0" w:color="auto"/>
              <w:left w:val="single" w:sz="4" w:space="0" w:color="auto"/>
              <w:bottom w:val="single" w:sz="4" w:space="0" w:color="auto"/>
              <w:right w:val="single" w:sz="4" w:space="0" w:color="auto"/>
            </w:tcBorders>
          </w:tcPr>
          <w:p w:rsidR="00225810" w:rsidRPr="00225810" w:rsidRDefault="00225810">
            <w:pPr>
              <w:pStyle w:val="ConsPlusCell"/>
              <w:ind w:firstLine="720"/>
              <w:rPr>
                <w:rFonts w:ascii="Times New Roman" w:hAnsi="Times New Roman" w:cs="Times New Roman"/>
                <w:sz w:val="24"/>
                <w:szCs w:val="24"/>
              </w:rPr>
            </w:pPr>
          </w:p>
        </w:tc>
        <w:tc>
          <w:tcPr>
            <w:tcW w:w="709" w:type="pct"/>
            <w:tcBorders>
              <w:top w:val="single" w:sz="4" w:space="0" w:color="auto"/>
              <w:left w:val="single" w:sz="4" w:space="0" w:color="auto"/>
              <w:bottom w:val="single" w:sz="4" w:space="0" w:color="auto"/>
              <w:right w:val="single" w:sz="4" w:space="0" w:color="auto"/>
            </w:tcBorders>
          </w:tcPr>
          <w:p w:rsidR="00225810" w:rsidRPr="00225810" w:rsidRDefault="00225810">
            <w:pPr>
              <w:pStyle w:val="ConsPlusCell"/>
              <w:ind w:firstLine="720"/>
              <w:rPr>
                <w:rFonts w:ascii="Times New Roman" w:hAnsi="Times New Roman" w:cs="Times New Roman"/>
                <w:sz w:val="24"/>
                <w:szCs w:val="24"/>
              </w:rPr>
            </w:pPr>
          </w:p>
        </w:tc>
        <w:tc>
          <w:tcPr>
            <w:tcW w:w="873" w:type="pct"/>
            <w:tcBorders>
              <w:top w:val="single" w:sz="4" w:space="0" w:color="auto"/>
              <w:left w:val="single" w:sz="4" w:space="0" w:color="auto"/>
              <w:bottom w:val="single" w:sz="4" w:space="0" w:color="auto"/>
              <w:right w:val="single" w:sz="4" w:space="0" w:color="auto"/>
            </w:tcBorders>
          </w:tcPr>
          <w:p w:rsidR="00225810" w:rsidRPr="00225810" w:rsidRDefault="00225810">
            <w:pPr>
              <w:pStyle w:val="ConsPlusCell"/>
              <w:ind w:firstLine="720"/>
              <w:rPr>
                <w:rFonts w:ascii="Times New Roman" w:hAnsi="Times New Roman" w:cs="Times New Roman"/>
                <w:sz w:val="24"/>
                <w:szCs w:val="24"/>
              </w:rPr>
            </w:pPr>
          </w:p>
        </w:tc>
        <w:tc>
          <w:tcPr>
            <w:tcW w:w="909" w:type="pct"/>
            <w:tcBorders>
              <w:top w:val="single" w:sz="4" w:space="0" w:color="auto"/>
              <w:left w:val="single" w:sz="4" w:space="0" w:color="auto"/>
              <w:bottom w:val="single" w:sz="4" w:space="0" w:color="auto"/>
              <w:right w:val="single" w:sz="4" w:space="0" w:color="auto"/>
            </w:tcBorders>
          </w:tcPr>
          <w:p w:rsidR="00225810" w:rsidRPr="00225810" w:rsidRDefault="00225810">
            <w:pPr>
              <w:pStyle w:val="ConsPlusCell"/>
              <w:ind w:firstLine="720"/>
              <w:rPr>
                <w:rFonts w:ascii="Times New Roman" w:hAnsi="Times New Roman" w:cs="Times New Roman"/>
                <w:sz w:val="24"/>
                <w:szCs w:val="24"/>
              </w:rPr>
            </w:pPr>
          </w:p>
        </w:tc>
      </w:tr>
      <w:tr w:rsidR="00225810" w:rsidRPr="00225810" w:rsidTr="00225810">
        <w:trPr>
          <w:cantSplit/>
          <w:trHeight w:val="240"/>
        </w:trPr>
        <w:tc>
          <w:tcPr>
            <w:tcW w:w="709" w:type="pct"/>
            <w:tcBorders>
              <w:top w:val="single" w:sz="4" w:space="0" w:color="auto"/>
              <w:left w:val="single" w:sz="4" w:space="0" w:color="auto"/>
              <w:bottom w:val="single" w:sz="4" w:space="0" w:color="auto"/>
              <w:right w:val="single" w:sz="4" w:space="0" w:color="auto"/>
            </w:tcBorders>
            <w:hideMark/>
          </w:tcPr>
          <w:p w:rsidR="00225810" w:rsidRPr="00225810" w:rsidRDefault="00225810">
            <w:pPr>
              <w:pStyle w:val="ConsPlusCell"/>
              <w:ind w:firstLine="720"/>
              <w:rPr>
                <w:rFonts w:ascii="Times New Roman" w:hAnsi="Times New Roman" w:cs="Times New Roman"/>
                <w:sz w:val="24"/>
                <w:szCs w:val="24"/>
              </w:rPr>
            </w:pPr>
            <w:r w:rsidRPr="00225810">
              <w:rPr>
                <w:rFonts w:ascii="Times New Roman" w:hAnsi="Times New Roman" w:cs="Times New Roman"/>
                <w:sz w:val="24"/>
                <w:szCs w:val="24"/>
              </w:rPr>
              <w:t>2.</w:t>
            </w:r>
          </w:p>
        </w:tc>
        <w:tc>
          <w:tcPr>
            <w:tcW w:w="545" w:type="pct"/>
            <w:tcBorders>
              <w:top w:val="single" w:sz="4" w:space="0" w:color="auto"/>
              <w:left w:val="single" w:sz="4" w:space="0" w:color="auto"/>
              <w:bottom w:val="single" w:sz="4" w:space="0" w:color="auto"/>
              <w:right w:val="single" w:sz="4" w:space="0" w:color="auto"/>
            </w:tcBorders>
          </w:tcPr>
          <w:p w:rsidR="00225810" w:rsidRPr="00225810" w:rsidRDefault="00225810">
            <w:pPr>
              <w:pStyle w:val="ConsPlusCell"/>
              <w:ind w:firstLine="720"/>
              <w:rPr>
                <w:rFonts w:ascii="Times New Roman" w:hAnsi="Times New Roman" w:cs="Times New Roman"/>
                <w:sz w:val="24"/>
                <w:szCs w:val="24"/>
              </w:rPr>
            </w:pPr>
          </w:p>
        </w:tc>
        <w:tc>
          <w:tcPr>
            <w:tcW w:w="1255" w:type="pct"/>
            <w:tcBorders>
              <w:top w:val="single" w:sz="4" w:space="0" w:color="auto"/>
              <w:left w:val="single" w:sz="4" w:space="0" w:color="auto"/>
              <w:bottom w:val="single" w:sz="4" w:space="0" w:color="auto"/>
              <w:right w:val="single" w:sz="4" w:space="0" w:color="auto"/>
            </w:tcBorders>
          </w:tcPr>
          <w:p w:rsidR="00225810" w:rsidRPr="00225810" w:rsidRDefault="00225810">
            <w:pPr>
              <w:pStyle w:val="ConsPlusCell"/>
              <w:ind w:firstLine="720"/>
              <w:rPr>
                <w:rFonts w:ascii="Times New Roman" w:hAnsi="Times New Roman" w:cs="Times New Roman"/>
                <w:sz w:val="24"/>
                <w:szCs w:val="24"/>
              </w:rPr>
            </w:pPr>
          </w:p>
        </w:tc>
        <w:tc>
          <w:tcPr>
            <w:tcW w:w="709" w:type="pct"/>
            <w:tcBorders>
              <w:top w:val="single" w:sz="4" w:space="0" w:color="auto"/>
              <w:left w:val="single" w:sz="4" w:space="0" w:color="auto"/>
              <w:bottom w:val="single" w:sz="4" w:space="0" w:color="auto"/>
              <w:right w:val="single" w:sz="4" w:space="0" w:color="auto"/>
            </w:tcBorders>
          </w:tcPr>
          <w:p w:rsidR="00225810" w:rsidRPr="00225810" w:rsidRDefault="00225810">
            <w:pPr>
              <w:pStyle w:val="ConsPlusCell"/>
              <w:ind w:firstLine="720"/>
              <w:rPr>
                <w:rFonts w:ascii="Times New Roman" w:hAnsi="Times New Roman" w:cs="Times New Roman"/>
                <w:sz w:val="24"/>
                <w:szCs w:val="24"/>
              </w:rPr>
            </w:pPr>
          </w:p>
        </w:tc>
        <w:tc>
          <w:tcPr>
            <w:tcW w:w="873" w:type="pct"/>
            <w:tcBorders>
              <w:top w:val="single" w:sz="4" w:space="0" w:color="auto"/>
              <w:left w:val="single" w:sz="4" w:space="0" w:color="auto"/>
              <w:bottom w:val="single" w:sz="4" w:space="0" w:color="auto"/>
              <w:right w:val="single" w:sz="4" w:space="0" w:color="auto"/>
            </w:tcBorders>
          </w:tcPr>
          <w:p w:rsidR="00225810" w:rsidRPr="00225810" w:rsidRDefault="00225810">
            <w:pPr>
              <w:pStyle w:val="ConsPlusCell"/>
              <w:ind w:firstLine="720"/>
              <w:rPr>
                <w:rFonts w:ascii="Times New Roman" w:hAnsi="Times New Roman" w:cs="Times New Roman"/>
                <w:sz w:val="24"/>
                <w:szCs w:val="24"/>
              </w:rPr>
            </w:pPr>
          </w:p>
        </w:tc>
        <w:tc>
          <w:tcPr>
            <w:tcW w:w="909" w:type="pct"/>
            <w:tcBorders>
              <w:top w:val="single" w:sz="4" w:space="0" w:color="auto"/>
              <w:left w:val="single" w:sz="4" w:space="0" w:color="auto"/>
              <w:bottom w:val="single" w:sz="4" w:space="0" w:color="auto"/>
              <w:right w:val="single" w:sz="4" w:space="0" w:color="auto"/>
            </w:tcBorders>
          </w:tcPr>
          <w:p w:rsidR="00225810" w:rsidRPr="00225810" w:rsidRDefault="00225810">
            <w:pPr>
              <w:pStyle w:val="ConsPlusCell"/>
              <w:ind w:firstLine="720"/>
              <w:rPr>
                <w:rFonts w:ascii="Times New Roman" w:hAnsi="Times New Roman" w:cs="Times New Roman"/>
                <w:sz w:val="24"/>
                <w:szCs w:val="24"/>
              </w:rPr>
            </w:pPr>
          </w:p>
        </w:tc>
      </w:tr>
    </w:tbl>
    <w:p w:rsidR="00225810" w:rsidRPr="00225810" w:rsidRDefault="00225810" w:rsidP="00225810">
      <w:pPr>
        <w:autoSpaceDE w:val="0"/>
        <w:autoSpaceDN w:val="0"/>
        <w:adjustRightInd w:val="0"/>
        <w:ind w:firstLine="720"/>
        <w:jc w:val="both"/>
        <w:rPr>
          <w:rFonts w:ascii="Times New Roman" w:hAnsi="Times New Roman" w:cs="Times New Roman"/>
          <w:sz w:val="24"/>
          <w:szCs w:val="24"/>
        </w:rPr>
      </w:pPr>
    </w:p>
    <w:p w:rsidR="00225810" w:rsidRPr="00225810" w:rsidRDefault="00225810" w:rsidP="00225810">
      <w:pPr>
        <w:pStyle w:val="ConsPlusNonformat"/>
        <w:ind w:firstLine="720"/>
        <w:rPr>
          <w:rFonts w:ascii="Times New Roman" w:hAnsi="Times New Roman" w:cs="Times New Roman"/>
          <w:b/>
          <w:sz w:val="24"/>
          <w:szCs w:val="24"/>
        </w:rPr>
      </w:pPr>
      <w:r w:rsidRPr="00225810">
        <w:rPr>
          <w:rFonts w:ascii="Times New Roman" w:hAnsi="Times New Roman" w:cs="Times New Roman"/>
          <w:b/>
          <w:sz w:val="24"/>
          <w:szCs w:val="24"/>
        </w:rPr>
        <w:t>6.2. Сроки представления отчетов об исполнении муниципального задания</w:t>
      </w:r>
    </w:p>
    <w:p w:rsidR="00225810" w:rsidRDefault="00225810" w:rsidP="00225810">
      <w:pPr>
        <w:pStyle w:val="ConsPlusNonformat"/>
        <w:ind w:firstLine="720"/>
        <w:rPr>
          <w:rFonts w:ascii="Times New Roman" w:hAnsi="Times New Roman" w:cs="Times New Roman"/>
          <w:sz w:val="24"/>
          <w:szCs w:val="24"/>
        </w:rPr>
      </w:pPr>
    </w:p>
    <w:p w:rsidR="00225810" w:rsidRPr="00225810" w:rsidRDefault="00225810" w:rsidP="00225810">
      <w:pPr>
        <w:pStyle w:val="ConsPlusNonformat"/>
        <w:ind w:firstLine="720"/>
        <w:rPr>
          <w:rFonts w:ascii="Times New Roman" w:hAnsi="Times New Roman" w:cs="Times New Roman"/>
          <w:sz w:val="24"/>
          <w:szCs w:val="24"/>
        </w:rPr>
      </w:pPr>
      <w:r w:rsidRPr="00225810">
        <w:rPr>
          <w:rFonts w:ascii="Times New Roman" w:hAnsi="Times New Roman" w:cs="Times New Roman"/>
          <w:sz w:val="24"/>
          <w:szCs w:val="24"/>
        </w:rPr>
        <w:t>___________________________________________________________________________</w:t>
      </w:r>
    </w:p>
    <w:p w:rsidR="00225810" w:rsidRPr="00225810" w:rsidRDefault="00225810" w:rsidP="00225810">
      <w:pPr>
        <w:pStyle w:val="ConsPlusNonformat"/>
        <w:ind w:firstLine="720"/>
        <w:rPr>
          <w:rFonts w:ascii="Times New Roman" w:hAnsi="Times New Roman" w:cs="Times New Roman"/>
          <w:sz w:val="24"/>
          <w:szCs w:val="24"/>
        </w:rPr>
      </w:pPr>
    </w:p>
    <w:p w:rsidR="00225810" w:rsidRDefault="00225810" w:rsidP="00225810">
      <w:pPr>
        <w:pStyle w:val="ConsPlusNonformat"/>
        <w:ind w:firstLine="720"/>
        <w:rPr>
          <w:rFonts w:ascii="Times New Roman" w:hAnsi="Times New Roman" w:cs="Times New Roman"/>
          <w:b/>
          <w:sz w:val="24"/>
          <w:szCs w:val="24"/>
        </w:rPr>
      </w:pPr>
    </w:p>
    <w:p w:rsidR="00225810" w:rsidRDefault="00225810" w:rsidP="00225810">
      <w:pPr>
        <w:pStyle w:val="ConsPlusNonformat"/>
        <w:ind w:firstLine="720"/>
        <w:rPr>
          <w:rFonts w:ascii="Times New Roman" w:hAnsi="Times New Roman" w:cs="Times New Roman"/>
          <w:sz w:val="24"/>
          <w:szCs w:val="24"/>
        </w:rPr>
      </w:pPr>
      <w:r w:rsidRPr="00225810">
        <w:rPr>
          <w:rFonts w:ascii="Times New Roman" w:hAnsi="Times New Roman" w:cs="Times New Roman"/>
          <w:b/>
          <w:sz w:val="24"/>
          <w:szCs w:val="24"/>
        </w:rPr>
        <w:t>6.3. Иные требования к отчетности об исполнении  муниципального задания</w:t>
      </w:r>
      <w:r w:rsidRPr="0022581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25810" w:rsidRDefault="00225810" w:rsidP="00225810">
      <w:pPr>
        <w:pStyle w:val="ConsPlusNonformat"/>
        <w:ind w:firstLine="720"/>
        <w:rPr>
          <w:rFonts w:ascii="Times New Roman" w:hAnsi="Times New Roman" w:cs="Times New Roman"/>
          <w:sz w:val="24"/>
          <w:szCs w:val="24"/>
        </w:rPr>
      </w:pPr>
    </w:p>
    <w:p w:rsidR="00225810" w:rsidRPr="00225810" w:rsidRDefault="00225810" w:rsidP="00225810">
      <w:pPr>
        <w:pStyle w:val="ConsPlusNonformat"/>
        <w:ind w:firstLine="720"/>
        <w:rPr>
          <w:rFonts w:ascii="Times New Roman" w:hAnsi="Times New Roman" w:cs="Times New Roman"/>
          <w:sz w:val="24"/>
          <w:szCs w:val="24"/>
        </w:rPr>
      </w:pPr>
      <w:r w:rsidRPr="00225810">
        <w:rPr>
          <w:rFonts w:ascii="Times New Roman" w:hAnsi="Times New Roman" w:cs="Times New Roman"/>
          <w:sz w:val="24"/>
          <w:szCs w:val="24"/>
        </w:rPr>
        <w:t>___________________________________________________________________</w:t>
      </w:r>
    </w:p>
    <w:p w:rsidR="00225810" w:rsidRPr="00225810" w:rsidRDefault="00225810" w:rsidP="00225810">
      <w:pPr>
        <w:pStyle w:val="ConsPlusNonformat"/>
        <w:ind w:firstLine="720"/>
        <w:rPr>
          <w:rFonts w:ascii="Times New Roman" w:hAnsi="Times New Roman" w:cs="Times New Roman"/>
          <w:sz w:val="24"/>
          <w:szCs w:val="24"/>
        </w:rPr>
      </w:pPr>
    </w:p>
    <w:p w:rsidR="00225810" w:rsidRDefault="00225810" w:rsidP="00225810">
      <w:pPr>
        <w:pStyle w:val="ConsPlusNonformat"/>
        <w:ind w:firstLine="720"/>
        <w:rPr>
          <w:rFonts w:ascii="Times New Roman" w:hAnsi="Times New Roman" w:cs="Times New Roman"/>
          <w:b/>
          <w:sz w:val="24"/>
          <w:szCs w:val="24"/>
        </w:rPr>
      </w:pPr>
    </w:p>
    <w:p w:rsidR="00225810" w:rsidRPr="00225810" w:rsidRDefault="00225810" w:rsidP="00225810">
      <w:pPr>
        <w:pStyle w:val="ConsPlusNonformat"/>
        <w:ind w:firstLine="720"/>
        <w:rPr>
          <w:rFonts w:ascii="Times New Roman" w:hAnsi="Times New Roman" w:cs="Times New Roman"/>
          <w:b/>
          <w:sz w:val="24"/>
          <w:szCs w:val="24"/>
        </w:rPr>
      </w:pPr>
      <w:r w:rsidRPr="00225810">
        <w:rPr>
          <w:rFonts w:ascii="Times New Roman" w:hAnsi="Times New Roman" w:cs="Times New Roman"/>
          <w:b/>
          <w:sz w:val="24"/>
          <w:szCs w:val="24"/>
        </w:rPr>
        <w:t>7. Иная информация, необходимая для исполнения (</w:t>
      </w:r>
      <w:proofErr w:type="gramStart"/>
      <w:r w:rsidRPr="00225810">
        <w:rPr>
          <w:rFonts w:ascii="Times New Roman" w:hAnsi="Times New Roman" w:cs="Times New Roman"/>
          <w:b/>
          <w:sz w:val="24"/>
          <w:szCs w:val="24"/>
        </w:rPr>
        <w:t>контроля за</w:t>
      </w:r>
      <w:proofErr w:type="gramEnd"/>
      <w:r w:rsidRPr="00225810">
        <w:rPr>
          <w:rFonts w:ascii="Times New Roman" w:hAnsi="Times New Roman" w:cs="Times New Roman"/>
          <w:b/>
          <w:sz w:val="24"/>
          <w:szCs w:val="24"/>
        </w:rPr>
        <w:t xml:space="preserve"> исполнением) муниципального задания</w:t>
      </w:r>
    </w:p>
    <w:p w:rsidR="002D2F11" w:rsidRDefault="002D2F11">
      <w:pPr>
        <w:rPr>
          <w:rFonts w:ascii="Times New Roman" w:hAnsi="Times New Roman" w:cs="Times New Roman"/>
          <w:b/>
          <w:sz w:val="24"/>
          <w:szCs w:val="24"/>
        </w:rPr>
      </w:pPr>
      <w:r>
        <w:rPr>
          <w:rFonts w:ascii="Times New Roman" w:hAnsi="Times New Roman" w:cs="Times New Roman"/>
          <w:b/>
          <w:sz w:val="24"/>
          <w:szCs w:val="24"/>
        </w:rPr>
        <w:br w:type="page"/>
      </w:r>
    </w:p>
    <w:p w:rsidR="002D2F11" w:rsidRPr="00225810" w:rsidRDefault="002D2F11" w:rsidP="002D2F11">
      <w:pPr>
        <w:pStyle w:val="a6"/>
        <w:spacing w:after="0"/>
        <w:ind w:left="9214"/>
      </w:pPr>
      <w:r>
        <w:lastRenderedPageBreak/>
        <w:t xml:space="preserve">Приложение № </w:t>
      </w:r>
      <w:r w:rsidR="00B54BC9">
        <w:t>3</w:t>
      </w:r>
    </w:p>
    <w:p w:rsidR="002D2F11" w:rsidRPr="00225810" w:rsidRDefault="002D2F11" w:rsidP="002D2F11">
      <w:pPr>
        <w:pStyle w:val="a6"/>
        <w:spacing w:after="0"/>
        <w:ind w:left="9214"/>
      </w:pPr>
      <w:r w:rsidRPr="00225810">
        <w:t xml:space="preserve">к Порядку </w:t>
      </w:r>
      <w:r w:rsidRPr="006011EE">
        <w:t>формирования и финансового обеспечения выполнения муниципального задания муниципальными учреждениями города Реутов</w:t>
      </w:r>
      <w:r w:rsidRPr="00225810">
        <w:rPr>
          <w:b/>
        </w:rPr>
        <w:t xml:space="preserve"> </w:t>
      </w:r>
    </w:p>
    <w:p w:rsidR="002D2F11" w:rsidRPr="002D2F11" w:rsidRDefault="002D2F11" w:rsidP="002D2F11">
      <w:pPr>
        <w:rPr>
          <w:rFonts w:ascii="Times New Roman" w:hAnsi="Times New Roman" w:cs="Times New Roman"/>
          <w:sz w:val="24"/>
          <w:szCs w:val="24"/>
        </w:rPr>
      </w:pPr>
    </w:p>
    <w:p w:rsidR="002D2F11" w:rsidRPr="002D2F11" w:rsidRDefault="002D2F11" w:rsidP="002D2F11">
      <w:pPr>
        <w:jc w:val="center"/>
        <w:rPr>
          <w:rFonts w:ascii="Times New Roman" w:hAnsi="Times New Roman" w:cs="Times New Roman"/>
          <w:b/>
          <w:sz w:val="24"/>
          <w:szCs w:val="24"/>
        </w:rPr>
      </w:pPr>
      <w:r w:rsidRPr="002D2F11">
        <w:rPr>
          <w:rFonts w:ascii="Times New Roman" w:hAnsi="Times New Roman" w:cs="Times New Roman"/>
          <w:b/>
          <w:sz w:val="24"/>
          <w:szCs w:val="24"/>
        </w:rPr>
        <w:t>(Форма)</w:t>
      </w:r>
    </w:p>
    <w:p w:rsidR="002D2F11" w:rsidRPr="002D2F11" w:rsidRDefault="002D2F11" w:rsidP="002D2F11">
      <w:pPr>
        <w:jc w:val="center"/>
        <w:rPr>
          <w:rFonts w:ascii="Times New Roman" w:hAnsi="Times New Roman" w:cs="Times New Roman"/>
          <w:b/>
          <w:sz w:val="24"/>
          <w:szCs w:val="24"/>
        </w:rPr>
      </w:pPr>
      <w:r w:rsidRPr="002D2F11">
        <w:rPr>
          <w:rFonts w:ascii="Times New Roman" w:hAnsi="Times New Roman" w:cs="Times New Roman"/>
          <w:b/>
          <w:sz w:val="24"/>
          <w:szCs w:val="24"/>
        </w:rPr>
        <w:t>Сводные показатели</w:t>
      </w:r>
    </w:p>
    <w:p w:rsidR="002D2F11" w:rsidRPr="002D2F11" w:rsidRDefault="002D2F11" w:rsidP="002D2F11">
      <w:pPr>
        <w:jc w:val="center"/>
        <w:rPr>
          <w:rFonts w:ascii="Times New Roman" w:hAnsi="Times New Roman" w:cs="Times New Roman"/>
          <w:b/>
          <w:sz w:val="24"/>
          <w:szCs w:val="24"/>
        </w:rPr>
      </w:pPr>
      <w:r w:rsidRPr="002D2F11">
        <w:rPr>
          <w:rFonts w:ascii="Times New Roman" w:hAnsi="Times New Roman" w:cs="Times New Roman"/>
          <w:b/>
          <w:sz w:val="24"/>
          <w:szCs w:val="24"/>
        </w:rPr>
        <w:t>проектов муниципальных заданий муниципальных  учреждений города Реутов</w:t>
      </w:r>
    </w:p>
    <w:p w:rsidR="002D2F11" w:rsidRPr="002D2F11" w:rsidRDefault="002D2F11" w:rsidP="002D2F11">
      <w:pPr>
        <w:spacing w:line="240" w:lineRule="auto"/>
        <w:jc w:val="center"/>
        <w:rPr>
          <w:rFonts w:ascii="Times New Roman" w:hAnsi="Times New Roman" w:cs="Times New Roman"/>
          <w:sz w:val="24"/>
          <w:szCs w:val="24"/>
        </w:rPr>
      </w:pPr>
      <w:r w:rsidRPr="002D2F11">
        <w:rPr>
          <w:rFonts w:ascii="Times New Roman" w:hAnsi="Times New Roman" w:cs="Times New Roman"/>
          <w:sz w:val="24"/>
          <w:szCs w:val="24"/>
        </w:rPr>
        <w:t>__________________________________________________________________________________________________________________</w:t>
      </w:r>
    </w:p>
    <w:p w:rsidR="002D2F11" w:rsidRPr="002D2F11" w:rsidRDefault="002D2F11" w:rsidP="002D2F11">
      <w:pPr>
        <w:spacing w:line="240" w:lineRule="auto"/>
        <w:jc w:val="center"/>
        <w:rPr>
          <w:rFonts w:ascii="Times New Roman" w:hAnsi="Times New Roman" w:cs="Times New Roman"/>
          <w:sz w:val="24"/>
          <w:szCs w:val="24"/>
        </w:rPr>
      </w:pPr>
      <w:r w:rsidRPr="002D2F11">
        <w:rPr>
          <w:rFonts w:ascii="Times New Roman" w:hAnsi="Times New Roman" w:cs="Times New Roman"/>
          <w:sz w:val="24"/>
          <w:szCs w:val="24"/>
        </w:rPr>
        <w:t>(наименование главного распорядителя бюджетных средств города Реутов)</w:t>
      </w:r>
    </w:p>
    <w:p w:rsidR="002D2F11" w:rsidRPr="002D2F11" w:rsidRDefault="002D2F11" w:rsidP="002D2F11">
      <w:pPr>
        <w:rPr>
          <w:rFonts w:ascii="Times New Roman" w:hAnsi="Times New Roman" w:cs="Times New Roman"/>
          <w:sz w:val="24"/>
          <w:szCs w:val="24"/>
        </w:rPr>
      </w:pPr>
    </w:p>
    <w:tbl>
      <w:tblPr>
        <w:tblW w:w="158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1440"/>
        <w:gridCol w:w="1440"/>
        <w:gridCol w:w="1981"/>
        <w:gridCol w:w="1981"/>
        <w:gridCol w:w="1260"/>
        <w:gridCol w:w="1260"/>
        <w:gridCol w:w="2126"/>
        <w:gridCol w:w="2341"/>
      </w:tblGrid>
      <w:tr w:rsidR="002D2F11" w:rsidRPr="002D2F11" w:rsidTr="002D2F11">
        <w:trPr>
          <w:cantSplit/>
          <w:trHeight w:val="1153"/>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2D2F11" w:rsidRPr="002D2F11" w:rsidRDefault="002D2F11" w:rsidP="002D2F11">
            <w:pPr>
              <w:rPr>
                <w:rFonts w:ascii="Times New Roman" w:hAnsi="Times New Roman" w:cs="Times New Roman"/>
                <w:sz w:val="24"/>
                <w:szCs w:val="24"/>
              </w:rPr>
            </w:pPr>
            <w:r w:rsidRPr="002D2F11">
              <w:rPr>
                <w:rFonts w:ascii="Times New Roman" w:hAnsi="Times New Roman" w:cs="Times New Roman"/>
                <w:sz w:val="24"/>
                <w:szCs w:val="24"/>
              </w:rPr>
              <w:t>Период</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2D2F11" w:rsidRPr="002D2F11" w:rsidRDefault="002D2F11" w:rsidP="002D2F11">
            <w:pPr>
              <w:rPr>
                <w:rFonts w:ascii="Times New Roman" w:hAnsi="Times New Roman" w:cs="Times New Roman"/>
                <w:sz w:val="24"/>
                <w:szCs w:val="24"/>
              </w:rPr>
            </w:pPr>
            <w:r w:rsidRPr="002D2F11">
              <w:rPr>
                <w:rFonts w:ascii="Times New Roman" w:hAnsi="Times New Roman" w:cs="Times New Roman"/>
                <w:sz w:val="24"/>
                <w:szCs w:val="24"/>
              </w:rPr>
              <w:t>Наименование оказываемой муниципальной услуги (выполняемой работы)</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2D2F11" w:rsidRPr="002D2F11" w:rsidRDefault="002D2F11" w:rsidP="002D2F11">
            <w:pPr>
              <w:rPr>
                <w:rFonts w:ascii="Times New Roman" w:hAnsi="Times New Roman" w:cs="Times New Roman"/>
                <w:sz w:val="24"/>
                <w:szCs w:val="24"/>
              </w:rPr>
            </w:pPr>
            <w:r w:rsidRPr="002D2F11">
              <w:rPr>
                <w:rFonts w:ascii="Times New Roman" w:hAnsi="Times New Roman" w:cs="Times New Roman"/>
                <w:sz w:val="24"/>
                <w:szCs w:val="24"/>
              </w:rPr>
              <w:t>Контингент потребителей муниципальной  услуги (работы)</w:t>
            </w:r>
          </w:p>
        </w:tc>
        <w:tc>
          <w:tcPr>
            <w:tcW w:w="6985" w:type="dxa"/>
            <w:gridSpan w:val="4"/>
            <w:tcBorders>
              <w:top w:val="single" w:sz="4" w:space="0" w:color="auto"/>
              <w:left w:val="single" w:sz="4" w:space="0" w:color="auto"/>
              <w:bottom w:val="single" w:sz="4" w:space="0" w:color="auto"/>
              <w:right w:val="single" w:sz="4" w:space="0" w:color="auto"/>
            </w:tcBorders>
            <w:vAlign w:val="center"/>
            <w:hideMark/>
          </w:tcPr>
          <w:p w:rsidR="002D2F11" w:rsidRPr="002D2F11" w:rsidRDefault="002D2F11" w:rsidP="002D2F11">
            <w:pPr>
              <w:rPr>
                <w:rFonts w:ascii="Times New Roman" w:hAnsi="Times New Roman" w:cs="Times New Roman"/>
                <w:sz w:val="24"/>
                <w:szCs w:val="24"/>
              </w:rPr>
            </w:pPr>
            <w:r w:rsidRPr="002D2F11">
              <w:rPr>
                <w:rFonts w:ascii="Times New Roman" w:hAnsi="Times New Roman" w:cs="Times New Roman"/>
                <w:sz w:val="24"/>
                <w:szCs w:val="24"/>
              </w:rPr>
              <w:t>Объем муниципального задания по оказанию муниципальной  услуги (выполнению работы)</w:t>
            </w:r>
          </w:p>
        </w:tc>
      </w:tr>
      <w:tr w:rsidR="002D2F11" w:rsidRPr="002D2F11" w:rsidTr="002D2F11">
        <w:trPr>
          <w:cantSplit/>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2D2F11" w:rsidRPr="002D2F11" w:rsidRDefault="002D2F11" w:rsidP="002D2F11">
            <w:pPr>
              <w:rPr>
                <w:rFonts w:ascii="Times New Roman" w:hAnsi="Times New Roman" w:cs="Times New Roman"/>
                <w:sz w:val="24"/>
                <w:szCs w:val="24"/>
              </w:rPr>
            </w:pPr>
          </w:p>
        </w:tc>
        <w:tc>
          <w:tcPr>
            <w:tcW w:w="144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D2F11" w:rsidRPr="002D2F11" w:rsidRDefault="002D2F11" w:rsidP="002D2F11">
            <w:pPr>
              <w:rPr>
                <w:rFonts w:ascii="Times New Roman" w:hAnsi="Times New Roman" w:cs="Times New Roman"/>
                <w:sz w:val="24"/>
                <w:szCs w:val="24"/>
              </w:rPr>
            </w:pPr>
            <w:r w:rsidRPr="002D2F11">
              <w:rPr>
                <w:rFonts w:ascii="Times New Roman" w:hAnsi="Times New Roman" w:cs="Times New Roman"/>
                <w:sz w:val="24"/>
                <w:szCs w:val="24"/>
              </w:rPr>
              <w:t xml:space="preserve">за счет  бюджетных ассигнований  </w:t>
            </w:r>
          </w:p>
        </w:tc>
        <w:tc>
          <w:tcPr>
            <w:tcW w:w="144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D2F11" w:rsidRPr="002D2F11" w:rsidRDefault="002D2F11" w:rsidP="002D2F11">
            <w:pPr>
              <w:rPr>
                <w:rFonts w:ascii="Times New Roman" w:hAnsi="Times New Roman" w:cs="Times New Roman"/>
                <w:sz w:val="24"/>
                <w:szCs w:val="24"/>
              </w:rPr>
            </w:pPr>
            <w:r w:rsidRPr="002D2F11">
              <w:rPr>
                <w:rFonts w:ascii="Times New Roman" w:hAnsi="Times New Roman" w:cs="Times New Roman"/>
                <w:sz w:val="24"/>
                <w:szCs w:val="24"/>
              </w:rPr>
              <w:t>на платной основе*</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2D2F11" w:rsidRPr="002D2F11" w:rsidRDefault="002D2F11" w:rsidP="002D2F11">
            <w:pPr>
              <w:rPr>
                <w:rFonts w:ascii="Times New Roman" w:hAnsi="Times New Roman" w:cs="Times New Roman"/>
                <w:sz w:val="24"/>
                <w:szCs w:val="24"/>
              </w:rPr>
            </w:pPr>
          </w:p>
          <w:p w:rsidR="002D2F11" w:rsidRPr="002D2F11" w:rsidRDefault="002D2F11" w:rsidP="002D2F11">
            <w:pPr>
              <w:rPr>
                <w:rFonts w:ascii="Times New Roman" w:hAnsi="Times New Roman" w:cs="Times New Roman"/>
                <w:sz w:val="24"/>
                <w:szCs w:val="24"/>
              </w:rPr>
            </w:pPr>
            <w:r w:rsidRPr="002D2F11">
              <w:rPr>
                <w:rFonts w:ascii="Times New Roman" w:hAnsi="Times New Roman" w:cs="Times New Roman"/>
                <w:sz w:val="24"/>
                <w:szCs w:val="24"/>
              </w:rPr>
              <w:t>Категория потребителей муниципальной  услуги (работы)</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2D2F11" w:rsidRPr="002D2F11" w:rsidRDefault="002D2F11" w:rsidP="002D2F11">
            <w:pPr>
              <w:rPr>
                <w:rFonts w:ascii="Times New Roman" w:hAnsi="Times New Roman" w:cs="Times New Roman"/>
                <w:sz w:val="24"/>
                <w:szCs w:val="24"/>
              </w:rPr>
            </w:pPr>
          </w:p>
          <w:p w:rsidR="002D2F11" w:rsidRPr="002D2F11" w:rsidRDefault="002D2F11" w:rsidP="002D2F11">
            <w:pPr>
              <w:rPr>
                <w:rFonts w:ascii="Times New Roman" w:hAnsi="Times New Roman" w:cs="Times New Roman"/>
                <w:sz w:val="24"/>
                <w:szCs w:val="24"/>
              </w:rPr>
            </w:pPr>
            <w:r w:rsidRPr="002D2F11">
              <w:rPr>
                <w:rFonts w:ascii="Times New Roman" w:hAnsi="Times New Roman" w:cs="Times New Roman"/>
                <w:sz w:val="24"/>
                <w:szCs w:val="24"/>
              </w:rPr>
              <w:t>Численность потребителей муниципальной  услуги (работы) (ед./чел.)</w:t>
            </w:r>
          </w:p>
        </w:tc>
        <w:tc>
          <w:tcPr>
            <w:tcW w:w="1260" w:type="dxa"/>
            <w:vMerge w:val="restart"/>
            <w:tcBorders>
              <w:top w:val="single" w:sz="4" w:space="0" w:color="auto"/>
              <w:left w:val="single" w:sz="4" w:space="0" w:color="auto"/>
              <w:bottom w:val="single" w:sz="4" w:space="0" w:color="auto"/>
              <w:right w:val="single" w:sz="4" w:space="0" w:color="auto"/>
            </w:tcBorders>
            <w:textDirection w:val="btLr"/>
            <w:hideMark/>
          </w:tcPr>
          <w:p w:rsidR="002D2F11" w:rsidRPr="002D2F11" w:rsidRDefault="002D2F11" w:rsidP="002D2F11">
            <w:pPr>
              <w:rPr>
                <w:rFonts w:ascii="Times New Roman" w:hAnsi="Times New Roman" w:cs="Times New Roman"/>
                <w:sz w:val="24"/>
                <w:szCs w:val="24"/>
              </w:rPr>
            </w:pPr>
            <w:r w:rsidRPr="002D2F11">
              <w:rPr>
                <w:rFonts w:ascii="Times New Roman" w:hAnsi="Times New Roman" w:cs="Times New Roman"/>
                <w:sz w:val="24"/>
                <w:szCs w:val="24"/>
              </w:rPr>
              <w:t>в натуральном выражении  (ед.)</w:t>
            </w:r>
          </w:p>
        </w:tc>
        <w:tc>
          <w:tcPr>
            <w:tcW w:w="1260" w:type="dxa"/>
            <w:vMerge w:val="restart"/>
            <w:tcBorders>
              <w:top w:val="single" w:sz="4" w:space="0" w:color="auto"/>
              <w:left w:val="single" w:sz="4" w:space="0" w:color="auto"/>
              <w:bottom w:val="single" w:sz="4" w:space="0" w:color="auto"/>
              <w:right w:val="single" w:sz="4" w:space="0" w:color="auto"/>
            </w:tcBorders>
            <w:textDirection w:val="btLr"/>
            <w:hideMark/>
          </w:tcPr>
          <w:p w:rsidR="002D2F11" w:rsidRPr="002D2F11" w:rsidRDefault="002D2F11" w:rsidP="002D2F11">
            <w:pPr>
              <w:rPr>
                <w:rFonts w:ascii="Times New Roman" w:hAnsi="Times New Roman" w:cs="Times New Roman"/>
                <w:sz w:val="24"/>
                <w:szCs w:val="24"/>
              </w:rPr>
            </w:pPr>
            <w:r w:rsidRPr="002D2F11">
              <w:rPr>
                <w:rFonts w:ascii="Times New Roman" w:hAnsi="Times New Roman" w:cs="Times New Roman"/>
                <w:sz w:val="24"/>
                <w:szCs w:val="24"/>
              </w:rPr>
              <w:t>в стоимостном выражении  (тыс./ руб.)</w:t>
            </w:r>
          </w:p>
        </w:tc>
        <w:tc>
          <w:tcPr>
            <w:tcW w:w="4465" w:type="dxa"/>
            <w:gridSpan w:val="2"/>
            <w:tcBorders>
              <w:top w:val="single" w:sz="4" w:space="0" w:color="auto"/>
              <w:left w:val="single" w:sz="4" w:space="0" w:color="auto"/>
              <w:bottom w:val="single" w:sz="4" w:space="0" w:color="auto"/>
              <w:right w:val="single" w:sz="4" w:space="0" w:color="auto"/>
            </w:tcBorders>
            <w:hideMark/>
          </w:tcPr>
          <w:p w:rsidR="002D2F11" w:rsidRPr="002D2F11" w:rsidRDefault="002D2F11" w:rsidP="002D2F11">
            <w:pPr>
              <w:rPr>
                <w:rFonts w:ascii="Times New Roman" w:hAnsi="Times New Roman" w:cs="Times New Roman"/>
                <w:sz w:val="24"/>
                <w:szCs w:val="24"/>
              </w:rPr>
            </w:pPr>
            <w:r w:rsidRPr="002D2F11">
              <w:rPr>
                <w:rFonts w:ascii="Times New Roman" w:hAnsi="Times New Roman" w:cs="Times New Roman"/>
                <w:sz w:val="24"/>
                <w:szCs w:val="24"/>
              </w:rPr>
              <w:t>в том числе на платной основе*</w:t>
            </w:r>
          </w:p>
        </w:tc>
      </w:tr>
      <w:tr w:rsidR="002D2F11" w:rsidRPr="002D2F11" w:rsidTr="002D2F11">
        <w:trPr>
          <w:cantSplit/>
          <w:trHeight w:val="2171"/>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2D2F11" w:rsidRPr="002D2F11" w:rsidRDefault="002D2F11" w:rsidP="002D2F11">
            <w:pPr>
              <w:rPr>
                <w:rFonts w:ascii="Times New Roman" w:hAnsi="Times New Roman" w:cs="Times New Roman"/>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2D2F11" w:rsidRPr="002D2F11" w:rsidRDefault="002D2F11" w:rsidP="002D2F11">
            <w:pPr>
              <w:rPr>
                <w:rFonts w:ascii="Times New Roman" w:hAnsi="Times New Roman" w:cs="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D2F11" w:rsidRPr="002D2F11" w:rsidRDefault="002D2F11" w:rsidP="002D2F11">
            <w:pPr>
              <w:rPr>
                <w:rFonts w:ascii="Times New Roman" w:hAnsi="Times New Roman" w:cs="Times New Roman"/>
                <w:sz w:val="24"/>
                <w:szCs w:val="24"/>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2D2F11" w:rsidRPr="002D2F11" w:rsidRDefault="002D2F11" w:rsidP="002D2F11">
            <w:pPr>
              <w:rPr>
                <w:rFonts w:ascii="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2D2F11" w:rsidRPr="002D2F11" w:rsidRDefault="002D2F11" w:rsidP="002D2F11">
            <w:pPr>
              <w:rPr>
                <w:rFonts w:ascii="Times New Roman" w:hAnsi="Times New Roman" w:cs="Times New Roman"/>
                <w:sz w:val="24"/>
                <w:szCs w:val="24"/>
              </w:rPr>
            </w:pPr>
          </w:p>
        </w:tc>
        <w:tc>
          <w:tcPr>
            <w:tcW w:w="6985" w:type="dxa"/>
            <w:vMerge/>
            <w:tcBorders>
              <w:top w:val="single" w:sz="4" w:space="0" w:color="auto"/>
              <w:left w:val="single" w:sz="4" w:space="0" w:color="auto"/>
              <w:bottom w:val="single" w:sz="4" w:space="0" w:color="auto"/>
              <w:right w:val="single" w:sz="4" w:space="0" w:color="auto"/>
            </w:tcBorders>
            <w:vAlign w:val="center"/>
            <w:hideMark/>
          </w:tcPr>
          <w:p w:rsidR="002D2F11" w:rsidRPr="002D2F11" w:rsidRDefault="002D2F11" w:rsidP="002D2F11">
            <w:pPr>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D2F11" w:rsidRPr="002D2F11" w:rsidRDefault="002D2F11" w:rsidP="002D2F11">
            <w:pPr>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2D2F11" w:rsidRPr="002D2F11" w:rsidRDefault="002D2F11" w:rsidP="002D2F11">
            <w:pPr>
              <w:rPr>
                <w:rFonts w:ascii="Times New Roman" w:hAnsi="Times New Roman" w:cs="Times New Roman"/>
                <w:sz w:val="24"/>
                <w:szCs w:val="24"/>
              </w:rPr>
            </w:pPr>
            <w:r w:rsidRPr="002D2F11">
              <w:rPr>
                <w:rFonts w:ascii="Times New Roman" w:hAnsi="Times New Roman" w:cs="Times New Roman"/>
                <w:sz w:val="24"/>
                <w:szCs w:val="24"/>
              </w:rPr>
              <w:t>в натуральном выражении           (ед.)</w:t>
            </w:r>
          </w:p>
        </w:tc>
        <w:tc>
          <w:tcPr>
            <w:tcW w:w="2340" w:type="dxa"/>
            <w:tcBorders>
              <w:top w:val="single" w:sz="4" w:space="0" w:color="auto"/>
              <w:left w:val="single" w:sz="4" w:space="0" w:color="auto"/>
              <w:bottom w:val="single" w:sz="4" w:space="0" w:color="auto"/>
              <w:right w:val="single" w:sz="4" w:space="0" w:color="auto"/>
            </w:tcBorders>
            <w:vAlign w:val="center"/>
            <w:hideMark/>
          </w:tcPr>
          <w:p w:rsidR="002D2F11" w:rsidRPr="002D2F11" w:rsidRDefault="002D2F11" w:rsidP="002D2F11">
            <w:pPr>
              <w:rPr>
                <w:rFonts w:ascii="Times New Roman" w:hAnsi="Times New Roman" w:cs="Times New Roman"/>
                <w:sz w:val="24"/>
                <w:szCs w:val="24"/>
              </w:rPr>
            </w:pPr>
            <w:r w:rsidRPr="002D2F11">
              <w:rPr>
                <w:rFonts w:ascii="Times New Roman" w:hAnsi="Times New Roman" w:cs="Times New Roman"/>
                <w:sz w:val="24"/>
                <w:szCs w:val="24"/>
              </w:rPr>
              <w:t>в стоимостном выражении</w:t>
            </w:r>
          </w:p>
          <w:p w:rsidR="002D2F11" w:rsidRPr="002D2F11" w:rsidRDefault="002D2F11" w:rsidP="002D2F11">
            <w:pPr>
              <w:rPr>
                <w:rFonts w:ascii="Times New Roman" w:hAnsi="Times New Roman" w:cs="Times New Roman"/>
                <w:sz w:val="24"/>
                <w:szCs w:val="24"/>
              </w:rPr>
            </w:pPr>
            <w:r w:rsidRPr="002D2F11">
              <w:rPr>
                <w:rFonts w:ascii="Times New Roman" w:hAnsi="Times New Roman" w:cs="Times New Roman"/>
                <w:sz w:val="24"/>
                <w:szCs w:val="24"/>
              </w:rPr>
              <w:t>(тыс. руб.)</w:t>
            </w:r>
          </w:p>
        </w:tc>
      </w:tr>
      <w:tr w:rsidR="002D2F11" w:rsidRPr="002D2F11" w:rsidTr="002D2F11">
        <w:tc>
          <w:tcPr>
            <w:tcW w:w="1980" w:type="dxa"/>
            <w:tcBorders>
              <w:top w:val="single" w:sz="4" w:space="0" w:color="auto"/>
              <w:left w:val="single" w:sz="4" w:space="0" w:color="auto"/>
              <w:bottom w:val="single" w:sz="4" w:space="0" w:color="auto"/>
              <w:right w:val="single" w:sz="4" w:space="0" w:color="auto"/>
            </w:tcBorders>
            <w:hideMark/>
          </w:tcPr>
          <w:p w:rsidR="002D2F11" w:rsidRPr="002D2F11" w:rsidRDefault="002D2F11" w:rsidP="002D2F11">
            <w:pPr>
              <w:rPr>
                <w:rFonts w:ascii="Times New Roman" w:hAnsi="Times New Roman" w:cs="Times New Roman"/>
                <w:sz w:val="24"/>
                <w:szCs w:val="24"/>
              </w:rPr>
            </w:pPr>
            <w:r w:rsidRPr="002D2F11">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2D2F11" w:rsidRPr="002D2F11" w:rsidRDefault="002D2F11" w:rsidP="002D2F11">
            <w:pPr>
              <w:rPr>
                <w:rFonts w:ascii="Times New Roman" w:hAnsi="Times New Roman" w:cs="Times New Roman"/>
                <w:sz w:val="24"/>
                <w:szCs w:val="24"/>
              </w:rPr>
            </w:pPr>
            <w:r w:rsidRPr="002D2F11">
              <w:rPr>
                <w:rFonts w:ascii="Times New Roman" w:hAnsi="Times New Roman" w:cs="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hideMark/>
          </w:tcPr>
          <w:p w:rsidR="002D2F11" w:rsidRPr="002D2F11" w:rsidRDefault="002D2F11" w:rsidP="002D2F11">
            <w:pPr>
              <w:rPr>
                <w:rFonts w:ascii="Times New Roman" w:hAnsi="Times New Roman" w:cs="Times New Roman"/>
                <w:sz w:val="24"/>
                <w:szCs w:val="24"/>
              </w:rPr>
            </w:pPr>
            <w:r w:rsidRPr="002D2F11">
              <w:rPr>
                <w:rFonts w:ascii="Times New Roman" w:hAnsi="Times New Roman" w:cs="Times New Roman"/>
                <w:sz w:val="24"/>
                <w:szCs w:val="24"/>
              </w:rPr>
              <w:t>3</w:t>
            </w:r>
          </w:p>
        </w:tc>
        <w:tc>
          <w:tcPr>
            <w:tcW w:w="1980" w:type="dxa"/>
            <w:tcBorders>
              <w:top w:val="single" w:sz="4" w:space="0" w:color="auto"/>
              <w:left w:val="single" w:sz="4" w:space="0" w:color="auto"/>
              <w:bottom w:val="single" w:sz="4" w:space="0" w:color="auto"/>
              <w:right w:val="single" w:sz="4" w:space="0" w:color="auto"/>
            </w:tcBorders>
            <w:hideMark/>
          </w:tcPr>
          <w:p w:rsidR="002D2F11" w:rsidRPr="002D2F11" w:rsidRDefault="002D2F11" w:rsidP="002D2F11">
            <w:pPr>
              <w:rPr>
                <w:rFonts w:ascii="Times New Roman" w:hAnsi="Times New Roman" w:cs="Times New Roman"/>
                <w:sz w:val="24"/>
                <w:szCs w:val="24"/>
              </w:rPr>
            </w:pPr>
            <w:r w:rsidRPr="002D2F11">
              <w:rPr>
                <w:rFonts w:ascii="Times New Roman" w:hAnsi="Times New Roman" w:cs="Times New Roman"/>
                <w:sz w:val="24"/>
                <w:szCs w:val="24"/>
              </w:rPr>
              <w:t>4</w:t>
            </w:r>
          </w:p>
        </w:tc>
        <w:tc>
          <w:tcPr>
            <w:tcW w:w="1980" w:type="dxa"/>
            <w:tcBorders>
              <w:top w:val="single" w:sz="4" w:space="0" w:color="auto"/>
              <w:left w:val="single" w:sz="4" w:space="0" w:color="auto"/>
              <w:bottom w:val="single" w:sz="4" w:space="0" w:color="auto"/>
              <w:right w:val="single" w:sz="4" w:space="0" w:color="auto"/>
            </w:tcBorders>
            <w:hideMark/>
          </w:tcPr>
          <w:p w:rsidR="002D2F11" w:rsidRPr="002D2F11" w:rsidRDefault="002D2F11" w:rsidP="002D2F11">
            <w:pPr>
              <w:rPr>
                <w:rFonts w:ascii="Times New Roman" w:hAnsi="Times New Roman" w:cs="Times New Roman"/>
                <w:sz w:val="24"/>
                <w:szCs w:val="24"/>
              </w:rPr>
            </w:pPr>
            <w:r w:rsidRPr="002D2F11">
              <w:rPr>
                <w:rFonts w:ascii="Times New Roman" w:hAnsi="Times New Roman" w:cs="Times New Roman"/>
                <w:sz w:val="24"/>
                <w:szCs w:val="24"/>
              </w:rPr>
              <w:t>5</w:t>
            </w:r>
          </w:p>
        </w:tc>
        <w:tc>
          <w:tcPr>
            <w:tcW w:w="1260" w:type="dxa"/>
            <w:tcBorders>
              <w:top w:val="single" w:sz="4" w:space="0" w:color="auto"/>
              <w:left w:val="single" w:sz="4" w:space="0" w:color="auto"/>
              <w:bottom w:val="single" w:sz="4" w:space="0" w:color="auto"/>
              <w:right w:val="single" w:sz="4" w:space="0" w:color="auto"/>
            </w:tcBorders>
            <w:hideMark/>
          </w:tcPr>
          <w:p w:rsidR="002D2F11" w:rsidRPr="002D2F11" w:rsidRDefault="002D2F11" w:rsidP="002D2F11">
            <w:pPr>
              <w:rPr>
                <w:rFonts w:ascii="Times New Roman" w:hAnsi="Times New Roman" w:cs="Times New Roman"/>
                <w:sz w:val="24"/>
                <w:szCs w:val="24"/>
              </w:rPr>
            </w:pPr>
            <w:r w:rsidRPr="002D2F11">
              <w:rPr>
                <w:rFonts w:ascii="Times New Roman" w:hAnsi="Times New Roman" w:cs="Times New Roman"/>
                <w:sz w:val="24"/>
                <w:szCs w:val="24"/>
              </w:rPr>
              <w:t>7</w:t>
            </w:r>
          </w:p>
        </w:tc>
        <w:tc>
          <w:tcPr>
            <w:tcW w:w="1260" w:type="dxa"/>
            <w:tcBorders>
              <w:top w:val="single" w:sz="4" w:space="0" w:color="auto"/>
              <w:left w:val="single" w:sz="4" w:space="0" w:color="auto"/>
              <w:bottom w:val="single" w:sz="4" w:space="0" w:color="auto"/>
              <w:right w:val="single" w:sz="4" w:space="0" w:color="auto"/>
            </w:tcBorders>
            <w:hideMark/>
          </w:tcPr>
          <w:p w:rsidR="002D2F11" w:rsidRPr="002D2F11" w:rsidRDefault="002D2F11" w:rsidP="002D2F11">
            <w:pPr>
              <w:rPr>
                <w:rFonts w:ascii="Times New Roman" w:hAnsi="Times New Roman" w:cs="Times New Roman"/>
                <w:sz w:val="24"/>
                <w:szCs w:val="24"/>
              </w:rPr>
            </w:pPr>
            <w:r w:rsidRPr="002D2F11">
              <w:rPr>
                <w:rFonts w:ascii="Times New Roman" w:hAnsi="Times New Roman" w:cs="Times New Roman"/>
                <w:sz w:val="24"/>
                <w:szCs w:val="24"/>
              </w:rPr>
              <w:t>8</w:t>
            </w:r>
          </w:p>
        </w:tc>
        <w:tc>
          <w:tcPr>
            <w:tcW w:w="2125" w:type="dxa"/>
            <w:tcBorders>
              <w:top w:val="single" w:sz="4" w:space="0" w:color="auto"/>
              <w:left w:val="single" w:sz="4" w:space="0" w:color="auto"/>
              <w:bottom w:val="single" w:sz="4" w:space="0" w:color="auto"/>
              <w:right w:val="single" w:sz="4" w:space="0" w:color="auto"/>
            </w:tcBorders>
            <w:hideMark/>
          </w:tcPr>
          <w:p w:rsidR="002D2F11" w:rsidRPr="002D2F11" w:rsidRDefault="002D2F11" w:rsidP="002D2F11">
            <w:pPr>
              <w:rPr>
                <w:rFonts w:ascii="Times New Roman" w:hAnsi="Times New Roman" w:cs="Times New Roman"/>
                <w:sz w:val="24"/>
                <w:szCs w:val="24"/>
              </w:rPr>
            </w:pPr>
            <w:r w:rsidRPr="002D2F11">
              <w:rPr>
                <w:rFonts w:ascii="Times New Roman" w:hAnsi="Times New Roman" w:cs="Times New Roman"/>
                <w:sz w:val="24"/>
                <w:szCs w:val="24"/>
              </w:rPr>
              <w:t>9</w:t>
            </w:r>
          </w:p>
        </w:tc>
        <w:tc>
          <w:tcPr>
            <w:tcW w:w="2340" w:type="dxa"/>
            <w:tcBorders>
              <w:top w:val="single" w:sz="4" w:space="0" w:color="auto"/>
              <w:left w:val="single" w:sz="4" w:space="0" w:color="auto"/>
              <w:bottom w:val="single" w:sz="4" w:space="0" w:color="auto"/>
              <w:right w:val="single" w:sz="4" w:space="0" w:color="auto"/>
            </w:tcBorders>
            <w:hideMark/>
          </w:tcPr>
          <w:p w:rsidR="002D2F11" w:rsidRPr="002D2F11" w:rsidRDefault="002D2F11" w:rsidP="002D2F11">
            <w:pPr>
              <w:rPr>
                <w:rFonts w:ascii="Times New Roman" w:hAnsi="Times New Roman" w:cs="Times New Roman"/>
                <w:sz w:val="24"/>
                <w:szCs w:val="24"/>
              </w:rPr>
            </w:pPr>
            <w:r w:rsidRPr="002D2F11">
              <w:rPr>
                <w:rFonts w:ascii="Times New Roman" w:hAnsi="Times New Roman" w:cs="Times New Roman"/>
                <w:sz w:val="24"/>
                <w:szCs w:val="24"/>
              </w:rPr>
              <w:t>10</w:t>
            </w:r>
          </w:p>
        </w:tc>
      </w:tr>
      <w:tr w:rsidR="002D2F11" w:rsidRPr="002D2F11" w:rsidTr="002D2F11">
        <w:tc>
          <w:tcPr>
            <w:tcW w:w="1980" w:type="dxa"/>
            <w:tcBorders>
              <w:top w:val="single" w:sz="4" w:space="0" w:color="auto"/>
              <w:left w:val="single" w:sz="4" w:space="0" w:color="auto"/>
              <w:bottom w:val="single" w:sz="4" w:space="0" w:color="auto"/>
              <w:right w:val="single" w:sz="4" w:space="0" w:color="auto"/>
            </w:tcBorders>
            <w:hideMark/>
          </w:tcPr>
          <w:p w:rsidR="002D2F11" w:rsidRPr="002D2F11" w:rsidRDefault="002D2F11" w:rsidP="002D2F11">
            <w:pPr>
              <w:rPr>
                <w:rFonts w:ascii="Times New Roman" w:hAnsi="Times New Roman" w:cs="Times New Roman"/>
                <w:sz w:val="24"/>
                <w:szCs w:val="24"/>
              </w:rPr>
            </w:pPr>
            <w:r w:rsidRPr="002D2F11">
              <w:rPr>
                <w:rFonts w:ascii="Times New Roman" w:hAnsi="Times New Roman" w:cs="Times New Roman"/>
                <w:sz w:val="24"/>
                <w:szCs w:val="24"/>
              </w:rPr>
              <w:lastRenderedPageBreak/>
              <w:t>Отчетный финансовый год</w:t>
            </w:r>
          </w:p>
        </w:tc>
        <w:tc>
          <w:tcPr>
            <w:tcW w:w="144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r>
      <w:tr w:rsidR="002D2F11" w:rsidRPr="002D2F11" w:rsidTr="002D2F11">
        <w:tc>
          <w:tcPr>
            <w:tcW w:w="198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r>
      <w:tr w:rsidR="002D2F11" w:rsidRPr="002D2F11" w:rsidTr="002D2F11">
        <w:tc>
          <w:tcPr>
            <w:tcW w:w="1980" w:type="dxa"/>
            <w:tcBorders>
              <w:top w:val="single" w:sz="4" w:space="0" w:color="auto"/>
              <w:left w:val="single" w:sz="4" w:space="0" w:color="auto"/>
              <w:bottom w:val="single" w:sz="4" w:space="0" w:color="auto"/>
              <w:right w:val="single" w:sz="4" w:space="0" w:color="auto"/>
            </w:tcBorders>
            <w:hideMark/>
          </w:tcPr>
          <w:p w:rsidR="002D2F11" w:rsidRPr="002D2F11" w:rsidRDefault="002D2F11" w:rsidP="002D2F11">
            <w:pPr>
              <w:rPr>
                <w:rFonts w:ascii="Times New Roman" w:hAnsi="Times New Roman" w:cs="Times New Roman"/>
                <w:sz w:val="24"/>
                <w:szCs w:val="24"/>
              </w:rPr>
            </w:pPr>
            <w:r w:rsidRPr="002D2F11">
              <w:rPr>
                <w:rFonts w:ascii="Times New Roman" w:hAnsi="Times New Roman" w:cs="Times New Roman"/>
                <w:sz w:val="24"/>
                <w:szCs w:val="24"/>
              </w:rPr>
              <w:t>Текущий финансовый год</w:t>
            </w:r>
          </w:p>
        </w:tc>
        <w:tc>
          <w:tcPr>
            <w:tcW w:w="144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r>
      <w:tr w:rsidR="002D2F11" w:rsidRPr="002D2F11" w:rsidTr="002D2F11">
        <w:tc>
          <w:tcPr>
            <w:tcW w:w="198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r>
      <w:tr w:rsidR="002D2F11" w:rsidRPr="002D2F11" w:rsidTr="002D2F11">
        <w:tc>
          <w:tcPr>
            <w:tcW w:w="1980" w:type="dxa"/>
            <w:tcBorders>
              <w:top w:val="single" w:sz="4" w:space="0" w:color="auto"/>
              <w:left w:val="single" w:sz="4" w:space="0" w:color="auto"/>
              <w:bottom w:val="single" w:sz="4" w:space="0" w:color="auto"/>
              <w:right w:val="single" w:sz="4" w:space="0" w:color="auto"/>
            </w:tcBorders>
            <w:hideMark/>
          </w:tcPr>
          <w:p w:rsidR="002D2F11" w:rsidRPr="002D2F11" w:rsidRDefault="002D2F11" w:rsidP="002D2F11">
            <w:pPr>
              <w:rPr>
                <w:rFonts w:ascii="Times New Roman" w:hAnsi="Times New Roman" w:cs="Times New Roman"/>
                <w:sz w:val="24"/>
                <w:szCs w:val="24"/>
              </w:rPr>
            </w:pPr>
            <w:r w:rsidRPr="002D2F11">
              <w:rPr>
                <w:rFonts w:ascii="Times New Roman" w:hAnsi="Times New Roman" w:cs="Times New Roman"/>
                <w:sz w:val="24"/>
                <w:szCs w:val="24"/>
              </w:rPr>
              <w:t>Очередной финансовый год</w:t>
            </w:r>
          </w:p>
        </w:tc>
        <w:tc>
          <w:tcPr>
            <w:tcW w:w="144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r>
      <w:tr w:rsidR="002D2F11" w:rsidRPr="002D2F11" w:rsidTr="002D2F11">
        <w:tc>
          <w:tcPr>
            <w:tcW w:w="198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r>
      <w:tr w:rsidR="002D2F11" w:rsidRPr="002D2F11" w:rsidTr="002D2F11">
        <w:tc>
          <w:tcPr>
            <w:tcW w:w="1980" w:type="dxa"/>
            <w:tcBorders>
              <w:top w:val="single" w:sz="4" w:space="0" w:color="auto"/>
              <w:left w:val="single" w:sz="4" w:space="0" w:color="auto"/>
              <w:bottom w:val="single" w:sz="4" w:space="0" w:color="auto"/>
              <w:right w:val="single" w:sz="4" w:space="0" w:color="auto"/>
            </w:tcBorders>
            <w:hideMark/>
          </w:tcPr>
          <w:p w:rsidR="002D2F11" w:rsidRPr="002D2F11" w:rsidRDefault="002D2F11" w:rsidP="002D2F11">
            <w:pPr>
              <w:rPr>
                <w:rFonts w:ascii="Times New Roman" w:hAnsi="Times New Roman" w:cs="Times New Roman"/>
                <w:sz w:val="24"/>
                <w:szCs w:val="24"/>
              </w:rPr>
            </w:pPr>
            <w:r w:rsidRPr="002D2F11">
              <w:rPr>
                <w:rFonts w:ascii="Times New Roman" w:hAnsi="Times New Roman" w:cs="Times New Roman"/>
                <w:sz w:val="24"/>
                <w:szCs w:val="24"/>
              </w:rPr>
              <w:t>Первый год планового периода</w:t>
            </w:r>
          </w:p>
        </w:tc>
        <w:tc>
          <w:tcPr>
            <w:tcW w:w="144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r>
      <w:tr w:rsidR="002D2F11" w:rsidRPr="002D2F11" w:rsidTr="002D2F11">
        <w:tc>
          <w:tcPr>
            <w:tcW w:w="198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r>
      <w:tr w:rsidR="002D2F11" w:rsidRPr="002D2F11" w:rsidTr="002D2F11">
        <w:tc>
          <w:tcPr>
            <w:tcW w:w="1980" w:type="dxa"/>
            <w:tcBorders>
              <w:top w:val="single" w:sz="4" w:space="0" w:color="auto"/>
              <w:left w:val="single" w:sz="4" w:space="0" w:color="auto"/>
              <w:bottom w:val="single" w:sz="4" w:space="0" w:color="auto"/>
              <w:right w:val="single" w:sz="4" w:space="0" w:color="auto"/>
            </w:tcBorders>
            <w:hideMark/>
          </w:tcPr>
          <w:p w:rsidR="002D2F11" w:rsidRPr="002D2F11" w:rsidRDefault="002D2F11" w:rsidP="002D2F11">
            <w:pPr>
              <w:rPr>
                <w:rFonts w:ascii="Times New Roman" w:hAnsi="Times New Roman" w:cs="Times New Roman"/>
                <w:sz w:val="24"/>
                <w:szCs w:val="24"/>
              </w:rPr>
            </w:pPr>
            <w:r w:rsidRPr="002D2F11">
              <w:rPr>
                <w:rFonts w:ascii="Times New Roman" w:hAnsi="Times New Roman" w:cs="Times New Roman"/>
                <w:sz w:val="24"/>
                <w:szCs w:val="24"/>
              </w:rPr>
              <w:t>Второй год планового периода</w:t>
            </w:r>
          </w:p>
        </w:tc>
        <w:tc>
          <w:tcPr>
            <w:tcW w:w="144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r>
      <w:tr w:rsidR="002D2F11" w:rsidRPr="002D2F11" w:rsidTr="002D2F11">
        <w:tc>
          <w:tcPr>
            <w:tcW w:w="198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2D2F11" w:rsidRPr="002D2F11" w:rsidRDefault="002D2F11" w:rsidP="002D2F11">
            <w:pPr>
              <w:rPr>
                <w:rFonts w:ascii="Times New Roman" w:hAnsi="Times New Roman" w:cs="Times New Roman"/>
                <w:sz w:val="24"/>
                <w:szCs w:val="24"/>
              </w:rPr>
            </w:pPr>
          </w:p>
        </w:tc>
      </w:tr>
    </w:tbl>
    <w:p w:rsidR="002D2F11" w:rsidRPr="002D2F11" w:rsidRDefault="002D2F11" w:rsidP="002D2F11">
      <w:pPr>
        <w:rPr>
          <w:rFonts w:ascii="Times New Roman" w:hAnsi="Times New Roman" w:cs="Times New Roman"/>
          <w:sz w:val="24"/>
          <w:szCs w:val="24"/>
        </w:rPr>
      </w:pPr>
    </w:p>
    <w:p w:rsidR="002D2F11" w:rsidRDefault="002D2F11" w:rsidP="002D2F11">
      <w:pPr>
        <w:rPr>
          <w:rFonts w:ascii="Times New Roman" w:hAnsi="Times New Roman" w:cs="Times New Roman"/>
          <w:sz w:val="24"/>
          <w:szCs w:val="24"/>
        </w:rPr>
      </w:pPr>
      <w:r w:rsidRPr="002D2F11">
        <w:rPr>
          <w:rFonts w:ascii="Times New Roman" w:hAnsi="Times New Roman" w:cs="Times New Roman"/>
          <w:sz w:val="24"/>
          <w:szCs w:val="24"/>
        </w:rPr>
        <w:t>* Разделы заполняются, если принято Решение Совета депутатов города Реутов об оказание муниципальной услуги на платной основе.</w:t>
      </w:r>
    </w:p>
    <w:p w:rsidR="00DB3E74" w:rsidRDefault="00DB3E74">
      <w:pPr>
        <w:rPr>
          <w:rFonts w:ascii="Times New Roman" w:hAnsi="Times New Roman" w:cs="Times New Roman"/>
          <w:sz w:val="24"/>
          <w:szCs w:val="24"/>
        </w:rPr>
      </w:pPr>
      <w:r>
        <w:rPr>
          <w:rFonts w:ascii="Times New Roman" w:hAnsi="Times New Roman" w:cs="Times New Roman"/>
          <w:sz w:val="24"/>
          <w:szCs w:val="24"/>
        </w:rPr>
        <w:br w:type="page"/>
      </w:r>
    </w:p>
    <w:p w:rsidR="00DB3E74" w:rsidRDefault="00DB3E74" w:rsidP="00DB3E74">
      <w:pPr>
        <w:pStyle w:val="a6"/>
        <w:spacing w:after="0"/>
        <w:ind w:left="9214"/>
      </w:pPr>
      <w:r>
        <w:lastRenderedPageBreak/>
        <w:t>Приложение № 1</w:t>
      </w:r>
    </w:p>
    <w:p w:rsidR="00DB3E74" w:rsidRDefault="00DB3E74" w:rsidP="00DB3E74">
      <w:pPr>
        <w:pStyle w:val="a6"/>
        <w:spacing w:after="0"/>
        <w:ind w:left="9214"/>
      </w:pPr>
      <w:r w:rsidRPr="00225810">
        <w:t xml:space="preserve">к Порядку </w:t>
      </w:r>
      <w:r w:rsidRPr="006011EE">
        <w:t>формирования и ведения перечней муниципальных услуг (работ), предоставляемых физическим и юридическим лицам муниципальными учреждениями городского округа Реутов за счет средств бюджета города Реутов</w:t>
      </w:r>
    </w:p>
    <w:p w:rsidR="00DB3E74" w:rsidRDefault="00DB3E74" w:rsidP="00DB3E74">
      <w:pPr>
        <w:pStyle w:val="a6"/>
        <w:spacing w:after="0"/>
      </w:pPr>
    </w:p>
    <w:p w:rsidR="00DB3E74" w:rsidRDefault="00DB3E74" w:rsidP="00DB3E74">
      <w:pPr>
        <w:pStyle w:val="a6"/>
        <w:spacing w:after="0"/>
        <w:jc w:val="center"/>
      </w:pPr>
    </w:p>
    <w:p w:rsidR="00DB3E74" w:rsidRPr="00DB3E74" w:rsidRDefault="00DB3E74" w:rsidP="00DB3E74">
      <w:pPr>
        <w:pStyle w:val="a6"/>
        <w:spacing w:after="0"/>
        <w:jc w:val="center"/>
        <w:rPr>
          <w:b/>
        </w:rPr>
      </w:pPr>
      <w:r w:rsidRPr="00DB3E74">
        <w:rPr>
          <w:b/>
        </w:rPr>
        <w:t xml:space="preserve">Перечень муниципальных услуг (работ), </w:t>
      </w:r>
    </w:p>
    <w:p w:rsidR="004540D3" w:rsidRDefault="00DB3E74" w:rsidP="00DB3E74">
      <w:pPr>
        <w:pStyle w:val="a6"/>
        <w:spacing w:after="0"/>
        <w:jc w:val="center"/>
        <w:rPr>
          <w:b/>
        </w:rPr>
      </w:pPr>
      <w:r w:rsidRPr="00DB3E74">
        <w:rPr>
          <w:b/>
        </w:rPr>
        <w:t>предоставляемых муниципальными учреждениями города Реутов физическим и (или)</w:t>
      </w:r>
      <w:r>
        <w:rPr>
          <w:b/>
        </w:rPr>
        <w:t xml:space="preserve"> </w:t>
      </w:r>
      <w:r w:rsidRPr="00DB3E74">
        <w:rPr>
          <w:b/>
        </w:rPr>
        <w:t xml:space="preserve">юридическим лицам </w:t>
      </w:r>
    </w:p>
    <w:p w:rsidR="00DB3E74" w:rsidRDefault="004540D3" w:rsidP="00DB3E74">
      <w:pPr>
        <w:pStyle w:val="a6"/>
        <w:spacing w:after="0"/>
        <w:jc w:val="center"/>
        <w:rPr>
          <w:b/>
        </w:rPr>
      </w:pPr>
      <w:r>
        <w:rPr>
          <w:b/>
        </w:rPr>
        <w:t>за счет средств бюджета города Реутов</w:t>
      </w:r>
    </w:p>
    <w:p w:rsidR="00DB3E74" w:rsidRDefault="00DB3E74" w:rsidP="00DB3E74">
      <w:pPr>
        <w:pStyle w:val="a6"/>
        <w:spacing w:after="0"/>
        <w:jc w:val="both"/>
        <w:rPr>
          <w:b/>
        </w:rPr>
      </w:pPr>
    </w:p>
    <w:p w:rsidR="00DB3E74" w:rsidRDefault="00DB3E74" w:rsidP="00DB3E74">
      <w:pPr>
        <w:pStyle w:val="a6"/>
        <w:spacing w:after="0"/>
        <w:jc w:val="both"/>
        <w:rPr>
          <w:b/>
        </w:rPr>
      </w:pPr>
    </w:p>
    <w:tbl>
      <w:tblPr>
        <w:tblStyle w:val="a8"/>
        <w:tblW w:w="15106" w:type="dxa"/>
        <w:tblInd w:w="283" w:type="dxa"/>
        <w:tblLook w:val="04A0" w:firstRow="1" w:lastRow="0" w:firstColumn="1" w:lastColumn="0" w:noHBand="0" w:noVBand="1"/>
      </w:tblPr>
      <w:tblGrid>
        <w:gridCol w:w="659"/>
        <w:gridCol w:w="2225"/>
        <w:gridCol w:w="2096"/>
        <w:gridCol w:w="2224"/>
        <w:gridCol w:w="2096"/>
        <w:gridCol w:w="1954"/>
        <w:gridCol w:w="1937"/>
        <w:gridCol w:w="1915"/>
      </w:tblGrid>
      <w:tr w:rsidR="00DB3E74" w:rsidRPr="00DB3E74" w:rsidTr="00DB3E74">
        <w:tc>
          <w:tcPr>
            <w:tcW w:w="670" w:type="dxa"/>
            <w:vMerge w:val="restart"/>
          </w:tcPr>
          <w:p w:rsidR="00DB3E74" w:rsidRPr="00DB3E74" w:rsidRDefault="00DB3E74" w:rsidP="00DB3E74">
            <w:pPr>
              <w:pStyle w:val="a6"/>
              <w:spacing w:after="0"/>
              <w:ind w:left="0" w:right="-45"/>
              <w:jc w:val="center"/>
              <w:rPr>
                <w:sz w:val="22"/>
                <w:szCs w:val="22"/>
              </w:rPr>
            </w:pPr>
            <w:r w:rsidRPr="00DB3E74">
              <w:rPr>
                <w:sz w:val="22"/>
                <w:szCs w:val="22"/>
              </w:rPr>
              <w:t xml:space="preserve">№ </w:t>
            </w:r>
            <w:proofErr w:type="gramStart"/>
            <w:r w:rsidRPr="00DB3E74">
              <w:rPr>
                <w:sz w:val="22"/>
                <w:szCs w:val="22"/>
              </w:rPr>
              <w:t>п</w:t>
            </w:r>
            <w:proofErr w:type="gramEnd"/>
            <w:r w:rsidRPr="00DB3E74">
              <w:rPr>
                <w:sz w:val="22"/>
                <w:szCs w:val="22"/>
              </w:rPr>
              <w:t>/п</w:t>
            </w:r>
          </w:p>
        </w:tc>
        <w:tc>
          <w:tcPr>
            <w:tcW w:w="2257" w:type="dxa"/>
            <w:vMerge w:val="restart"/>
          </w:tcPr>
          <w:p w:rsidR="00DB3E74" w:rsidRPr="00DB3E74" w:rsidRDefault="00DB3E74" w:rsidP="00DB3E74">
            <w:pPr>
              <w:pStyle w:val="a6"/>
              <w:spacing w:after="0"/>
              <w:ind w:left="0"/>
              <w:jc w:val="center"/>
              <w:rPr>
                <w:sz w:val="22"/>
                <w:szCs w:val="22"/>
              </w:rPr>
            </w:pPr>
            <w:r w:rsidRPr="00DB3E74">
              <w:rPr>
                <w:sz w:val="22"/>
                <w:szCs w:val="22"/>
              </w:rPr>
              <w:t>Наименование муниципальной услуги</w:t>
            </w:r>
          </w:p>
        </w:tc>
        <w:tc>
          <w:tcPr>
            <w:tcW w:w="2121" w:type="dxa"/>
            <w:vMerge w:val="restart"/>
          </w:tcPr>
          <w:p w:rsidR="00DB3E74" w:rsidRPr="00DB3E74" w:rsidRDefault="00DB3E74" w:rsidP="00DB3E74">
            <w:pPr>
              <w:pStyle w:val="a6"/>
              <w:spacing w:after="0"/>
              <w:ind w:left="0"/>
              <w:jc w:val="center"/>
              <w:rPr>
                <w:sz w:val="22"/>
                <w:szCs w:val="22"/>
              </w:rPr>
            </w:pPr>
            <w:r w:rsidRPr="00DB3E74">
              <w:rPr>
                <w:sz w:val="22"/>
                <w:szCs w:val="22"/>
              </w:rPr>
              <w:t>Предмет муниципальной услуги</w:t>
            </w:r>
          </w:p>
        </w:tc>
        <w:tc>
          <w:tcPr>
            <w:tcW w:w="2257" w:type="dxa"/>
            <w:vMerge w:val="restart"/>
          </w:tcPr>
          <w:p w:rsidR="00DB3E74" w:rsidRPr="00DB3E74" w:rsidRDefault="00DB3E74" w:rsidP="00DB3E74">
            <w:pPr>
              <w:pStyle w:val="a6"/>
              <w:spacing w:after="0"/>
              <w:ind w:left="0"/>
              <w:jc w:val="center"/>
              <w:rPr>
                <w:sz w:val="22"/>
                <w:szCs w:val="22"/>
              </w:rPr>
            </w:pPr>
            <w:r w:rsidRPr="00DB3E74">
              <w:rPr>
                <w:sz w:val="22"/>
                <w:szCs w:val="22"/>
              </w:rPr>
              <w:t>Единица измерения муниципальной услуги</w:t>
            </w:r>
          </w:p>
        </w:tc>
        <w:tc>
          <w:tcPr>
            <w:tcW w:w="2121" w:type="dxa"/>
            <w:vMerge w:val="restart"/>
          </w:tcPr>
          <w:p w:rsidR="00DB3E74" w:rsidRPr="00DB3E74" w:rsidRDefault="00DB3E74" w:rsidP="00DB3E74">
            <w:pPr>
              <w:pStyle w:val="a6"/>
              <w:spacing w:after="0"/>
              <w:ind w:left="0"/>
              <w:jc w:val="center"/>
              <w:rPr>
                <w:sz w:val="22"/>
                <w:szCs w:val="22"/>
              </w:rPr>
            </w:pPr>
            <w:r w:rsidRPr="00DB3E74">
              <w:rPr>
                <w:sz w:val="22"/>
                <w:szCs w:val="22"/>
              </w:rPr>
              <w:t>Категория получателей муниципальной у</w:t>
            </w:r>
            <w:r w:rsidR="00400112">
              <w:rPr>
                <w:sz w:val="22"/>
                <w:szCs w:val="22"/>
              </w:rPr>
              <w:t>с</w:t>
            </w:r>
            <w:r w:rsidRPr="00DB3E74">
              <w:rPr>
                <w:sz w:val="22"/>
                <w:szCs w:val="22"/>
              </w:rPr>
              <w:t>луги</w:t>
            </w:r>
          </w:p>
        </w:tc>
        <w:tc>
          <w:tcPr>
            <w:tcW w:w="1970" w:type="dxa"/>
            <w:vMerge w:val="restart"/>
          </w:tcPr>
          <w:p w:rsidR="00DB3E74" w:rsidRPr="00DB3E74" w:rsidRDefault="00DB3E74" w:rsidP="00DB3E74">
            <w:pPr>
              <w:pStyle w:val="a6"/>
              <w:spacing w:after="0"/>
              <w:ind w:left="0"/>
              <w:jc w:val="center"/>
              <w:rPr>
                <w:sz w:val="22"/>
                <w:szCs w:val="22"/>
              </w:rPr>
            </w:pPr>
            <w:r w:rsidRPr="00DB3E74">
              <w:rPr>
                <w:sz w:val="22"/>
                <w:szCs w:val="22"/>
              </w:rPr>
              <w:t>Орган, ответственный за предоставление муниципальной услуги</w:t>
            </w:r>
          </w:p>
        </w:tc>
        <w:tc>
          <w:tcPr>
            <w:tcW w:w="3710" w:type="dxa"/>
            <w:gridSpan w:val="2"/>
          </w:tcPr>
          <w:p w:rsidR="00DB3E74" w:rsidRPr="00DB3E74" w:rsidRDefault="00DB3E74" w:rsidP="00DB3E74">
            <w:pPr>
              <w:pStyle w:val="a6"/>
              <w:spacing w:after="0"/>
              <w:ind w:left="0"/>
              <w:jc w:val="center"/>
              <w:rPr>
                <w:sz w:val="22"/>
                <w:szCs w:val="22"/>
              </w:rPr>
            </w:pPr>
            <w:r w:rsidRPr="00DB3E74">
              <w:rPr>
                <w:sz w:val="22"/>
                <w:szCs w:val="22"/>
              </w:rPr>
              <w:t xml:space="preserve">Реквизиты </w:t>
            </w:r>
            <w:proofErr w:type="gramStart"/>
            <w:r w:rsidRPr="00DB3E74">
              <w:rPr>
                <w:sz w:val="22"/>
                <w:szCs w:val="22"/>
              </w:rPr>
              <w:t>нормативных-правовых</w:t>
            </w:r>
            <w:proofErr w:type="gramEnd"/>
            <w:r w:rsidRPr="00DB3E74">
              <w:rPr>
                <w:sz w:val="22"/>
                <w:szCs w:val="22"/>
              </w:rPr>
              <w:t xml:space="preserve"> актов</w:t>
            </w:r>
          </w:p>
        </w:tc>
      </w:tr>
      <w:tr w:rsidR="00DB3E74" w:rsidRPr="00DB3E74" w:rsidTr="00DB3E74">
        <w:tc>
          <w:tcPr>
            <w:tcW w:w="670" w:type="dxa"/>
            <w:vMerge/>
          </w:tcPr>
          <w:p w:rsidR="00DB3E74" w:rsidRPr="00DB3E74" w:rsidRDefault="00DB3E74" w:rsidP="00DB3E74">
            <w:pPr>
              <w:pStyle w:val="a6"/>
              <w:spacing w:after="0"/>
              <w:ind w:left="0"/>
              <w:jc w:val="center"/>
              <w:rPr>
                <w:sz w:val="22"/>
                <w:szCs w:val="22"/>
              </w:rPr>
            </w:pPr>
          </w:p>
        </w:tc>
        <w:tc>
          <w:tcPr>
            <w:tcW w:w="2257" w:type="dxa"/>
            <w:vMerge/>
          </w:tcPr>
          <w:p w:rsidR="00DB3E74" w:rsidRPr="00DB3E74" w:rsidRDefault="00DB3E74" w:rsidP="00DB3E74">
            <w:pPr>
              <w:pStyle w:val="a6"/>
              <w:spacing w:after="0"/>
              <w:ind w:left="0"/>
              <w:jc w:val="center"/>
              <w:rPr>
                <w:sz w:val="22"/>
                <w:szCs w:val="22"/>
              </w:rPr>
            </w:pPr>
          </w:p>
        </w:tc>
        <w:tc>
          <w:tcPr>
            <w:tcW w:w="2121" w:type="dxa"/>
            <w:vMerge/>
          </w:tcPr>
          <w:p w:rsidR="00DB3E74" w:rsidRPr="00DB3E74" w:rsidRDefault="00DB3E74" w:rsidP="00DB3E74">
            <w:pPr>
              <w:pStyle w:val="a6"/>
              <w:spacing w:after="0"/>
              <w:ind w:left="0"/>
              <w:jc w:val="center"/>
              <w:rPr>
                <w:sz w:val="22"/>
                <w:szCs w:val="22"/>
              </w:rPr>
            </w:pPr>
          </w:p>
        </w:tc>
        <w:tc>
          <w:tcPr>
            <w:tcW w:w="2257" w:type="dxa"/>
            <w:vMerge/>
          </w:tcPr>
          <w:p w:rsidR="00DB3E74" w:rsidRPr="00DB3E74" w:rsidRDefault="00DB3E74" w:rsidP="00DB3E74">
            <w:pPr>
              <w:pStyle w:val="a6"/>
              <w:spacing w:after="0"/>
              <w:ind w:left="0"/>
              <w:jc w:val="center"/>
              <w:rPr>
                <w:sz w:val="22"/>
                <w:szCs w:val="22"/>
              </w:rPr>
            </w:pPr>
          </w:p>
        </w:tc>
        <w:tc>
          <w:tcPr>
            <w:tcW w:w="2121" w:type="dxa"/>
            <w:vMerge/>
          </w:tcPr>
          <w:p w:rsidR="00DB3E74" w:rsidRPr="00DB3E74" w:rsidRDefault="00DB3E74" w:rsidP="00DB3E74">
            <w:pPr>
              <w:pStyle w:val="a6"/>
              <w:spacing w:after="0"/>
              <w:ind w:left="0"/>
              <w:jc w:val="center"/>
              <w:rPr>
                <w:sz w:val="22"/>
                <w:szCs w:val="22"/>
              </w:rPr>
            </w:pPr>
          </w:p>
        </w:tc>
        <w:tc>
          <w:tcPr>
            <w:tcW w:w="1970" w:type="dxa"/>
            <w:vMerge/>
          </w:tcPr>
          <w:p w:rsidR="00DB3E74" w:rsidRPr="00DB3E74" w:rsidRDefault="00DB3E74" w:rsidP="00DB3E74">
            <w:pPr>
              <w:pStyle w:val="a6"/>
              <w:spacing w:after="0"/>
              <w:ind w:left="0"/>
              <w:jc w:val="center"/>
              <w:rPr>
                <w:sz w:val="22"/>
                <w:szCs w:val="22"/>
              </w:rPr>
            </w:pPr>
          </w:p>
        </w:tc>
        <w:tc>
          <w:tcPr>
            <w:tcW w:w="1952" w:type="dxa"/>
          </w:tcPr>
          <w:p w:rsidR="00DB3E74" w:rsidRPr="00DB3E74" w:rsidRDefault="00DB3E74" w:rsidP="00DB3E74">
            <w:pPr>
              <w:pStyle w:val="a6"/>
              <w:spacing w:after="0"/>
              <w:ind w:left="0"/>
              <w:jc w:val="center"/>
              <w:rPr>
                <w:sz w:val="22"/>
                <w:szCs w:val="22"/>
              </w:rPr>
            </w:pPr>
            <w:r w:rsidRPr="00DB3E74">
              <w:rPr>
                <w:sz w:val="22"/>
                <w:szCs w:val="22"/>
              </w:rPr>
              <w:t>по установлению полномочий города Реутов на оказание муниципальной услуги за счет средств бюджета города Реутов</w:t>
            </w:r>
          </w:p>
        </w:tc>
        <w:tc>
          <w:tcPr>
            <w:tcW w:w="1758" w:type="dxa"/>
          </w:tcPr>
          <w:p w:rsidR="00DB3E74" w:rsidRPr="00DB3E74" w:rsidRDefault="00400112" w:rsidP="00400112">
            <w:pPr>
              <w:pStyle w:val="a6"/>
              <w:spacing w:after="0"/>
              <w:ind w:left="0"/>
              <w:jc w:val="center"/>
              <w:rPr>
                <w:sz w:val="22"/>
                <w:szCs w:val="22"/>
              </w:rPr>
            </w:pPr>
            <w:r>
              <w:rPr>
                <w:sz w:val="22"/>
                <w:szCs w:val="22"/>
              </w:rPr>
              <w:t>устанавливающие требования к объемам, срокам и качеству муниципальной услуги</w:t>
            </w:r>
          </w:p>
        </w:tc>
      </w:tr>
      <w:tr w:rsidR="00DB3E74" w:rsidRPr="00DB3E74" w:rsidTr="00DB3E74">
        <w:tc>
          <w:tcPr>
            <w:tcW w:w="670" w:type="dxa"/>
          </w:tcPr>
          <w:p w:rsidR="00DB3E74" w:rsidRPr="00DB3E74" w:rsidRDefault="00400112" w:rsidP="00DB3E74">
            <w:pPr>
              <w:pStyle w:val="a6"/>
              <w:spacing w:after="0"/>
              <w:ind w:left="0"/>
              <w:jc w:val="center"/>
              <w:rPr>
                <w:sz w:val="22"/>
                <w:szCs w:val="22"/>
              </w:rPr>
            </w:pPr>
            <w:r>
              <w:rPr>
                <w:sz w:val="22"/>
                <w:szCs w:val="22"/>
              </w:rPr>
              <w:t>1</w:t>
            </w:r>
          </w:p>
        </w:tc>
        <w:tc>
          <w:tcPr>
            <w:tcW w:w="2257" w:type="dxa"/>
          </w:tcPr>
          <w:p w:rsidR="00DB3E74" w:rsidRPr="00DB3E74" w:rsidRDefault="00400112" w:rsidP="00DB3E74">
            <w:pPr>
              <w:pStyle w:val="a6"/>
              <w:spacing w:after="0"/>
              <w:ind w:left="0"/>
              <w:jc w:val="center"/>
              <w:rPr>
                <w:sz w:val="22"/>
                <w:szCs w:val="22"/>
              </w:rPr>
            </w:pPr>
            <w:r>
              <w:rPr>
                <w:sz w:val="22"/>
                <w:szCs w:val="22"/>
              </w:rPr>
              <w:t>2</w:t>
            </w:r>
          </w:p>
        </w:tc>
        <w:tc>
          <w:tcPr>
            <w:tcW w:w="2121" w:type="dxa"/>
          </w:tcPr>
          <w:p w:rsidR="00DB3E74" w:rsidRPr="00DB3E74" w:rsidRDefault="00400112" w:rsidP="00DB3E74">
            <w:pPr>
              <w:pStyle w:val="a6"/>
              <w:spacing w:after="0"/>
              <w:ind w:left="0"/>
              <w:jc w:val="center"/>
              <w:rPr>
                <w:sz w:val="22"/>
                <w:szCs w:val="22"/>
              </w:rPr>
            </w:pPr>
            <w:r>
              <w:rPr>
                <w:sz w:val="22"/>
                <w:szCs w:val="22"/>
              </w:rPr>
              <w:t>3</w:t>
            </w:r>
          </w:p>
        </w:tc>
        <w:tc>
          <w:tcPr>
            <w:tcW w:w="2257" w:type="dxa"/>
          </w:tcPr>
          <w:p w:rsidR="00DB3E74" w:rsidRPr="00DB3E74" w:rsidRDefault="00400112" w:rsidP="00DB3E74">
            <w:pPr>
              <w:pStyle w:val="a6"/>
              <w:spacing w:after="0"/>
              <w:ind w:left="0"/>
              <w:jc w:val="center"/>
              <w:rPr>
                <w:sz w:val="22"/>
                <w:szCs w:val="22"/>
              </w:rPr>
            </w:pPr>
            <w:r>
              <w:rPr>
                <w:sz w:val="22"/>
                <w:szCs w:val="22"/>
              </w:rPr>
              <w:t>4</w:t>
            </w:r>
          </w:p>
        </w:tc>
        <w:tc>
          <w:tcPr>
            <w:tcW w:w="2121" w:type="dxa"/>
          </w:tcPr>
          <w:p w:rsidR="00DB3E74" w:rsidRPr="00DB3E74" w:rsidRDefault="00400112" w:rsidP="00DB3E74">
            <w:pPr>
              <w:pStyle w:val="a6"/>
              <w:spacing w:after="0"/>
              <w:ind w:left="0"/>
              <w:jc w:val="center"/>
              <w:rPr>
                <w:sz w:val="22"/>
                <w:szCs w:val="22"/>
              </w:rPr>
            </w:pPr>
            <w:r>
              <w:rPr>
                <w:sz w:val="22"/>
                <w:szCs w:val="22"/>
              </w:rPr>
              <w:t>5</w:t>
            </w:r>
          </w:p>
        </w:tc>
        <w:tc>
          <w:tcPr>
            <w:tcW w:w="1970" w:type="dxa"/>
          </w:tcPr>
          <w:p w:rsidR="00DB3E74" w:rsidRPr="00DB3E74" w:rsidRDefault="00400112" w:rsidP="00DB3E74">
            <w:pPr>
              <w:pStyle w:val="a6"/>
              <w:spacing w:after="0"/>
              <w:ind w:left="0"/>
              <w:jc w:val="center"/>
              <w:rPr>
                <w:sz w:val="22"/>
                <w:szCs w:val="22"/>
              </w:rPr>
            </w:pPr>
            <w:r>
              <w:rPr>
                <w:sz w:val="22"/>
                <w:szCs w:val="22"/>
              </w:rPr>
              <w:t>6</w:t>
            </w:r>
          </w:p>
        </w:tc>
        <w:tc>
          <w:tcPr>
            <w:tcW w:w="1952" w:type="dxa"/>
          </w:tcPr>
          <w:p w:rsidR="00DB3E74" w:rsidRPr="00DB3E74" w:rsidRDefault="00400112" w:rsidP="00DB3E74">
            <w:pPr>
              <w:pStyle w:val="a6"/>
              <w:spacing w:after="0"/>
              <w:ind w:left="0"/>
              <w:jc w:val="center"/>
              <w:rPr>
                <w:sz w:val="22"/>
                <w:szCs w:val="22"/>
              </w:rPr>
            </w:pPr>
            <w:r>
              <w:rPr>
                <w:sz w:val="22"/>
                <w:szCs w:val="22"/>
              </w:rPr>
              <w:t>7</w:t>
            </w:r>
          </w:p>
        </w:tc>
        <w:tc>
          <w:tcPr>
            <w:tcW w:w="1758" w:type="dxa"/>
          </w:tcPr>
          <w:p w:rsidR="00DB3E74" w:rsidRPr="00DB3E74" w:rsidRDefault="00400112" w:rsidP="00DB3E74">
            <w:pPr>
              <w:pStyle w:val="a6"/>
              <w:spacing w:after="0"/>
              <w:ind w:left="0"/>
              <w:jc w:val="center"/>
              <w:rPr>
                <w:sz w:val="22"/>
                <w:szCs w:val="22"/>
              </w:rPr>
            </w:pPr>
            <w:r>
              <w:rPr>
                <w:sz w:val="22"/>
                <w:szCs w:val="22"/>
              </w:rPr>
              <w:t>8</w:t>
            </w:r>
          </w:p>
        </w:tc>
      </w:tr>
      <w:tr w:rsidR="00DB3E74" w:rsidRPr="00DB3E74" w:rsidTr="00DB3E74">
        <w:tc>
          <w:tcPr>
            <w:tcW w:w="670" w:type="dxa"/>
          </w:tcPr>
          <w:p w:rsidR="00DB3E74" w:rsidRPr="00DB3E74" w:rsidRDefault="00DB3E74" w:rsidP="00DB3E74">
            <w:pPr>
              <w:pStyle w:val="a6"/>
              <w:spacing w:after="0"/>
              <w:ind w:left="0"/>
              <w:jc w:val="center"/>
              <w:rPr>
                <w:sz w:val="22"/>
                <w:szCs w:val="22"/>
              </w:rPr>
            </w:pPr>
          </w:p>
        </w:tc>
        <w:tc>
          <w:tcPr>
            <w:tcW w:w="2257" w:type="dxa"/>
          </w:tcPr>
          <w:p w:rsidR="00DB3E74" w:rsidRPr="00DB3E74" w:rsidRDefault="00DB3E74" w:rsidP="00DB3E74">
            <w:pPr>
              <w:pStyle w:val="a6"/>
              <w:spacing w:after="0"/>
              <w:ind w:left="0"/>
              <w:jc w:val="center"/>
              <w:rPr>
                <w:sz w:val="22"/>
                <w:szCs w:val="22"/>
              </w:rPr>
            </w:pPr>
          </w:p>
        </w:tc>
        <w:tc>
          <w:tcPr>
            <w:tcW w:w="2121" w:type="dxa"/>
          </w:tcPr>
          <w:p w:rsidR="00DB3E74" w:rsidRPr="00DB3E74" w:rsidRDefault="00DB3E74" w:rsidP="00DB3E74">
            <w:pPr>
              <w:pStyle w:val="a6"/>
              <w:spacing w:after="0"/>
              <w:ind w:left="0"/>
              <w:jc w:val="center"/>
              <w:rPr>
                <w:sz w:val="22"/>
                <w:szCs w:val="22"/>
              </w:rPr>
            </w:pPr>
          </w:p>
        </w:tc>
        <w:tc>
          <w:tcPr>
            <w:tcW w:w="2257" w:type="dxa"/>
          </w:tcPr>
          <w:p w:rsidR="00DB3E74" w:rsidRPr="00DB3E74" w:rsidRDefault="00DB3E74" w:rsidP="00DB3E74">
            <w:pPr>
              <w:pStyle w:val="a6"/>
              <w:spacing w:after="0"/>
              <w:ind w:left="0"/>
              <w:jc w:val="center"/>
              <w:rPr>
                <w:sz w:val="22"/>
                <w:szCs w:val="22"/>
              </w:rPr>
            </w:pPr>
          </w:p>
        </w:tc>
        <w:tc>
          <w:tcPr>
            <w:tcW w:w="2121" w:type="dxa"/>
          </w:tcPr>
          <w:p w:rsidR="00DB3E74" w:rsidRPr="00DB3E74" w:rsidRDefault="00DB3E74" w:rsidP="00DB3E74">
            <w:pPr>
              <w:pStyle w:val="a6"/>
              <w:spacing w:after="0"/>
              <w:ind w:left="0"/>
              <w:jc w:val="center"/>
              <w:rPr>
                <w:sz w:val="22"/>
                <w:szCs w:val="22"/>
              </w:rPr>
            </w:pPr>
          </w:p>
        </w:tc>
        <w:tc>
          <w:tcPr>
            <w:tcW w:w="1970" w:type="dxa"/>
          </w:tcPr>
          <w:p w:rsidR="00DB3E74" w:rsidRPr="00DB3E74" w:rsidRDefault="00DB3E74" w:rsidP="00DB3E74">
            <w:pPr>
              <w:pStyle w:val="a6"/>
              <w:spacing w:after="0"/>
              <w:ind w:left="0"/>
              <w:jc w:val="center"/>
              <w:rPr>
                <w:sz w:val="22"/>
                <w:szCs w:val="22"/>
              </w:rPr>
            </w:pPr>
          </w:p>
        </w:tc>
        <w:tc>
          <w:tcPr>
            <w:tcW w:w="1952" w:type="dxa"/>
          </w:tcPr>
          <w:p w:rsidR="00DB3E74" w:rsidRPr="00DB3E74" w:rsidRDefault="00DB3E74" w:rsidP="00DB3E74">
            <w:pPr>
              <w:pStyle w:val="a6"/>
              <w:spacing w:after="0"/>
              <w:ind w:left="0"/>
              <w:jc w:val="center"/>
              <w:rPr>
                <w:sz w:val="22"/>
                <w:szCs w:val="22"/>
              </w:rPr>
            </w:pPr>
          </w:p>
        </w:tc>
        <w:tc>
          <w:tcPr>
            <w:tcW w:w="1758" w:type="dxa"/>
          </w:tcPr>
          <w:p w:rsidR="00DB3E74" w:rsidRPr="00DB3E74" w:rsidRDefault="00DB3E74" w:rsidP="00DB3E74">
            <w:pPr>
              <w:pStyle w:val="a6"/>
              <w:spacing w:after="0"/>
              <w:ind w:left="0"/>
              <w:jc w:val="center"/>
              <w:rPr>
                <w:sz w:val="22"/>
                <w:szCs w:val="22"/>
              </w:rPr>
            </w:pPr>
          </w:p>
        </w:tc>
      </w:tr>
      <w:tr w:rsidR="00DB3E74" w:rsidRPr="00DB3E74" w:rsidTr="00DB3E74">
        <w:tc>
          <w:tcPr>
            <w:tcW w:w="670" w:type="dxa"/>
          </w:tcPr>
          <w:p w:rsidR="00DB3E74" w:rsidRPr="00DB3E74" w:rsidRDefault="00DB3E74" w:rsidP="00DB3E74">
            <w:pPr>
              <w:pStyle w:val="a6"/>
              <w:spacing w:after="0"/>
              <w:ind w:left="0"/>
              <w:jc w:val="center"/>
              <w:rPr>
                <w:sz w:val="22"/>
                <w:szCs w:val="22"/>
              </w:rPr>
            </w:pPr>
          </w:p>
        </w:tc>
        <w:tc>
          <w:tcPr>
            <w:tcW w:w="2257" w:type="dxa"/>
          </w:tcPr>
          <w:p w:rsidR="00DB3E74" w:rsidRPr="00DB3E74" w:rsidRDefault="00DB3E74" w:rsidP="00DB3E74">
            <w:pPr>
              <w:pStyle w:val="a6"/>
              <w:spacing w:after="0"/>
              <w:ind w:left="0"/>
              <w:jc w:val="center"/>
              <w:rPr>
                <w:sz w:val="22"/>
                <w:szCs w:val="22"/>
              </w:rPr>
            </w:pPr>
          </w:p>
        </w:tc>
        <w:tc>
          <w:tcPr>
            <w:tcW w:w="2121" w:type="dxa"/>
          </w:tcPr>
          <w:p w:rsidR="00DB3E74" w:rsidRPr="00DB3E74" w:rsidRDefault="00DB3E74" w:rsidP="00DB3E74">
            <w:pPr>
              <w:pStyle w:val="a6"/>
              <w:spacing w:after="0"/>
              <w:ind w:left="0"/>
              <w:jc w:val="center"/>
              <w:rPr>
                <w:sz w:val="22"/>
                <w:szCs w:val="22"/>
              </w:rPr>
            </w:pPr>
          </w:p>
        </w:tc>
        <w:tc>
          <w:tcPr>
            <w:tcW w:w="2257" w:type="dxa"/>
          </w:tcPr>
          <w:p w:rsidR="00DB3E74" w:rsidRPr="00DB3E74" w:rsidRDefault="00DB3E74" w:rsidP="00DB3E74">
            <w:pPr>
              <w:pStyle w:val="a6"/>
              <w:spacing w:after="0"/>
              <w:ind w:left="0"/>
              <w:jc w:val="center"/>
              <w:rPr>
                <w:sz w:val="22"/>
                <w:szCs w:val="22"/>
              </w:rPr>
            </w:pPr>
          </w:p>
        </w:tc>
        <w:tc>
          <w:tcPr>
            <w:tcW w:w="2121" w:type="dxa"/>
          </w:tcPr>
          <w:p w:rsidR="00DB3E74" w:rsidRPr="00DB3E74" w:rsidRDefault="00DB3E74" w:rsidP="00DB3E74">
            <w:pPr>
              <w:pStyle w:val="a6"/>
              <w:spacing w:after="0"/>
              <w:ind w:left="0"/>
              <w:jc w:val="center"/>
              <w:rPr>
                <w:sz w:val="22"/>
                <w:szCs w:val="22"/>
              </w:rPr>
            </w:pPr>
          </w:p>
        </w:tc>
        <w:tc>
          <w:tcPr>
            <w:tcW w:w="1970" w:type="dxa"/>
          </w:tcPr>
          <w:p w:rsidR="00DB3E74" w:rsidRPr="00DB3E74" w:rsidRDefault="00DB3E74" w:rsidP="00DB3E74">
            <w:pPr>
              <w:pStyle w:val="a6"/>
              <w:spacing w:after="0"/>
              <w:ind w:left="0"/>
              <w:jc w:val="center"/>
              <w:rPr>
                <w:sz w:val="22"/>
                <w:szCs w:val="22"/>
              </w:rPr>
            </w:pPr>
          </w:p>
        </w:tc>
        <w:tc>
          <w:tcPr>
            <w:tcW w:w="1952" w:type="dxa"/>
          </w:tcPr>
          <w:p w:rsidR="00DB3E74" w:rsidRPr="00DB3E74" w:rsidRDefault="00DB3E74" w:rsidP="00DB3E74">
            <w:pPr>
              <w:pStyle w:val="a6"/>
              <w:spacing w:after="0"/>
              <w:ind w:left="0"/>
              <w:jc w:val="center"/>
              <w:rPr>
                <w:sz w:val="22"/>
                <w:szCs w:val="22"/>
              </w:rPr>
            </w:pPr>
          </w:p>
        </w:tc>
        <w:tc>
          <w:tcPr>
            <w:tcW w:w="1758" w:type="dxa"/>
          </w:tcPr>
          <w:p w:rsidR="00DB3E74" w:rsidRPr="00DB3E74" w:rsidRDefault="00DB3E74" w:rsidP="00DB3E74">
            <w:pPr>
              <w:pStyle w:val="a6"/>
              <w:spacing w:after="0"/>
              <w:ind w:left="0"/>
              <w:jc w:val="center"/>
              <w:rPr>
                <w:sz w:val="22"/>
                <w:szCs w:val="22"/>
              </w:rPr>
            </w:pPr>
          </w:p>
        </w:tc>
      </w:tr>
    </w:tbl>
    <w:p w:rsidR="00DB3E74" w:rsidRPr="00DB3E74" w:rsidRDefault="00DB3E74" w:rsidP="00DB3E74">
      <w:pPr>
        <w:pStyle w:val="a6"/>
        <w:spacing w:after="0"/>
        <w:jc w:val="center"/>
        <w:rPr>
          <w:b/>
        </w:rPr>
      </w:pPr>
    </w:p>
    <w:p w:rsidR="00DB3E74" w:rsidRPr="00225810" w:rsidRDefault="00DB3E74" w:rsidP="00DB3E74">
      <w:pPr>
        <w:pStyle w:val="a6"/>
        <w:spacing w:after="0"/>
        <w:ind w:left="9214"/>
      </w:pPr>
    </w:p>
    <w:p w:rsidR="002D2F11" w:rsidRPr="002D2F11" w:rsidRDefault="002D2F11" w:rsidP="002D2F11">
      <w:pPr>
        <w:rPr>
          <w:rFonts w:ascii="Times New Roman" w:hAnsi="Times New Roman" w:cs="Times New Roman"/>
          <w:sz w:val="24"/>
          <w:szCs w:val="24"/>
        </w:rPr>
      </w:pPr>
    </w:p>
    <w:sectPr w:rsidR="002D2F11" w:rsidRPr="002D2F11" w:rsidSect="002D2F11">
      <w:pgSz w:w="16838" w:h="11906" w:orient="landscape"/>
      <w:pgMar w:top="850"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2F0D"/>
    <w:multiLevelType w:val="hybridMultilevel"/>
    <w:tmpl w:val="C14651D0"/>
    <w:lvl w:ilvl="0" w:tplc="2E0E37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92E"/>
    <w:rsid w:val="00097127"/>
    <w:rsid w:val="000E192E"/>
    <w:rsid w:val="00116844"/>
    <w:rsid w:val="00126FA9"/>
    <w:rsid w:val="00180F88"/>
    <w:rsid w:val="00210739"/>
    <w:rsid w:val="00220D27"/>
    <w:rsid w:val="00225810"/>
    <w:rsid w:val="002625DA"/>
    <w:rsid w:val="002D2F11"/>
    <w:rsid w:val="00300045"/>
    <w:rsid w:val="003046D2"/>
    <w:rsid w:val="0032789C"/>
    <w:rsid w:val="0039240A"/>
    <w:rsid w:val="00400112"/>
    <w:rsid w:val="0042763E"/>
    <w:rsid w:val="004540D3"/>
    <w:rsid w:val="004559A9"/>
    <w:rsid w:val="00460987"/>
    <w:rsid w:val="00477F99"/>
    <w:rsid w:val="00482371"/>
    <w:rsid w:val="0052545E"/>
    <w:rsid w:val="005553CB"/>
    <w:rsid w:val="005C2834"/>
    <w:rsid w:val="005C3031"/>
    <w:rsid w:val="005F77B5"/>
    <w:rsid w:val="006011EE"/>
    <w:rsid w:val="00655E1B"/>
    <w:rsid w:val="006F5839"/>
    <w:rsid w:val="00731D59"/>
    <w:rsid w:val="00732D75"/>
    <w:rsid w:val="00797646"/>
    <w:rsid w:val="007E01C5"/>
    <w:rsid w:val="008A09FE"/>
    <w:rsid w:val="008B0144"/>
    <w:rsid w:val="008D75B3"/>
    <w:rsid w:val="00933D07"/>
    <w:rsid w:val="00941D5C"/>
    <w:rsid w:val="009422C8"/>
    <w:rsid w:val="009A3D5D"/>
    <w:rsid w:val="009A4091"/>
    <w:rsid w:val="009B01D6"/>
    <w:rsid w:val="009B02E5"/>
    <w:rsid w:val="009D60CD"/>
    <w:rsid w:val="00A234DC"/>
    <w:rsid w:val="00A27E07"/>
    <w:rsid w:val="00A37658"/>
    <w:rsid w:val="00A9484A"/>
    <w:rsid w:val="00AB135E"/>
    <w:rsid w:val="00B54BC9"/>
    <w:rsid w:val="00BA18DD"/>
    <w:rsid w:val="00BA280F"/>
    <w:rsid w:val="00BB6C6E"/>
    <w:rsid w:val="00BE7D89"/>
    <w:rsid w:val="00C216FC"/>
    <w:rsid w:val="00C503BF"/>
    <w:rsid w:val="00C9702F"/>
    <w:rsid w:val="00CA39DD"/>
    <w:rsid w:val="00D44467"/>
    <w:rsid w:val="00DA7EED"/>
    <w:rsid w:val="00DB3672"/>
    <w:rsid w:val="00DB3E74"/>
    <w:rsid w:val="00DD0D2C"/>
    <w:rsid w:val="00DE737E"/>
    <w:rsid w:val="00E01274"/>
    <w:rsid w:val="00E26C3C"/>
    <w:rsid w:val="00E640A1"/>
    <w:rsid w:val="00E82D2E"/>
    <w:rsid w:val="00ED4A14"/>
    <w:rsid w:val="00EF6F24"/>
    <w:rsid w:val="00F04B1B"/>
    <w:rsid w:val="00F12C83"/>
    <w:rsid w:val="00F548AA"/>
    <w:rsid w:val="00F75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192E"/>
    <w:pPr>
      <w:ind w:left="720"/>
      <w:contextualSpacing/>
    </w:pPr>
  </w:style>
  <w:style w:type="paragraph" w:styleId="a4">
    <w:name w:val="Balloon Text"/>
    <w:basedOn w:val="a"/>
    <w:link w:val="a5"/>
    <w:uiPriority w:val="99"/>
    <w:semiHidden/>
    <w:unhideWhenUsed/>
    <w:rsid w:val="00A376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7658"/>
    <w:rPr>
      <w:rFonts w:ascii="Tahoma" w:hAnsi="Tahoma" w:cs="Tahoma"/>
      <w:sz w:val="16"/>
      <w:szCs w:val="16"/>
    </w:rPr>
  </w:style>
  <w:style w:type="paragraph" w:styleId="a6">
    <w:name w:val="Body Text Indent"/>
    <w:basedOn w:val="a"/>
    <w:link w:val="a7"/>
    <w:unhideWhenUsed/>
    <w:rsid w:val="00225810"/>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225810"/>
    <w:rPr>
      <w:rFonts w:ascii="Times New Roman" w:eastAsia="Times New Roman" w:hAnsi="Times New Roman" w:cs="Times New Roman"/>
      <w:sz w:val="24"/>
      <w:szCs w:val="24"/>
      <w:lang w:eastAsia="ru-RU"/>
    </w:rPr>
  </w:style>
  <w:style w:type="paragraph" w:customStyle="1" w:styleId="ConsPlusNormal">
    <w:name w:val="ConsPlusNormal"/>
    <w:rsid w:val="002258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258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25810"/>
    <w:pPr>
      <w:autoSpaceDE w:val="0"/>
      <w:autoSpaceDN w:val="0"/>
      <w:adjustRightInd w:val="0"/>
      <w:spacing w:after="0" w:line="240" w:lineRule="auto"/>
    </w:pPr>
    <w:rPr>
      <w:rFonts w:ascii="Arial" w:eastAsia="Times New Roman" w:hAnsi="Arial" w:cs="Arial"/>
      <w:sz w:val="20"/>
      <w:szCs w:val="20"/>
      <w:lang w:eastAsia="ru-RU"/>
    </w:rPr>
  </w:style>
  <w:style w:type="table" w:styleId="a8">
    <w:name w:val="Table Grid"/>
    <w:basedOn w:val="a1"/>
    <w:rsid w:val="002258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192E"/>
    <w:pPr>
      <w:ind w:left="720"/>
      <w:contextualSpacing/>
    </w:pPr>
  </w:style>
  <w:style w:type="paragraph" w:styleId="a4">
    <w:name w:val="Balloon Text"/>
    <w:basedOn w:val="a"/>
    <w:link w:val="a5"/>
    <w:uiPriority w:val="99"/>
    <w:semiHidden/>
    <w:unhideWhenUsed/>
    <w:rsid w:val="00A376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7658"/>
    <w:rPr>
      <w:rFonts w:ascii="Tahoma" w:hAnsi="Tahoma" w:cs="Tahoma"/>
      <w:sz w:val="16"/>
      <w:szCs w:val="16"/>
    </w:rPr>
  </w:style>
  <w:style w:type="paragraph" w:styleId="a6">
    <w:name w:val="Body Text Indent"/>
    <w:basedOn w:val="a"/>
    <w:link w:val="a7"/>
    <w:unhideWhenUsed/>
    <w:rsid w:val="00225810"/>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225810"/>
    <w:rPr>
      <w:rFonts w:ascii="Times New Roman" w:eastAsia="Times New Roman" w:hAnsi="Times New Roman" w:cs="Times New Roman"/>
      <w:sz w:val="24"/>
      <w:szCs w:val="24"/>
      <w:lang w:eastAsia="ru-RU"/>
    </w:rPr>
  </w:style>
  <w:style w:type="paragraph" w:customStyle="1" w:styleId="ConsPlusNormal">
    <w:name w:val="ConsPlusNormal"/>
    <w:rsid w:val="002258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258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25810"/>
    <w:pPr>
      <w:autoSpaceDE w:val="0"/>
      <w:autoSpaceDN w:val="0"/>
      <w:adjustRightInd w:val="0"/>
      <w:spacing w:after="0" w:line="240" w:lineRule="auto"/>
    </w:pPr>
    <w:rPr>
      <w:rFonts w:ascii="Arial" w:eastAsia="Times New Roman" w:hAnsi="Arial" w:cs="Arial"/>
      <w:sz w:val="20"/>
      <w:szCs w:val="20"/>
      <w:lang w:eastAsia="ru-RU"/>
    </w:rPr>
  </w:style>
  <w:style w:type="table" w:styleId="a8">
    <w:name w:val="Table Grid"/>
    <w:basedOn w:val="a1"/>
    <w:rsid w:val="002258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054">
      <w:bodyDiv w:val="1"/>
      <w:marLeft w:val="0"/>
      <w:marRight w:val="0"/>
      <w:marTop w:val="0"/>
      <w:marBottom w:val="0"/>
      <w:divBdr>
        <w:top w:val="none" w:sz="0" w:space="0" w:color="auto"/>
        <w:left w:val="none" w:sz="0" w:space="0" w:color="auto"/>
        <w:bottom w:val="none" w:sz="0" w:space="0" w:color="auto"/>
        <w:right w:val="none" w:sz="0" w:space="0" w:color="auto"/>
      </w:divBdr>
    </w:div>
    <w:div w:id="175458730">
      <w:bodyDiv w:val="1"/>
      <w:marLeft w:val="0"/>
      <w:marRight w:val="0"/>
      <w:marTop w:val="0"/>
      <w:marBottom w:val="0"/>
      <w:divBdr>
        <w:top w:val="none" w:sz="0" w:space="0" w:color="auto"/>
        <w:left w:val="none" w:sz="0" w:space="0" w:color="auto"/>
        <w:bottom w:val="none" w:sz="0" w:space="0" w:color="auto"/>
        <w:right w:val="none" w:sz="0" w:space="0" w:color="auto"/>
      </w:divBdr>
    </w:div>
    <w:div w:id="1143355387">
      <w:bodyDiv w:val="1"/>
      <w:marLeft w:val="0"/>
      <w:marRight w:val="0"/>
      <w:marTop w:val="0"/>
      <w:marBottom w:val="0"/>
      <w:divBdr>
        <w:top w:val="none" w:sz="0" w:space="0" w:color="auto"/>
        <w:left w:val="none" w:sz="0" w:space="0" w:color="auto"/>
        <w:bottom w:val="none" w:sz="0" w:space="0" w:color="auto"/>
        <w:right w:val="none" w:sz="0" w:space="0" w:color="auto"/>
      </w:divBdr>
    </w:div>
    <w:div w:id="1685664504">
      <w:bodyDiv w:val="1"/>
      <w:marLeft w:val="0"/>
      <w:marRight w:val="0"/>
      <w:marTop w:val="0"/>
      <w:marBottom w:val="0"/>
      <w:divBdr>
        <w:top w:val="none" w:sz="0" w:space="0" w:color="auto"/>
        <w:left w:val="none" w:sz="0" w:space="0" w:color="auto"/>
        <w:bottom w:val="none" w:sz="0" w:space="0" w:color="auto"/>
        <w:right w:val="none" w:sz="0" w:space="0" w:color="auto"/>
      </w:divBdr>
    </w:div>
    <w:div w:id="1817335311">
      <w:bodyDiv w:val="1"/>
      <w:marLeft w:val="0"/>
      <w:marRight w:val="0"/>
      <w:marTop w:val="0"/>
      <w:marBottom w:val="0"/>
      <w:divBdr>
        <w:top w:val="none" w:sz="0" w:space="0" w:color="auto"/>
        <w:left w:val="none" w:sz="0" w:space="0" w:color="auto"/>
        <w:bottom w:val="none" w:sz="0" w:space="0" w:color="auto"/>
        <w:right w:val="none" w:sz="0" w:space="0" w:color="auto"/>
      </w:divBdr>
    </w:div>
    <w:div w:id="1878932830">
      <w:bodyDiv w:val="1"/>
      <w:marLeft w:val="0"/>
      <w:marRight w:val="0"/>
      <w:marTop w:val="0"/>
      <w:marBottom w:val="0"/>
      <w:divBdr>
        <w:top w:val="none" w:sz="0" w:space="0" w:color="auto"/>
        <w:left w:val="none" w:sz="0" w:space="0" w:color="auto"/>
        <w:bottom w:val="none" w:sz="0" w:space="0" w:color="auto"/>
        <w:right w:val="none" w:sz="0" w:space="0" w:color="auto"/>
      </w:divBdr>
    </w:div>
    <w:div w:id="1918861209">
      <w:bodyDiv w:val="1"/>
      <w:marLeft w:val="0"/>
      <w:marRight w:val="0"/>
      <w:marTop w:val="0"/>
      <w:marBottom w:val="0"/>
      <w:divBdr>
        <w:top w:val="none" w:sz="0" w:space="0" w:color="auto"/>
        <w:left w:val="none" w:sz="0" w:space="0" w:color="auto"/>
        <w:bottom w:val="none" w:sz="0" w:space="0" w:color="auto"/>
        <w:right w:val="none" w:sz="0" w:space="0" w:color="auto"/>
      </w:divBdr>
    </w:div>
    <w:div w:id="207954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35736-4465-4603-9D2F-F701DF8CC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4696</Words>
  <Characters>26772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Паранина Н. В.</dc:creator>
  <cp:keywords/>
  <dc:description/>
  <cp:lastModifiedBy>shuleninaea</cp:lastModifiedBy>
  <cp:revision>4</cp:revision>
  <cp:lastPrinted>2013-09-24T13:49:00Z</cp:lastPrinted>
  <dcterms:created xsi:type="dcterms:W3CDTF">2013-10-28T07:28:00Z</dcterms:created>
  <dcterms:modified xsi:type="dcterms:W3CDTF">2013-10-28T07:31:00Z</dcterms:modified>
</cp:coreProperties>
</file>