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C3CA" w14:textId="77777777" w:rsidR="002437D2" w:rsidRPr="00515DCE" w:rsidRDefault="002437D2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05BED6B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5EE284DC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8000422" w14:textId="77777777" w:rsidR="00011046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8158AE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 и земельными ресурсами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50DA3E9" w14:textId="73AB5B19" w:rsidR="00281B22" w:rsidRPr="00515DCE" w:rsidRDefault="00011046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281B22"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0FD2CA9E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011046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63DD7E9E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sz w:val="28"/>
          <w:szCs w:val="28"/>
        </w:rPr>
        <w:t>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4869DA" w:rsidRPr="005E74A6" w14:paraId="6E86E16B" w14:textId="77777777" w:rsidTr="00540FE3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14:paraId="3F244C10" w14:textId="3DB96D5D" w:rsidR="00021F1B" w:rsidRPr="005E74A6" w:rsidRDefault="008158AE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  <w:r w:rsidR="00011046">
              <w:t xml:space="preserve"> </w:t>
            </w:r>
            <w:r w:rsidR="00011046"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540FE3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14:paraId="0F04715B" w14:textId="7F76BFF5" w:rsidR="006A7D32" w:rsidRPr="006A7D32" w:rsidRDefault="006A7D32" w:rsidP="006A7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имущественно-земельных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городском округе Реутов. </w:t>
            </w:r>
          </w:p>
          <w:p w14:paraId="7DA827A6" w14:textId="4BC47975" w:rsidR="00021F1B" w:rsidRPr="005E74A6" w:rsidRDefault="006A7D32" w:rsidP="006A7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устойчивого развития территории</w:t>
            </w:r>
            <w:r w:rsidR="00477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</w:tc>
      </w:tr>
      <w:tr w:rsidR="004869DA" w:rsidRPr="005E74A6" w14:paraId="23A4A2C0" w14:textId="77777777" w:rsidTr="00540FE3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14:paraId="361A225A" w14:textId="35C0F341" w:rsidR="00540FE3" w:rsidRPr="005E74A6" w:rsidRDefault="006A7D32" w:rsidP="00572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  <w:r w:rsidR="00681E1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  <w:r w:rsidR="00572C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="00572C1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</w:tr>
      <w:tr w:rsidR="004869DA" w:rsidRPr="005E74A6" w14:paraId="5CA361C3" w14:textId="77777777" w:rsidTr="00540FE3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14:paraId="09217C1F" w14:textId="111ECE6E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птимизация структуры собственности городского округа Реутов;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C8FD13" w14:textId="77777777" w:rsidR="00D84D54" w:rsidRDefault="006A7D32" w:rsidP="00D84D54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управления и распоряжения имуществом, находящимся в собственности городского округа Реутов;</w:t>
            </w:r>
            <w:r w:rsidR="0047789F"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CA524A" w14:textId="57A196B8" w:rsidR="006A7D32" w:rsidRPr="00D84D54" w:rsidRDefault="006A7D32" w:rsidP="00D84D54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имущества, находящегося в собственности городского округа Реутов;</w:t>
            </w:r>
            <w:r w:rsidR="0047789F"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C3D432" w14:textId="512800F6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увеличение поступлений средств в бюджет городского округа Реутов от использования и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распоряжения имуществом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находящимся в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собственности городского округа Реутов;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B070FB" w14:textId="2ECA3F07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развитие имущественного комплекса городского округа Реутов для обеспечения решения социальных задач;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EB3FE6" w14:textId="77777777" w:rsidR="006A7D32" w:rsidRPr="006A7D32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создание предусмотренных Градостроительным кодексом Российской Федерации правовых условий для планировки территорий города Реутов;</w:t>
            </w:r>
          </w:p>
          <w:p w14:paraId="2B685576" w14:textId="1910F24A" w:rsidR="003D7DC9" w:rsidRPr="005E74A6" w:rsidRDefault="006A7D32" w:rsidP="006A7D32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 </w:t>
            </w:r>
          </w:p>
        </w:tc>
      </w:tr>
      <w:tr w:rsidR="004869DA" w:rsidRPr="005E74A6" w14:paraId="0E897EA6" w14:textId="77777777" w:rsidTr="00540FE3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14:paraId="4CEEF191" w14:textId="77777777" w:rsidTr="00540FE3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Источники финансирования подпрограммы по годам реализации подпрограммы и главным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07A1DFF4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284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14:paraId="407FA8BC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14:paraId="753D192A" w14:textId="77777777" w:rsidTr="00540FE3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5E74A6" w:rsidRDefault="00CA1B84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14:paraId="7C252FFA" w14:textId="46E4917D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F42D4E" w:rsidRPr="005E74A6" w14:paraId="5E0F8D5C" w14:textId="77777777" w:rsidTr="00F42D4E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F42D4E" w:rsidRPr="005E74A6" w:rsidRDefault="00F42D4E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1470D764" w:rsidR="00F42D4E" w:rsidRPr="005E74A6" w:rsidRDefault="00F42D4E" w:rsidP="00A86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815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имуществом и земельными ресурсами</w:t>
            </w:r>
            <w:r>
              <w:t xml:space="preserve"> </w:t>
            </w:r>
            <w:r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8" w:type="dxa"/>
            <w:vMerge w:val="restart"/>
          </w:tcPr>
          <w:p w14:paraId="53FDA3D3" w14:textId="0B0BD0F2" w:rsidR="00F42D4E" w:rsidRPr="005E74A6" w:rsidRDefault="00F42D4E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Комитет по управлению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муниципальным имуществом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F42D4E" w:rsidRPr="005E74A6" w:rsidRDefault="00F42D4E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3C525D45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20 845,4</w:t>
            </w:r>
          </w:p>
        </w:tc>
        <w:tc>
          <w:tcPr>
            <w:tcW w:w="1081" w:type="dxa"/>
            <w:vAlign w:val="center"/>
          </w:tcPr>
          <w:p w14:paraId="280516F0" w14:textId="3ED105E5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9 400,0</w:t>
            </w:r>
          </w:p>
        </w:tc>
        <w:tc>
          <w:tcPr>
            <w:tcW w:w="1215" w:type="dxa"/>
            <w:vAlign w:val="center"/>
          </w:tcPr>
          <w:p w14:paraId="664DC19D" w14:textId="73DBF642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9 300,0</w:t>
            </w:r>
          </w:p>
        </w:tc>
        <w:tc>
          <w:tcPr>
            <w:tcW w:w="1209" w:type="dxa"/>
            <w:vAlign w:val="center"/>
          </w:tcPr>
          <w:p w14:paraId="5009885D" w14:textId="58833A89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11 800,0</w:t>
            </w:r>
          </w:p>
        </w:tc>
        <w:tc>
          <w:tcPr>
            <w:tcW w:w="1050" w:type="dxa"/>
            <w:vAlign w:val="center"/>
          </w:tcPr>
          <w:p w14:paraId="18C139F2" w14:textId="3D697DA6" w:rsidR="00F42D4E" w:rsidRPr="00D242BB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11 800,0</w:t>
            </w:r>
          </w:p>
        </w:tc>
        <w:tc>
          <w:tcPr>
            <w:tcW w:w="1184" w:type="dxa"/>
            <w:vAlign w:val="center"/>
          </w:tcPr>
          <w:p w14:paraId="47D8AA71" w14:textId="69A295B2" w:rsidR="00F42D4E" w:rsidRPr="00BD79B5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F42D4E">
              <w:rPr>
                <w:rFonts w:ascii="Times New Roman" w:hAnsi="Times New Roman" w:cs="Times New Roman"/>
              </w:rPr>
              <w:t>63 145,4</w:t>
            </w:r>
          </w:p>
        </w:tc>
      </w:tr>
      <w:tr w:rsidR="00F42D4E" w:rsidRPr="005E74A6" w14:paraId="15DE7E58" w14:textId="77777777" w:rsidTr="00F42D4E">
        <w:trPr>
          <w:jc w:val="center"/>
        </w:trPr>
        <w:tc>
          <w:tcPr>
            <w:tcW w:w="2259" w:type="dxa"/>
            <w:vMerge/>
          </w:tcPr>
          <w:p w14:paraId="3A0B16F3" w14:textId="77777777" w:rsidR="00F42D4E" w:rsidRPr="005E74A6" w:rsidRDefault="00F42D4E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F42D4E" w:rsidRPr="005E74A6" w:rsidRDefault="00F42D4E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F42D4E" w:rsidRPr="005E74A6" w:rsidRDefault="00F42D4E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F42D4E" w:rsidRPr="005E74A6" w:rsidRDefault="00F42D4E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13062804" w:rsidR="00F42D4E" w:rsidRPr="00540FE3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20 845,4</w:t>
            </w:r>
          </w:p>
        </w:tc>
        <w:tc>
          <w:tcPr>
            <w:tcW w:w="1081" w:type="dxa"/>
            <w:vAlign w:val="center"/>
          </w:tcPr>
          <w:p w14:paraId="15686731" w14:textId="6E39EBB4" w:rsidR="00F42D4E" w:rsidRPr="00540FE3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9 400,0</w:t>
            </w:r>
          </w:p>
        </w:tc>
        <w:tc>
          <w:tcPr>
            <w:tcW w:w="1215" w:type="dxa"/>
            <w:vAlign w:val="center"/>
          </w:tcPr>
          <w:p w14:paraId="614B7FD4" w14:textId="3F1458D1" w:rsidR="00F42D4E" w:rsidRPr="00540FE3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9 300,0</w:t>
            </w:r>
          </w:p>
        </w:tc>
        <w:tc>
          <w:tcPr>
            <w:tcW w:w="1209" w:type="dxa"/>
            <w:vAlign w:val="center"/>
          </w:tcPr>
          <w:p w14:paraId="2873D2FA" w14:textId="0AA030A8" w:rsidR="00F42D4E" w:rsidRPr="00540FE3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11 800,0</w:t>
            </w:r>
          </w:p>
        </w:tc>
        <w:tc>
          <w:tcPr>
            <w:tcW w:w="1050" w:type="dxa"/>
            <w:vAlign w:val="center"/>
          </w:tcPr>
          <w:p w14:paraId="7E7192A3" w14:textId="3E7751A2" w:rsidR="00F42D4E" w:rsidRPr="00540FE3" w:rsidRDefault="00F42D4E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eastAsia="Calibri" w:hAnsi="Times New Roman" w:cs="Times New Roman"/>
              </w:rPr>
              <w:t>11 800,0</w:t>
            </w:r>
          </w:p>
        </w:tc>
        <w:tc>
          <w:tcPr>
            <w:tcW w:w="1184" w:type="dxa"/>
            <w:vAlign w:val="center"/>
          </w:tcPr>
          <w:p w14:paraId="661384E7" w14:textId="3A32E702" w:rsidR="00F42D4E" w:rsidRPr="00540FE3" w:rsidRDefault="00F42D4E" w:rsidP="00F42D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63 145,4</w:t>
            </w:r>
          </w:p>
        </w:tc>
      </w:tr>
      <w:tr w:rsidR="004869DA" w:rsidRPr="005E74A6" w14:paraId="389F3D3D" w14:textId="77777777" w:rsidTr="00540FE3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262DB725" w:rsidR="00156FDC" w:rsidRPr="00540FE3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35B9A758" w14:textId="7EE2CC37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E55AF91" w14:textId="5B3DCAF5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Сократить количество муниципальных унитарных предприятий городского округа Реутов к 201</w:t>
            </w:r>
            <w:r w:rsidR="000D5158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году на 2 единицы;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83D0F64" w14:textId="77777777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</w:p>
          <w:p w14:paraId="49842E45" w14:textId="53028E4C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приобретение в собственность городского округа Реутов прав на результаты капитальных вложений в объекты общественной и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инженерной инфраструктуры или прав собственности на объекты недвижимого имущества, входящего в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5 %.</w:t>
            </w:r>
          </w:p>
          <w:p w14:paraId="529BA895" w14:textId="35959EB6" w:rsidR="00301FD6" w:rsidRPr="00540FE3" w:rsidRDefault="00A861A5" w:rsidP="000D5158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</w:t>
            </w:r>
            <w:r w:rsidR="000D5158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году на 70 %.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B040F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 (далее - собственность городского округа Реутов), является важной стратегической целью для обеспечения устойчивого социально-экономического развития городского округа Реутов. </w:t>
      </w:r>
    </w:p>
    <w:p w14:paraId="6EB8A2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управления и распоряжения собственностью городского округа Реутов предлагается реализация мер по следующим основным направлениям:</w:t>
      </w:r>
    </w:p>
    <w:p w14:paraId="3C2F10EA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инвентаризация объектов собственности городского округа Реутов, оформление прав на них;</w:t>
      </w:r>
    </w:p>
    <w:p w14:paraId="74A8C2A3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оптимизации сети муниципальных унитарных предприятий городского округа Реутов;</w:t>
      </w:r>
    </w:p>
    <w:p w14:paraId="093FDB0F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показателей оценки эффективности использования имущества, находящегося в собственности городского округа Реутов.</w:t>
      </w:r>
    </w:p>
    <w:p w14:paraId="71C37B07" w14:textId="4C2795CE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настоящее время в реестре имущества, находящегося в собственности городского округа Реутов (далее – реестр собственности), содержатся сведения о 5 муниципальных унитарных предприятиях (далее-МУП), 56 муниципальных учреждениях (далее-МУ), 3 хозяйственных обществах, акции</w:t>
      </w:r>
      <w:r w:rsidR="004778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которых находятся в собственности городского округа Реутов.</w:t>
      </w:r>
    </w:p>
    <w:p w14:paraId="7353BEAA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реестре собственности содержатся сведения о 6699 объектах, в том числе: 5436 объектов жилищного фонда и нежилых помещений, 1183 объектов электрохозяйства, 65 земельных участков.</w:t>
      </w:r>
    </w:p>
    <w:p w14:paraId="6EC67B2A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За муниципальными унитарными предприятиями на праве хозяйственного ведения закреплен 601 объект недвижимости, за муниципальными учреждениями на праве оперативного управления закреплено 116 объектов недвижимости.</w:t>
      </w:r>
    </w:p>
    <w:p w14:paraId="4F6FDA64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связи с активизацией работы по формированию и развитию рынка земли необходимо продолжить регистрацию земельных участков в собственность городского округа Реутов и постановку на государственный кадастровый учет земельных участков под многоэтажными жилыми домами.</w:t>
      </w:r>
    </w:p>
    <w:p w14:paraId="111A09F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использования имущества, находящегося в собственности городского округа Реутов и закрепленного на праве хозяйственного ведения за МУП, необходимо продолжить работу по реорганизации убыточных, нерентабельных и не ведущих хозяйственную деятельность МУП.</w:t>
      </w:r>
    </w:p>
    <w:p w14:paraId="2EFD2831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По состоянию на 01.01.2013 в собственности городского округа Реутов находятся акции 3 открытых акционерных обществ номинальной стоимостью 7,7 млн. рублей. Городской округ Реутов имеет контрольный пакет акций (доля в уставном капитале более 50 процентов) - в 1 обществе ОАО «РЕУТкапстрой».</w:t>
      </w:r>
    </w:p>
    <w:p w14:paraId="40FBA30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целях формирования базы данных объектов собственности городского округа Реутов для последующего оформления договоров аренды или договоров продажи в установленном действующим законодательством порядке необходимо активизировать работу по выявлению неэффективно используемых площадей, закрепленных на праве хозяйственного ведения за МУП и на праве оперативного управления за МУ.</w:t>
      </w:r>
    </w:p>
    <w:p w14:paraId="12455E92" w14:textId="27BC239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настоящее время действуют: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63 договора аренды недвижимого имущества, 23 договора безвозмездного пользования;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5158">
        <w:rPr>
          <w:rFonts w:ascii="Times New Roman" w:eastAsia="Calibri" w:hAnsi="Times New Roman" w:cs="Times New Roman"/>
          <w:sz w:val="24"/>
          <w:szCs w:val="24"/>
        </w:rPr>
        <w:t>336 договоров аренды земельных участков.</w:t>
      </w:r>
    </w:p>
    <w:p w14:paraId="0A49C82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Формирование сбалансированного бюджета городского округа Реутов на очередной финансовый год делает значимой проблему повышения доходности бюджета городского округа Реутов за счет повышения эффективности управления и распоряжения собственностью городского округа Реутов.</w:t>
      </w:r>
    </w:p>
    <w:p w14:paraId="4B9054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Переход на программно-целевой метод управления позволит:</w:t>
      </w:r>
    </w:p>
    <w:p w14:paraId="7AF6BA9D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сеть МУП и МУ и состав имущества, закрепленного за ними на праве хозяйственного ведения и оперативного управления, изъять излишнее или используемое не по целевому назначению и вовлечь его в хозяйственный оборот;</w:t>
      </w:r>
    </w:p>
    <w:p w14:paraId="66620514" w14:textId="4B07E1EC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управление имуществом и земельными ресурсами, находящимися в собственности 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772E6B" w14:textId="77777777" w:rsid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Цели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CAA9AE1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развитие имущественно-земельных отношений в городском округе Реутов для обеспечения решения социально-экономических задач городского округа Реутов, </w:t>
      </w:r>
    </w:p>
    <w:p w14:paraId="048E2486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Реутов, </w:t>
      </w:r>
    </w:p>
    <w:p w14:paraId="311C5BC3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обеспечения комфортных условий проживания для жителей городского округа Реутов, </w:t>
      </w:r>
    </w:p>
    <w:p w14:paraId="16F356E9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создание предусмотренных Градостроительным кодексом Российской Федерации правовых условий для планировки территорий города Реутов, </w:t>
      </w:r>
    </w:p>
    <w:p w14:paraId="2476CC98" w14:textId="1059DD53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4661ECD1" w14:textId="7238C372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35C6EBA9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оптимизация структуры собственности городского округа Реутов;</w:t>
      </w:r>
    </w:p>
    <w:p w14:paraId="2B4B9527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управления и распоряжения имуществом, находящимся в собственности городского округа Реутов;</w:t>
      </w:r>
    </w:p>
    <w:p w14:paraId="0DA5BC15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повышение эффективности использования имущества, находящегося в собственности городского округа Реутов;</w:t>
      </w:r>
    </w:p>
    <w:p w14:paraId="2A2D2CF9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увеличение поступлений средств в бюджет городского округа Реутов от использования и распоряжения имуществом, находящимся в собственности городского округа Реутов;</w:t>
      </w:r>
    </w:p>
    <w:p w14:paraId="222320E7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развитие имущественного комплекса городского округа Реутов для обеспечения решения социальных задач;</w:t>
      </w:r>
    </w:p>
    <w:p w14:paraId="38B20C98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домами;</w:t>
      </w:r>
    </w:p>
    <w:p w14:paraId="2199F26C" w14:textId="5D4848EE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уточнения видов разрешённого использования земельных участков под нежилыми объектами.</w:t>
      </w:r>
    </w:p>
    <w:p w14:paraId="29F5CC7D" w14:textId="2F5704CA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Достижение целей и реализация задач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рограммы будет осуществляться путем выполнения мероприятий, предусмотренных в приложении к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рограмме.</w:t>
      </w:r>
    </w:p>
    <w:p w14:paraId="47CE1F02" w14:textId="77777777" w:rsidR="00DC668A" w:rsidRPr="006100F6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17E9BF49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D242BB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4127B5C1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</w:t>
      </w:r>
      <w:r w:rsidR="00D242BB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54F19AD7" w:rsidR="00DC4811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8279FA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5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1884"/>
        <w:gridCol w:w="1232"/>
        <w:gridCol w:w="1179"/>
        <w:gridCol w:w="2530"/>
        <w:gridCol w:w="1172"/>
        <w:gridCol w:w="1348"/>
        <w:gridCol w:w="1134"/>
        <w:gridCol w:w="1134"/>
        <w:gridCol w:w="1134"/>
        <w:gridCol w:w="1134"/>
        <w:gridCol w:w="1186"/>
      </w:tblGrid>
      <w:tr w:rsidR="00C33CA4" w:rsidRPr="000D5158" w14:paraId="01483B29" w14:textId="77777777" w:rsidTr="00C33CA4">
        <w:trPr>
          <w:trHeight w:val="1012"/>
          <w:jc w:val="center"/>
        </w:trPr>
        <w:tc>
          <w:tcPr>
            <w:tcW w:w="505" w:type="dxa"/>
            <w:vMerge w:val="restart"/>
            <w:shd w:val="clear" w:color="auto" w:fill="auto"/>
            <w:vAlign w:val="center"/>
            <w:hideMark/>
          </w:tcPr>
          <w:p w14:paraId="6B7F4456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0C6D9A4C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411" w:type="dxa"/>
            <w:gridSpan w:val="2"/>
            <w:shd w:val="clear" w:color="auto" w:fill="auto"/>
            <w:vAlign w:val="center"/>
            <w:hideMark/>
          </w:tcPr>
          <w:p w14:paraId="63C4FD3F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530" w:type="dxa"/>
            <w:vMerge w:val="restart"/>
            <w:shd w:val="clear" w:color="auto" w:fill="auto"/>
            <w:hideMark/>
          </w:tcPr>
          <w:p w14:paraId="6C6368BE" w14:textId="77777777" w:rsidR="0010071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34371A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14:paraId="4932926C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348" w:type="dxa"/>
            <w:vMerge w:val="restart"/>
            <w:shd w:val="clear" w:color="auto" w:fill="auto"/>
            <w:vAlign w:val="center"/>
            <w:hideMark/>
          </w:tcPr>
          <w:p w14:paraId="3168174E" w14:textId="77777777" w:rsidR="00A9454B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Базовое значение показателя </w:t>
            </w:r>
            <w:r w:rsidR="00A94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342818FE" w14:textId="0152CD5A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 начало реализации подпрограммы)</w:t>
            </w:r>
          </w:p>
        </w:tc>
        <w:tc>
          <w:tcPr>
            <w:tcW w:w="5722" w:type="dxa"/>
            <w:gridSpan w:val="5"/>
            <w:shd w:val="clear" w:color="auto" w:fill="auto"/>
            <w:vAlign w:val="center"/>
            <w:hideMark/>
          </w:tcPr>
          <w:p w14:paraId="0153A75D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C33CA4" w:rsidRPr="000D5158" w14:paraId="274FC325" w14:textId="77777777" w:rsidTr="00C33CA4">
        <w:trPr>
          <w:trHeight w:val="970"/>
          <w:jc w:val="center"/>
        </w:trPr>
        <w:tc>
          <w:tcPr>
            <w:tcW w:w="505" w:type="dxa"/>
            <w:vMerge/>
            <w:vAlign w:val="center"/>
            <w:hideMark/>
          </w:tcPr>
          <w:p w14:paraId="4B1232FE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43B07DD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14:paraId="37A95C63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округа Реутов</w:t>
            </w:r>
          </w:p>
        </w:tc>
        <w:tc>
          <w:tcPr>
            <w:tcW w:w="1179" w:type="dxa"/>
            <w:shd w:val="clear" w:color="auto" w:fill="auto"/>
            <w:vAlign w:val="center"/>
            <w:hideMark/>
          </w:tcPr>
          <w:p w14:paraId="774A1728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источники</w:t>
            </w:r>
          </w:p>
        </w:tc>
        <w:tc>
          <w:tcPr>
            <w:tcW w:w="2530" w:type="dxa"/>
            <w:vMerge/>
            <w:vAlign w:val="center"/>
            <w:hideMark/>
          </w:tcPr>
          <w:p w14:paraId="70674786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vMerge/>
            <w:vAlign w:val="center"/>
            <w:hideMark/>
          </w:tcPr>
          <w:p w14:paraId="452FD265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8" w:type="dxa"/>
            <w:vMerge/>
            <w:vAlign w:val="center"/>
            <w:hideMark/>
          </w:tcPr>
          <w:p w14:paraId="56A74A20" w14:textId="77777777" w:rsidR="000D5158" w:rsidRPr="000D5158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D39ADE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E93068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F2E610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70DD50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67E7164F" w14:textId="77777777" w:rsidR="000D5158" w:rsidRPr="000D5158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C33CA4" w:rsidRPr="000D5158" w14:paraId="3DBD4601" w14:textId="77777777" w:rsidTr="00C33CA4">
        <w:trPr>
          <w:trHeight w:val="1136"/>
          <w:jc w:val="center"/>
        </w:trPr>
        <w:tc>
          <w:tcPr>
            <w:tcW w:w="505" w:type="dxa"/>
            <w:vMerge w:val="restart"/>
            <w:shd w:val="clear" w:color="auto" w:fill="auto"/>
            <w:vAlign w:val="center"/>
            <w:hideMark/>
          </w:tcPr>
          <w:p w14:paraId="39FE323E" w14:textId="77777777" w:rsidR="00450FB8" w:rsidRPr="000D5158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B750628" w14:textId="77777777" w:rsidR="0010071B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Увеличение поступлений средств в бюджет города </w:t>
            </w:r>
          </w:p>
          <w:p w14:paraId="67DA3928" w14:textId="037A0E51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Реутов от использования и распоряжения имуществом,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находящимся 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собственности городского округа Реутов</w:t>
            </w:r>
          </w:p>
        </w:tc>
        <w:tc>
          <w:tcPr>
            <w:tcW w:w="1232" w:type="dxa"/>
            <w:vMerge w:val="restart"/>
            <w:shd w:val="clear" w:color="auto" w:fill="auto"/>
            <w:vAlign w:val="center"/>
            <w:hideMark/>
          </w:tcPr>
          <w:p w14:paraId="39CF9C0F" w14:textId="77777777" w:rsidR="00450FB8" w:rsidRPr="000D5158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79" w:type="dxa"/>
            <w:vMerge w:val="restart"/>
            <w:shd w:val="clear" w:color="auto" w:fill="auto"/>
            <w:vAlign w:val="center"/>
            <w:hideMark/>
          </w:tcPr>
          <w:p w14:paraId="6CA2ADD5" w14:textId="77777777" w:rsidR="00450FB8" w:rsidRPr="000D5158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14:paraId="37F3C209" w14:textId="67005BD7" w:rsidR="00450FB8" w:rsidRPr="00A9454B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поступления от арендной платы включая средства от продажи права аренды 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1D679E46" w14:textId="32C912DF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14:paraId="2B2FB674" w14:textId="34B181E2" w:rsidR="00450FB8" w:rsidRPr="00A9454B" w:rsidRDefault="009569CF" w:rsidP="0095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773D81" w14:textId="541BAA14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7F74FF" w14:textId="1776BEA5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363 000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B85380" w14:textId="613BE0D2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363 000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F680873" w14:textId="55674926" w:rsidR="00450FB8" w:rsidRPr="00A9454B" w:rsidRDefault="00450FB8" w:rsidP="0097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311 000 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55191165" w14:textId="78395355" w:rsidR="00450FB8" w:rsidRPr="00A9454B" w:rsidRDefault="00450FB8" w:rsidP="0097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312 000 </w:t>
            </w:r>
          </w:p>
        </w:tc>
      </w:tr>
      <w:tr w:rsidR="00C33CA4" w:rsidRPr="000D5158" w14:paraId="58FAF39C" w14:textId="77777777" w:rsidTr="00C33CA4">
        <w:trPr>
          <w:trHeight w:val="1125"/>
          <w:jc w:val="center"/>
        </w:trPr>
        <w:tc>
          <w:tcPr>
            <w:tcW w:w="505" w:type="dxa"/>
            <w:vMerge/>
            <w:vAlign w:val="center"/>
            <w:hideMark/>
          </w:tcPr>
          <w:p w14:paraId="213366F0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C00BF1B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53B0584F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vAlign w:val="center"/>
            <w:hideMark/>
          </w:tcPr>
          <w:p w14:paraId="2F389EF3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  <w:hideMark/>
          </w:tcPr>
          <w:p w14:paraId="2A36985C" w14:textId="27C18FBB" w:rsidR="00450FB8" w:rsidRPr="00A9454B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максимально допустимой задолженности по арендной плате  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14:paraId="0B7FD139" w14:textId="557C4C33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14:paraId="418A3C57" w14:textId="7F2A166F" w:rsidR="00450FB8" w:rsidRPr="00A9454B" w:rsidRDefault="009569CF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126 367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39BE21" w14:textId="4D2787C9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63 184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3FE0BE" w14:textId="586A4847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E9D8A1A" w14:textId="0E65207C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50 000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C7E050" w14:textId="3DB01F8B" w:rsidR="00450FB8" w:rsidRPr="00A9454B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6AF520DF" w14:textId="5FCDFBC5" w:rsidR="00450FB8" w:rsidRPr="00A9454B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27126A55" w14:textId="77777777" w:rsidTr="00C33CA4">
        <w:trPr>
          <w:trHeight w:val="846"/>
          <w:jc w:val="center"/>
        </w:trPr>
        <w:tc>
          <w:tcPr>
            <w:tcW w:w="505" w:type="dxa"/>
            <w:vMerge/>
            <w:vAlign w:val="center"/>
            <w:hideMark/>
          </w:tcPr>
          <w:p w14:paraId="2E609764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4A9CAA80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7745BBCD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vAlign w:val="center"/>
            <w:hideMark/>
          </w:tcPr>
          <w:p w14:paraId="4942965E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8F6765" w14:textId="69F97ADF" w:rsidR="00450FB8" w:rsidRPr="00A9454B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поступлений от приватизации недвижимого имущества                                  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7E5FF7" w14:textId="46C22E5B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344B24" w14:textId="11F7BE86" w:rsidR="00450FB8" w:rsidRPr="00A9454B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94 400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3377B3" w14:textId="1CAD84D7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46 200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83DCC7" w14:textId="4470D5FA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54 600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B99475" w14:textId="184D6804" w:rsidR="00450FB8" w:rsidRPr="00A9454B" w:rsidRDefault="00971AFD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81485C" w14:textId="4A3A15A9" w:rsidR="00450FB8" w:rsidRPr="00A9454B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7 000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C1D4EE" w14:textId="507759ED" w:rsidR="00450FB8" w:rsidRPr="00A9454B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7 000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2FE4FDF2" w14:textId="77777777" w:rsidTr="00C33CA4">
        <w:trPr>
          <w:trHeight w:val="818"/>
          <w:jc w:val="center"/>
        </w:trPr>
        <w:tc>
          <w:tcPr>
            <w:tcW w:w="505" w:type="dxa"/>
            <w:vMerge/>
            <w:vAlign w:val="center"/>
            <w:hideMark/>
          </w:tcPr>
          <w:p w14:paraId="0885F761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16700192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61F8F825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27548B2E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3CDF" w14:textId="708B995B" w:rsidR="00450FB8" w:rsidRPr="00A9454B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поступлений от продажи  земельных участков 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3D0F" w14:textId="7CA012D8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40A4" w14:textId="5822362F" w:rsidR="00450FB8" w:rsidRPr="00A9454B" w:rsidRDefault="002305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10 966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A566" w14:textId="4E8B6CF9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2162" w14:textId="1AB33AF3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7295" w14:textId="589145FA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B0FF" w14:textId="75F96CF8" w:rsidR="00450FB8" w:rsidRPr="00A9454B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EBA6" w14:textId="36820B49" w:rsidR="00450FB8" w:rsidRPr="00A9454B" w:rsidRDefault="00C33CA4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</w:t>
            </w:r>
            <w:r w:rsidR="00450FB8"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1A276035" w14:textId="77777777" w:rsidTr="00C33CA4">
        <w:trPr>
          <w:trHeight w:val="20"/>
          <w:jc w:val="center"/>
        </w:trPr>
        <w:tc>
          <w:tcPr>
            <w:tcW w:w="505" w:type="dxa"/>
            <w:vMerge/>
            <w:vAlign w:val="center"/>
            <w:hideMark/>
          </w:tcPr>
          <w:p w14:paraId="7EEF010E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208759D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0994E7DF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309015B4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9D5D01" w14:textId="4484CE59" w:rsidR="00450FB8" w:rsidRPr="00C33CA4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05B533" w14:textId="07E05761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052418" w14:textId="47905A2D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4679E6" w14:textId="72EB4A5A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BF237A" w14:textId="2090ED46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C0DEA1" w14:textId="55B1C9A0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29A220" w14:textId="1FC4A319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3D8515" w14:textId="64BC1D80" w:rsidR="00450FB8" w:rsidRPr="002305E2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3CA4" w:rsidRPr="000D5158" w14:paraId="0081130A" w14:textId="77777777" w:rsidTr="00C33CA4">
        <w:trPr>
          <w:trHeight w:val="85"/>
          <w:jc w:val="center"/>
        </w:trPr>
        <w:tc>
          <w:tcPr>
            <w:tcW w:w="505" w:type="dxa"/>
            <w:vMerge/>
            <w:vAlign w:val="center"/>
            <w:hideMark/>
          </w:tcPr>
          <w:p w14:paraId="73A2822E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3C691001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14:paraId="2597C26B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4A0A445C" w14:textId="77777777" w:rsidR="00450FB8" w:rsidRPr="000D5158" w:rsidRDefault="00450FB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4DD3" w14:textId="5041C740" w:rsidR="00450FB8" w:rsidRPr="00C33CA4" w:rsidRDefault="00450FB8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474E" w14:textId="1795288F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6942" w14:textId="024E796E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CE5C" w14:textId="644691A6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80E7" w14:textId="6B84E4B3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03D2" w14:textId="412CB768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6A53" w14:textId="5D2074C6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E698" w14:textId="4B3F7962" w:rsidR="00450FB8" w:rsidRPr="00A9454B" w:rsidRDefault="00450FB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3CA4" w:rsidRPr="000D5158" w14:paraId="20740C84" w14:textId="77777777" w:rsidTr="00C33CA4">
        <w:trPr>
          <w:trHeight w:val="20"/>
          <w:jc w:val="center"/>
        </w:trPr>
        <w:tc>
          <w:tcPr>
            <w:tcW w:w="505" w:type="dxa"/>
            <w:vMerge w:val="restart"/>
            <w:shd w:val="clear" w:color="auto" w:fill="auto"/>
            <w:vAlign w:val="center"/>
            <w:hideMark/>
          </w:tcPr>
          <w:p w14:paraId="72C4147C" w14:textId="79288D59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 w:val="restart"/>
            <w:shd w:val="clear" w:color="auto" w:fill="auto"/>
            <w:vAlign w:val="center"/>
            <w:hideMark/>
          </w:tcPr>
          <w:p w14:paraId="6C798F8A" w14:textId="4F87042B" w:rsidR="00B049BF" w:rsidRDefault="00B049BF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0D5158">
              <w:rPr>
                <w:rFonts w:ascii="Times New Roman" w:eastAsia="Calibri" w:hAnsi="Times New Roman" w:cs="Times New Roman"/>
                <w:sz w:val="24"/>
                <w:szCs w:val="24"/>
              </w:rPr>
              <w:t>азвитие имущественного комплекса городского округа Реутов для обеспе</w:t>
            </w:r>
            <w:r w:rsidR="00C33CA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D5158">
              <w:rPr>
                <w:rFonts w:ascii="Times New Roman" w:eastAsia="Calibri" w:hAnsi="Times New Roman" w:cs="Times New Roman"/>
                <w:sz w:val="24"/>
                <w:szCs w:val="24"/>
              </w:rPr>
              <w:t>чения решения социальных задач</w:t>
            </w:r>
          </w:p>
          <w:p w14:paraId="0E849A25" w14:textId="77777777" w:rsidR="00B049BF" w:rsidRDefault="00B049BF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01A3E68" w14:textId="77777777" w:rsidR="00B049BF" w:rsidRDefault="00B049BF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6661793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5A32DC7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619E256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A0CB870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50C6732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7DFC016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DD8B415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D8143EC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3179AB7" w14:textId="77777777" w:rsidR="007C49DE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00795FF" w14:textId="77777777" w:rsidR="00C33CA4" w:rsidRDefault="00C33CA4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9F0D254" w14:textId="052512D5" w:rsidR="00B049BF" w:rsidRDefault="00B049BF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</w:t>
            </w:r>
            <w:r w:rsidR="00C33C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</w:t>
            </w:r>
          </w:p>
          <w:p w14:paraId="6752DF8B" w14:textId="7358C843" w:rsidR="00B049BF" w:rsidRPr="00C33CA4" w:rsidRDefault="007C49DE" w:rsidP="00C3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7C49DE">
              <w:rPr>
                <w:rFonts w:ascii="Times New Roman" w:eastAsia="Calibri" w:hAnsi="Times New Roman" w:cs="Times New Roman"/>
                <w:sz w:val="24"/>
                <w:szCs w:val="24"/>
              </w:rPr>
              <w:t>величение поступлений земельного на</w:t>
            </w:r>
            <w:r w:rsidR="00C33CA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C4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лога в бюджет городского округа Реутов в результате постановки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ГКУ</w:t>
            </w:r>
            <w:r w:rsidRPr="007C4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земельных участков под многоэтажными жилыми домами;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7156BEAB" w14:textId="4C58BF62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27DDAAE5" w14:textId="73818F06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F1E7EF" w14:textId="09B7C47C" w:rsidR="0010071B" w:rsidRPr="00A9454B" w:rsidRDefault="0010071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оформления земельных участков и объектов недвижи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мости в муниципаль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собственность от количества объектов находящихся в реестре муниципаль</w:t>
            </w:r>
            <w:r w:rsidR="00C33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собственности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5BA65F" w14:textId="6A6B1DB7" w:rsidR="0010071B" w:rsidRPr="00A9454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0A6FBE" w14:textId="6B124317" w:rsidR="0010071B" w:rsidRPr="00A9454B" w:rsidRDefault="00572C15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351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6D8EB6" w14:textId="3AAF56CB" w:rsidR="0010071B" w:rsidRPr="00A9454B" w:rsidRDefault="0010071B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08A8EB" w14:textId="73A1903F" w:rsidR="0010071B" w:rsidRPr="00A9454B" w:rsidRDefault="0010071B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45202F" w14:textId="1827AD50" w:rsidR="0010071B" w:rsidRPr="00A9454B" w:rsidRDefault="0010071B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F05242" w14:textId="4530833F" w:rsidR="0010071B" w:rsidRPr="00A9454B" w:rsidRDefault="0010071B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90AE1B" w14:textId="7127CFAA" w:rsidR="0010071B" w:rsidRPr="00A9454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457157E4" w14:textId="77777777" w:rsidTr="00C33CA4">
        <w:trPr>
          <w:trHeight w:val="20"/>
          <w:jc w:val="center"/>
        </w:trPr>
        <w:tc>
          <w:tcPr>
            <w:tcW w:w="505" w:type="dxa"/>
            <w:vMerge/>
            <w:vAlign w:val="center"/>
          </w:tcPr>
          <w:p w14:paraId="799F187C" w14:textId="77777777" w:rsidR="0010071B" w:rsidRPr="000D5158" w:rsidRDefault="0010071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</w:tcPr>
          <w:p w14:paraId="677B406F" w14:textId="77777777" w:rsidR="0010071B" w:rsidRPr="000D5158" w:rsidRDefault="0010071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7E63D808" w14:textId="550A4D7B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5763B8D2" w14:textId="074B4C3E" w:rsidR="0010071B" w:rsidRPr="000D5158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51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0" w:type="dxa"/>
            <w:shd w:val="clear" w:color="auto" w:fill="auto"/>
            <w:vAlign w:val="center"/>
          </w:tcPr>
          <w:p w14:paraId="27B62B54" w14:textId="399A1373" w:rsidR="0010071B" w:rsidRPr="00A9454B" w:rsidRDefault="0010071B" w:rsidP="00956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земельных участков, подлежащая оформлению в муниципальную собственность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2A90398" w14:textId="13BA04DE" w:rsidR="0010071B" w:rsidRPr="00A9454B" w:rsidRDefault="0010071B" w:rsidP="0092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78FB9C08" w14:textId="4A96409B" w:rsidR="0010071B" w:rsidRPr="00A9454B" w:rsidRDefault="00351830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00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DD97D" w14:textId="212266CA" w:rsidR="0010071B" w:rsidRPr="002305E2" w:rsidRDefault="0010071B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AD708B" w14:textId="60F214AD" w:rsidR="0010071B" w:rsidRPr="002305E2" w:rsidRDefault="0010071B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C3600E" w14:textId="7C5FD4A4" w:rsidR="0010071B" w:rsidRPr="002305E2" w:rsidRDefault="0010071B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48F7F0" w14:textId="1D846F7E" w:rsidR="0010071B" w:rsidRPr="00A9454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D5C9FF5" w14:textId="6CC36C94" w:rsidR="0010071B" w:rsidRPr="00A9454B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CA4" w:rsidRPr="000D5158" w14:paraId="0BDC4E34" w14:textId="77777777" w:rsidTr="00C33CA4">
        <w:trPr>
          <w:trHeight w:val="20"/>
          <w:jc w:val="center"/>
        </w:trPr>
        <w:tc>
          <w:tcPr>
            <w:tcW w:w="505" w:type="dxa"/>
            <w:vMerge/>
            <w:vAlign w:val="center"/>
          </w:tcPr>
          <w:p w14:paraId="41E437D8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</w:tcPr>
          <w:p w14:paraId="6B3F2FEF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721ED530" w14:textId="2029627A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23E58BE6" w14:textId="6EB3ADC5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3834BAF7" w14:textId="58AF88DB" w:rsidR="007C49DE" w:rsidRPr="00A9454B" w:rsidRDefault="007C49DE" w:rsidP="00A9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обеспечения многодетных семей  земельными участками от количества многодетных семей состоящих на учете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9F56959" w14:textId="7C6DD521" w:rsidR="007C49DE" w:rsidRPr="00A9454B" w:rsidRDefault="007C49DE" w:rsidP="00A9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36D77072" w14:textId="1C964E2C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19B96" w14:textId="4D41B923" w:rsidR="007C49DE" w:rsidRPr="00A9454B" w:rsidRDefault="007C49DE" w:rsidP="000D515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A78A0" w14:textId="6D6854AB" w:rsidR="007C49DE" w:rsidRPr="00A9454B" w:rsidRDefault="007C49DE" w:rsidP="000D515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B24F46" w14:textId="568525F9" w:rsidR="007C49DE" w:rsidRPr="00A9454B" w:rsidRDefault="007C49DE" w:rsidP="000D515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7DCF0" w14:textId="4D0E930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A03B8FB" w14:textId="432C5282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C33CA4" w:rsidRPr="000D5158" w14:paraId="089103C8" w14:textId="77777777" w:rsidTr="00ED35BA">
        <w:trPr>
          <w:trHeight w:val="2466"/>
          <w:jc w:val="center"/>
        </w:trPr>
        <w:tc>
          <w:tcPr>
            <w:tcW w:w="505" w:type="dxa"/>
            <w:vMerge/>
            <w:vAlign w:val="center"/>
          </w:tcPr>
          <w:p w14:paraId="218BD75A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</w:tcPr>
          <w:p w14:paraId="0CD1494D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3F5CBE3" w14:textId="48583AA1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179BB728" w14:textId="0AC87C61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4BCE3E64" w14:textId="27358469" w:rsidR="007C49DE" w:rsidRPr="00A9454B" w:rsidRDefault="007C49DE" w:rsidP="00351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земельных участков,  подлежащая постановке на кадастровый учет в границах муниципальных образований 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23C5965" w14:textId="78D5499B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203E5415" w14:textId="23F08565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2C5BAF" w14:textId="1E30A970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C608F0" w14:textId="0F4FE13B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51BA27" w14:textId="05084827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5F3147" w14:textId="7ABF2C04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0AF232BC" w14:textId="4890A02A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33CA4" w:rsidRPr="000D5158" w14:paraId="1986EC4C" w14:textId="77777777" w:rsidTr="00ED35BA">
        <w:trPr>
          <w:trHeight w:val="1534"/>
          <w:jc w:val="center"/>
        </w:trPr>
        <w:tc>
          <w:tcPr>
            <w:tcW w:w="505" w:type="dxa"/>
            <w:vMerge/>
            <w:vAlign w:val="center"/>
            <w:hideMark/>
          </w:tcPr>
          <w:p w14:paraId="1F10DB1A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Merge/>
            <w:vAlign w:val="center"/>
            <w:hideMark/>
          </w:tcPr>
          <w:p w14:paraId="64B2424B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</w:tcPr>
          <w:p w14:paraId="25A62CE3" w14:textId="416E46B1" w:rsidR="007C49DE" w:rsidRPr="000D5158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</w:tcPr>
          <w:p w14:paraId="7314BAAE" w14:textId="08946EE0" w:rsidR="007C49DE" w:rsidRPr="000D5158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7D4AAA94" w14:textId="1635621F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поступлений от земельного налога                                  </w:t>
            </w:r>
          </w:p>
        </w:tc>
        <w:tc>
          <w:tcPr>
            <w:tcW w:w="1172" w:type="dxa"/>
            <w:shd w:val="clear" w:color="auto" w:fill="auto"/>
          </w:tcPr>
          <w:p w14:paraId="347EFC42" w14:textId="1901F5D0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48" w:type="dxa"/>
            <w:shd w:val="clear" w:color="auto" w:fill="auto"/>
          </w:tcPr>
          <w:p w14:paraId="06A039A3" w14:textId="7B3FE907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sz w:val="24"/>
                <w:szCs w:val="24"/>
              </w:rPr>
              <w:t>103 719</w:t>
            </w:r>
          </w:p>
        </w:tc>
        <w:tc>
          <w:tcPr>
            <w:tcW w:w="1134" w:type="dxa"/>
            <w:shd w:val="clear" w:color="auto" w:fill="auto"/>
          </w:tcPr>
          <w:p w14:paraId="4BCFC488" w14:textId="5DDBA1C9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123 399</w:t>
            </w:r>
          </w:p>
        </w:tc>
        <w:tc>
          <w:tcPr>
            <w:tcW w:w="1134" w:type="dxa"/>
            <w:shd w:val="clear" w:color="auto" w:fill="auto"/>
          </w:tcPr>
          <w:p w14:paraId="7CB37696" w14:textId="4DDA799B" w:rsidR="007C49DE" w:rsidRPr="00A9454B" w:rsidRDefault="007C49DE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129 569</w:t>
            </w:r>
          </w:p>
        </w:tc>
        <w:tc>
          <w:tcPr>
            <w:tcW w:w="1134" w:type="dxa"/>
            <w:shd w:val="clear" w:color="auto" w:fill="auto"/>
          </w:tcPr>
          <w:p w14:paraId="0BD948E3" w14:textId="15BC4968" w:rsidR="007C49DE" w:rsidRPr="00A9454B" w:rsidRDefault="00C33CA4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 w:rsidR="007C49DE" w:rsidRPr="00230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1134" w:type="dxa"/>
            <w:shd w:val="clear" w:color="auto" w:fill="auto"/>
          </w:tcPr>
          <w:p w14:paraId="29CDF1A0" w14:textId="33FE3F4E" w:rsidR="007C49DE" w:rsidRPr="00A9454B" w:rsidRDefault="00C33CA4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141 405</w:t>
            </w:r>
          </w:p>
        </w:tc>
        <w:tc>
          <w:tcPr>
            <w:tcW w:w="1186" w:type="dxa"/>
            <w:shd w:val="clear" w:color="auto" w:fill="auto"/>
          </w:tcPr>
          <w:p w14:paraId="5CBB53B3" w14:textId="79D173FB" w:rsidR="007C49DE" w:rsidRPr="00A9454B" w:rsidRDefault="00C33CA4" w:rsidP="00C33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141 405</w:t>
            </w:r>
          </w:p>
        </w:tc>
      </w:tr>
      <w:tr w:rsidR="00C33CA4" w:rsidRPr="000D5158" w14:paraId="40C926CB" w14:textId="77777777" w:rsidTr="00ED35BA">
        <w:trPr>
          <w:trHeight w:val="2849"/>
          <w:jc w:val="center"/>
        </w:trPr>
        <w:tc>
          <w:tcPr>
            <w:tcW w:w="505" w:type="dxa"/>
            <w:vAlign w:val="center"/>
          </w:tcPr>
          <w:p w14:paraId="5308D3E9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41039CEC" w14:textId="402B150C" w:rsidR="00C33CA4" w:rsidRPr="007C49DE" w:rsidRDefault="00C33CA4" w:rsidP="00C3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Уточнение </w:t>
            </w:r>
            <w:r w:rsidRPr="007C4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видов разрешённого использования земельных участков под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нежилыми объектами</w:t>
            </w:r>
          </w:p>
          <w:p w14:paraId="14B67899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373D4F16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460FE019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6A150881" w14:textId="282D7601" w:rsidR="007C49DE" w:rsidRPr="00A9454B" w:rsidRDefault="007C49DE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земельных участков, категория и ВРИ которых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длежит установлению от земель ка</w:t>
            </w: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тегория и ВРИ которых не установлены 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3F42C82" w14:textId="7314BBA8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095C436F" w14:textId="7D701E2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3A263" w14:textId="5142B82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C9781F" w14:textId="07A0A517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121407" w14:textId="38EA17C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97376B" w14:textId="07A01960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535ECC5" w14:textId="23FA1BB1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C33CA4" w:rsidRPr="000D5158" w14:paraId="6D0EA288" w14:textId="77777777" w:rsidTr="00C33CA4">
        <w:trPr>
          <w:trHeight w:val="20"/>
          <w:jc w:val="center"/>
        </w:trPr>
        <w:tc>
          <w:tcPr>
            <w:tcW w:w="505" w:type="dxa"/>
            <w:vAlign w:val="center"/>
          </w:tcPr>
          <w:p w14:paraId="4BF12A6C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7DF55541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7D4A9FB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4489D654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76F02DAD" w14:textId="4D052865" w:rsidR="007C49DE" w:rsidRPr="00A9454B" w:rsidRDefault="007C49DE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77154BE4" w14:textId="59EB9563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14:paraId="070D6863" w14:textId="3DCEE9FB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6A4980" w14:textId="45F3150E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927B6F" w14:textId="197B8FE2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96132F" w14:textId="344B83C1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6AE550" w14:textId="500A54DC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25EC15D7" w14:textId="37665C48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3CA4" w:rsidRPr="000D5158" w14:paraId="3FCCCAF5" w14:textId="77777777" w:rsidTr="00C33CA4">
        <w:trPr>
          <w:trHeight w:val="20"/>
          <w:jc w:val="center"/>
        </w:trPr>
        <w:tc>
          <w:tcPr>
            <w:tcW w:w="505" w:type="dxa"/>
            <w:vAlign w:val="center"/>
          </w:tcPr>
          <w:p w14:paraId="02D12DEA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2DDB2414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B03E457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6F5BBC9D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2D5FB92A" w14:textId="27E9D678" w:rsidR="007C49DE" w:rsidRPr="00A9454B" w:rsidRDefault="007C49DE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земельных участков, подлежащая оформлению в собственность Московской области 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C4F49E9" w14:textId="29EAF900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18D35EB1" w14:textId="00DC25BB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E4671E" w14:textId="53205479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54DA4A" w14:textId="5DF90C89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473467" w14:textId="082A37A7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B2466F" w14:textId="3017479D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7A44E331" w14:textId="444C309B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33CA4" w:rsidRPr="000D5158" w14:paraId="105AC415" w14:textId="77777777" w:rsidTr="00C33CA4">
        <w:trPr>
          <w:trHeight w:val="20"/>
          <w:jc w:val="center"/>
        </w:trPr>
        <w:tc>
          <w:tcPr>
            <w:tcW w:w="505" w:type="dxa"/>
            <w:vAlign w:val="center"/>
          </w:tcPr>
          <w:p w14:paraId="25AF20A9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4A84A765" w14:textId="77777777" w:rsidR="007C49DE" w:rsidRPr="000D5158" w:rsidRDefault="007C49DE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E16A9C7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267C1A33" w14:textId="77777777" w:rsidR="007C49DE" w:rsidRPr="000D5158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14:paraId="0205E761" w14:textId="052118F2" w:rsidR="007C49DE" w:rsidRPr="00A9454B" w:rsidRDefault="007C49DE" w:rsidP="00450F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земельных участков сельскохозяйственного назначения, подлежащих проверке в рамках муницип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ального земельного контроля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78A2757" w14:textId="61C6C20C" w:rsidR="007C49DE" w:rsidRPr="00A9454B" w:rsidRDefault="007C49DE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A1409CD" w14:textId="210F20CD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C8DC1B" w14:textId="5C6A152A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B0E176" w14:textId="6CBACB0A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C623B1" w14:textId="550C3638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53FD24" w14:textId="5088D849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A231EA0" w14:textId="2CDE4F79" w:rsidR="007C49DE" w:rsidRPr="00A9454B" w:rsidRDefault="007C49D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F267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1CAA865F" w:rsidR="00AA2539" w:rsidRDefault="00AA2539" w:rsidP="00F267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8279FA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bookmarkEnd w:id="2"/>
    <w:p w14:paraId="75648412" w14:textId="77777777" w:rsidR="00591767" w:rsidRDefault="00591767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4999" w:type="pct"/>
        <w:jc w:val="center"/>
        <w:tblLook w:val="04A0" w:firstRow="1" w:lastRow="0" w:firstColumn="1" w:lastColumn="0" w:noHBand="0" w:noVBand="1"/>
      </w:tblPr>
      <w:tblGrid>
        <w:gridCol w:w="603"/>
        <w:gridCol w:w="2693"/>
        <w:gridCol w:w="1783"/>
        <w:gridCol w:w="1463"/>
        <w:gridCol w:w="1348"/>
        <w:gridCol w:w="1193"/>
        <w:gridCol w:w="929"/>
        <w:gridCol w:w="929"/>
        <w:gridCol w:w="1177"/>
        <w:gridCol w:w="1156"/>
        <w:gridCol w:w="1792"/>
      </w:tblGrid>
      <w:tr w:rsidR="00F42D4E" w:rsidRPr="00F42D4E" w14:paraId="5C509301" w14:textId="77777777" w:rsidTr="00F42D4E">
        <w:trPr>
          <w:trHeight w:val="675"/>
          <w:jc w:val="center"/>
        </w:trPr>
        <w:tc>
          <w:tcPr>
            <w:tcW w:w="603" w:type="dxa"/>
            <w:vMerge w:val="restart"/>
            <w:hideMark/>
          </w:tcPr>
          <w:p w14:paraId="053ACD9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3" w:type="dxa"/>
            <w:vMerge w:val="restart"/>
            <w:hideMark/>
          </w:tcPr>
          <w:p w14:paraId="3BEDE56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1783" w:type="dxa"/>
            <w:vMerge w:val="restart"/>
            <w:hideMark/>
          </w:tcPr>
          <w:p w14:paraId="3085D50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63" w:type="dxa"/>
            <w:vMerge w:val="restart"/>
            <w:hideMark/>
          </w:tcPr>
          <w:p w14:paraId="194A68C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Срок исполнения мероприятия</w:t>
            </w:r>
          </w:p>
        </w:tc>
        <w:tc>
          <w:tcPr>
            <w:tcW w:w="1348" w:type="dxa"/>
            <w:vMerge w:val="restart"/>
            <w:hideMark/>
          </w:tcPr>
          <w:p w14:paraId="52A46E0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5384" w:type="dxa"/>
            <w:gridSpan w:val="5"/>
            <w:hideMark/>
          </w:tcPr>
          <w:p w14:paraId="091EEAF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792" w:type="dxa"/>
            <w:vMerge w:val="restart"/>
            <w:hideMark/>
          </w:tcPr>
          <w:p w14:paraId="02283A4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Ответственный за выполнение мероприятия подпрограммы</w:t>
            </w:r>
          </w:p>
        </w:tc>
      </w:tr>
      <w:tr w:rsidR="00F42D4E" w:rsidRPr="00F42D4E" w14:paraId="455DF3C1" w14:textId="77777777" w:rsidTr="00F42D4E">
        <w:trPr>
          <w:trHeight w:val="960"/>
          <w:jc w:val="center"/>
        </w:trPr>
        <w:tc>
          <w:tcPr>
            <w:tcW w:w="603" w:type="dxa"/>
            <w:vMerge/>
            <w:hideMark/>
          </w:tcPr>
          <w:p w14:paraId="1A2465B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hideMark/>
          </w:tcPr>
          <w:p w14:paraId="015EA12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vMerge/>
            <w:hideMark/>
          </w:tcPr>
          <w:p w14:paraId="26592B3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vMerge/>
            <w:hideMark/>
          </w:tcPr>
          <w:p w14:paraId="45DA97F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hideMark/>
          </w:tcPr>
          <w:p w14:paraId="72CFF86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hideMark/>
          </w:tcPr>
          <w:p w14:paraId="2F79A3C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29" w:type="dxa"/>
            <w:hideMark/>
          </w:tcPr>
          <w:p w14:paraId="688D7FE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29" w:type="dxa"/>
            <w:hideMark/>
          </w:tcPr>
          <w:p w14:paraId="176FD27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77" w:type="dxa"/>
            <w:hideMark/>
          </w:tcPr>
          <w:p w14:paraId="37EA4FD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56" w:type="dxa"/>
            <w:hideMark/>
          </w:tcPr>
          <w:p w14:paraId="3305A37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92" w:type="dxa"/>
            <w:vMerge/>
            <w:hideMark/>
          </w:tcPr>
          <w:p w14:paraId="7A5C636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705DCE15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405D19D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 w:val="restart"/>
            <w:hideMark/>
          </w:tcPr>
          <w:p w14:paraId="4EB5281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83" w:type="dxa"/>
            <w:noWrap/>
            <w:hideMark/>
          </w:tcPr>
          <w:p w14:paraId="16CF01A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1E7EFF3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2F9116C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63 145,4 </w:t>
            </w:r>
          </w:p>
        </w:tc>
        <w:tc>
          <w:tcPr>
            <w:tcW w:w="1193" w:type="dxa"/>
            <w:noWrap/>
            <w:hideMark/>
          </w:tcPr>
          <w:p w14:paraId="6C24A6A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20 845,4 </w:t>
            </w:r>
          </w:p>
        </w:tc>
        <w:tc>
          <w:tcPr>
            <w:tcW w:w="929" w:type="dxa"/>
            <w:noWrap/>
            <w:hideMark/>
          </w:tcPr>
          <w:p w14:paraId="5519B83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9 400,0 </w:t>
            </w:r>
          </w:p>
        </w:tc>
        <w:tc>
          <w:tcPr>
            <w:tcW w:w="929" w:type="dxa"/>
            <w:noWrap/>
            <w:hideMark/>
          </w:tcPr>
          <w:p w14:paraId="56BC2F1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9 300,0 </w:t>
            </w:r>
          </w:p>
        </w:tc>
        <w:tc>
          <w:tcPr>
            <w:tcW w:w="1177" w:type="dxa"/>
            <w:noWrap/>
            <w:hideMark/>
          </w:tcPr>
          <w:p w14:paraId="0C67E99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11 800,0 </w:t>
            </w:r>
          </w:p>
        </w:tc>
        <w:tc>
          <w:tcPr>
            <w:tcW w:w="1156" w:type="dxa"/>
            <w:noWrap/>
            <w:hideMark/>
          </w:tcPr>
          <w:p w14:paraId="097903F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11 800,0 </w:t>
            </w:r>
          </w:p>
        </w:tc>
        <w:tc>
          <w:tcPr>
            <w:tcW w:w="1792" w:type="dxa"/>
            <w:vMerge w:val="restart"/>
            <w:hideMark/>
          </w:tcPr>
          <w:p w14:paraId="029A313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</w:tr>
      <w:tr w:rsidR="00F42D4E" w:rsidRPr="00F42D4E" w14:paraId="48791100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59B7FF0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02C09D9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3269A99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1A9B6DC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6F89581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63 145,4 </w:t>
            </w:r>
          </w:p>
        </w:tc>
        <w:tc>
          <w:tcPr>
            <w:tcW w:w="1193" w:type="dxa"/>
            <w:noWrap/>
            <w:hideMark/>
          </w:tcPr>
          <w:p w14:paraId="0306724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20 845,4 </w:t>
            </w:r>
          </w:p>
        </w:tc>
        <w:tc>
          <w:tcPr>
            <w:tcW w:w="929" w:type="dxa"/>
            <w:noWrap/>
            <w:hideMark/>
          </w:tcPr>
          <w:p w14:paraId="295BFA7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9 400,0 </w:t>
            </w:r>
          </w:p>
        </w:tc>
        <w:tc>
          <w:tcPr>
            <w:tcW w:w="929" w:type="dxa"/>
            <w:noWrap/>
            <w:hideMark/>
          </w:tcPr>
          <w:p w14:paraId="48A4A92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9 300,0 </w:t>
            </w:r>
          </w:p>
        </w:tc>
        <w:tc>
          <w:tcPr>
            <w:tcW w:w="1177" w:type="dxa"/>
            <w:noWrap/>
            <w:hideMark/>
          </w:tcPr>
          <w:p w14:paraId="6FFA530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11 800,0 </w:t>
            </w:r>
          </w:p>
        </w:tc>
        <w:tc>
          <w:tcPr>
            <w:tcW w:w="1156" w:type="dxa"/>
            <w:noWrap/>
            <w:hideMark/>
          </w:tcPr>
          <w:p w14:paraId="714FF1C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11 800,0 </w:t>
            </w:r>
          </w:p>
        </w:tc>
        <w:tc>
          <w:tcPr>
            <w:tcW w:w="1792" w:type="dxa"/>
            <w:vMerge/>
            <w:hideMark/>
          </w:tcPr>
          <w:p w14:paraId="22FC69F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10C5B6F4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678E0DA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vMerge w:val="restart"/>
            <w:hideMark/>
          </w:tcPr>
          <w:p w14:paraId="4FAECC0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Оценка рыночной стоимости объектов, выполнение работ по технической инвентаризации и изготовлению технических паспортов и технических планов на объекты недвижимости, инвентаризация объектов, прочие услуги</w:t>
            </w:r>
          </w:p>
        </w:tc>
        <w:tc>
          <w:tcPr>
            <w:tcW w:w="1783" w:type="dxa"/>
            <w:noWrap/>
            <w:hideMark/>
          </w:tcPr>
          <w:p w14:paraId="7FD54AB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34A0D84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025CD66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22 006,6 </w:t>
            </w:r>
          </w:p>
        </w:tc>
        <w:tc>
          <w:tcPr>
            <w:tcW w:w="1193" w:type="dxa"/>
            <w:noWrap/>
            <w:hideMark/>
          </w:tcPr>
          <w:p w14:paraId="3E9A1B3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8 006,6 </w:t>
            </w:r>
          </w:p>
        </w:tc>
        <w:tc>
          <w:tcPr>
            <w:tcW w:w="929" w:type="dxa"/>
            <w:noWrap/>
            <w:hideMark/>
          </w:tcPr>
          <w:p w14:paraId="3911DE4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929" w:type="dxa"/>
            <w:noWrap/>
            <w:hideMark/>
          </w:tcPr>
          <w:p w14:paraId="7D88179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177" w:type="dxa"/>
            <w:noWrap/>
            <w:hideMark/>
          </w:tcPr>
          <w:p w14:paraId="68FEBE1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156" w:type="dxa"/>
            <w:noWrap/>
            <w:hideMark/>
          </w:tcPr>
          <w:p w14:paraId="0FD08E3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792" w:type="dxa"/>
            <w:vMerge w:val="restart"/>
            <w:hideMark/>
          </w:tcPr>
          <w:p w14:paraId="4EEDB85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0D5EB55C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0C085DD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380511F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358E28A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29BABAA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58CBED1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22 006,6 </w:t>
            </w:r>
          </w:p>
        </w:tc>
        <w:tc>
          <w:tcPr>
            <w:tcW w:w="1193" w:type="dxa"/>
            <w:noWrap/>
            <w:hideMark/>
          </w:tcPr>
          <w:p w14:paraId="2254347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8 006,6 </w:t>
            </w:r>
          </w:p>
        </w:tc>
        <w:tc>
          <w:tcPr>
            <w:tcW w:w="929" w:type="dxa"/>
            <w:noWrap/>
            <w:hideMark/>
          </w:tcPr>
          <w:p w14:paraId="136CDB2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929" w:type="dxa"/>
            <w:noWrap/>
            <w:hideMark/>
          </w:tcPr>
          <w:p w14:paraId="521F08B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177" w:type="dxa"/>
            <w:noWrap/>
            <w:hideMark/>
          </w:tcPr>
          <w:p w14:paraId="0B9DD66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156" w:type="dxa"/>
            <w:noWrap/>
            <w:hideMark/>
          </w:tcPr>
          <w:p w14:paraId="4138092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3 500,0 </w:t>
            </w:r>
          </w:p>
        </w:tc>
        <w:tc>
          <w:tcPr>
            <w:tcW w:w="1792" w:type="dxa"/>
            <w:vMerge/>
            <w:hideMark/>
          </w:tcPr>
          <w:p w14:paraId="1DC4438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380168F6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056049D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vMerge w:val="restart"/>
            <w:hideMark/>
          </w:tcPr>
          <w:p w14:paraId="59FC7DA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Выполнение работ по топографической съемке, геодезические работы, изготовление кадастровых планов и постановка объектов недвижимости на кадастровый учет</w:t>
            </w:r>
          </w:p>
        </w:tc>
        <w:tc>
          <w:tcPr>
            <w:tcW w:w="1783" w:type="dxa"/>
            <w:noWrap/>
            <w:hideMark/>
          </w:tcPr>
          <w:p w14:paraId="466DB91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7A61F15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74C1B93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1 500,0 </w:t>
            </w:r>
          </w:p>
        </w:tc>
        <w:tc>
          <w:tcPr>
            <w:tcW w:w="1193" w:type="dxa"/>
            <w:noWrap/>
            <w:hideMark/>
          </w:tcPr>
          <w:p w14:paraId="46EB0C0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29" w:type="dxa"/>
            <w:noWrap/>
            <w:hideMark/>
          </w:tcPr>
          <w:p w14:paraId="423875F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29" w:type="dxa"/>
            <w:noWrap/>
            <w:hideMark/>
          </w:tcPr>
          <w:p w14:paraId="0B12DC1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177" w:type="dxa"/>
            <w:noWrap/>
            <w:hideMark/>
          </w:tcPr>
          <w:p w14:paraId="6D91A01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156" w:type="dxa"/>
            <w:noWrap/>
            <w:hideMark/>
          </w:tcPr>
          <w:p w14:paraId="06B76E5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792" w:type="dxa"/>
            <w:vMerge w:val="restart"/>
            <w:hideMark/>
          </w:tcPr>
          <w:p w14:paraId="4611E81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66EDF8C9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29247E7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7814273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38316B9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5AF8FDA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46DE71E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1 500,0 </w:t>
            </w:r>
          </w:p>
        </w:tc>
        <w:tc>
          <w:tcPr>
            <w:tcW w:w="1193" w:type="dxa"/>
            <w:noWrap/>
            <w:hideMark/>
          </w:tcPr>
          <w:p w14:paraId="5EC4531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29" w:type="dxa"/>
            <w:noWrap/>
            <w:hideMark/>
          </w:tcPr>
          <w:p w14:paraId="2CB40DE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929" w:type="dxa"/>
            <w:noWrap/>
            <w:hideMark/>
          </w:tcPr>
          <w:p w14:paraId="1285C5B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177" w:type="dxa"/>
            <w:noWrap/>
            <w:hideMark/>
          </w:tcPr>
          <w:p w14:paraId="30FDACF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156" w:type="dxa"/>
            <w:noWrap/>
            <w:hideMark/>
          </w:tcPr>
          <w:p w14:paraId="0EE0F97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300,0 </w:t>
            </w:r>
          </w:p>
        </w:tc>
        <w:tc>
          <w:tcPr>
            <w:tcW w:w="1792" w:type="dxa"/>
            <w:vMerge/>
            <w:hideMark/>
          </w:tcPr>
          <w:p w14:paraId="67CE0DA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6922CAEC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526E174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vMerge w:val="restart"/>
            <w:hideMark/>
          </w:tcPr>
          <w:p w14:paraId="6480CE7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Разработка, внедрение и обслуживание системы автоматизации управления муниципальным имуществом</w:t>
            </w:r>
          </w:p>
        </w:tc>
        <w:tc>
          <w:tcPr>
            <w:tcW w:w="1783" w:type="dxa"/>
            <w:noWrap/>
            <w:hideMark/>
          </w:tcPr>
          <w:p w14:paraId="3C7DC83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4076615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25859AA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10 000,0 </w:t>
            </w:r>
          </w:p>
        </w:tc>
        <w:tc>
          <w:tcPr>
            <w:tcW w:w="1193" w:type="dxa"/>
            <w:noWrap/>
            <w:hideMark/>
          </w:tcPr>
          <w:p w14:paraId="1189FB0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929" w:type="dxa"/>
            <w:noWrap/>
            <w:hideMark/>
          </w:tcPr>
          <w:p w14:paraId="756F8AD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929" w:type="dxa"/>
            <w:noWrap/>
            <w:hideMark/>
          </w:tcPr>
          <w:p w14:paraId="532E316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177" w:type="dxa"/>
            <w:noWrap/>
            <w:hideMark/>
          </w:tcPr>
          <w:p w14:paraId="2E29E10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156" w:type="dxa"/>
            <w:noWrap/>
            <w:hideMark/>
          </w:tcPr>
          <w:p w14:paraId="17ABCF7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792" w:type="dxa"/>
            <w:vMerge w:val="restart"/>
            <w:hideMark/>
          </w:tcPr>
          <w:p w14:paraId="3543125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244814E9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76CFB89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19E9788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2CC1E70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25C8C76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1A9F495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10 000,0 </w:t>
            </w:r>
          </w:p>
        </w:tc>
        <w:tc>
          <w:tcPr>
            <w:tcW w:w="1193" w:type="dxa"/>
            <w:noWrap/>
            <w:hideMark/>
          </w:tcPr>
          <w:p w14:paraId="6BCE378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929" w:type="dxa"/>
            <w:noWrap/>
            <w:hideMark/>
          </w:tcPr>
          <w:p w14:paraId="6135C9A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929" w:type="dxa"/>
            <w:noWrap/>
            <w:hideMark/>
          </w:tcPr>
          <w:p w14:paraId="6785025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177" w:type="dxa"/>
            <w:noWrap/>
            <w:hideMark/>
          </w:tcPr>
          <w:p w14:paraId="74B7060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156" w:type="dxa"/>
            <w:noWrap/>
            <w:hideMark/>
          </w:tcPr>
          <w:p w14:paraId="2C6E957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2 000,0 </w:t>
            </w:r>
          </w:p>
        </w:tc>
        <w:tc>
          <w:tcPr>
            <w:tcW w:w="1792" w:type="dxa"/>
            <w:vMerge/>
            <w:hideMark/>
          </w:tcPr>
          <w:p w14:paraId="2968606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03C9BA2B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7C56E3E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693" w:type="dxa"/>
            <w:vMerge w:val="restart"/>
            <w:hideMark/>
          </w:tcPr>
          <w:p w14:paraId="2C728DD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Выполнение работ по топографической съемке и разработке проекта межевания территории и постановке земельных участков на ГКУ</w:t>
            </w:r>
          </w:p>
        </w:tc>
        <w:tc>
          <w:tcPr>
            <w:tcW w:w="1783" w:type="dxa"/>
            <w:noWrap/>
            <w:hideMark/>
          </w:tcPr>
          <w:p w14:paraId="41B7E7B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474222D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281AF5D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5 300,0 </w:t>
            </w:r>
          </w:p>
        </w:tc>
        <w:tc>
          <w:tcPr>
            <w:tcW w:w="1193" w:type="dxa"/>
            <w:noWrap/>
            <w:hideMark/>
          </w:tcPr>
          <w:p w14:paraId="2D56FFB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929" w:type="dxa"/>
            <w:noWrap/>
            <w:hideMark/>
          </w:tcPr>
          <w:p w14:paraId="7D9D06E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800,0 </w:t>
            </w:r>
          </w:p>
        </w:tc>
        <w:tc>
          <w:tcPr>
            <w:tcW w:w="929" w:type="dxa"/>
            <w:noWrap/>
            <w:hideMark/>
          </w:tcPr>
          <w:p w14:paraId="0C1F2D6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77" w:type="dxa"/>
            <w:noWrap/>
            <w:hideMark/>
          </w:tcPr>
          <w:p w14:paraId="231CAB2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56" w:type="dxa"/>
            <w:noWrap/>
            <w:hideMark/>
          </w:tcPr>
          <w:p w14:paraId="1DDE7A2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792" w:type="dxa"/>
            <w:vMerge w:val="restart"/>
            <w:hideMark/>
          </w:tcPr>
          <w:p w14:paraId="7B01814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6B98BA44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6CF7C5C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786B726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4D10D73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1A1D7EA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584F171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5 300,0 </w:t>
            </w:r>
          </w:p>
        </w:tc>
        <w:tc>
          <w:tcPr>
            <w:tcW w:w="1193" w:type="dxa"/>
            <w:noWrap/>
            <w:hideMark/>
          </w:tcPr>
          <w:p w14:paraId="6D3656F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929" w:type="dxa"/>
            <w:noWrap/>
            <w:hideMark/>
          </w:tcPr>
          <w:p w14:paraId="58B38B7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800,0 </w:t>
            </w:r>
          </w:p>
        </w:tc>
        <w:tc>
          <w:tcPr>
            <w:tcW w:w="929" w:type="dxa"/>
            <w:noWrap/>
            <w:hideMark/>
          </w:tcPr>
          <w:p w14:paraId="7AF920A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77" w:type="dxa"/>
            <w:noWrap/>
            <w:hideMark/>
          </w:tcPr>
          <w:p w14:paraId="42658B4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56" w:type="dxa"/>
            <w:noWrap/>
            <w:hideMark/>
          </w:tcPr>
          <w:p w14:paraId="4C9C945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792" w:type="dxa"/>
            <w:vMerge/>
            <w:hideMark/>
          </w:tcPr>
          <w:p w14:paraId="2DF3588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3D6BEB83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5D2EA08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vMerge w:val="restart"/>
            <w:hideMark/>
          </w:tcPr>
          <w:p w14:paraId="60D0AB5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Выполнение работ по описанию и внесению в государственный кадастр недвижимости границ территориальных зон, установленных Правилами землепользования и застройки территории города Реутов Московской области (площадь территории 899 га)</w:t>
            </w:r>
          </w:p>
        </w:tc>
        <w:tc>
          <w:tcPr>
            <w:tcW w:w="1783" w:type="dxa"/>
            <w:noWrap/>
            <w:hideMark/>
          </w:tcPr>
          <w:p w14:paraId="4049013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4BC07D1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0B1ECFB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9 300,0 </w:t>
            </w:r>
          </w:p>
        </w:tc>
        <w:tc>
          <w:tcPr>
            <w:tcW w:w="1193" w:type="dxa"/>
            <w:noWrap/>
            <w:hideMark/>
          </w:tcPr>
          <w:p w14:paraId="38140A0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2 500,0 </w:t>
            </w:r>
          </w:p>
        </w:tc>
        <w:tc>
          <w:tcPr>
            <w:tcW w:w="929" w:type="dxa"/>
            <w:noWrap/>
            <w:hideMark/>
          </w:tcPr>
          <w:p w14:paraId="73D0B6B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2 800,0 </w:t>
            </w:r>
          </w:p>
        </w:tc>
        <w:tc>
          <w:tcPr>
            <w:tcW w:w="929" w:type="dxa"/>
            <w:noWrap/>
            <w:hideMark/>
          </w:tcPr>
          <w:p w14:paraId="28FF132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1177" w:type="dxa"/>
            <w:noWrap/>
            <w:hideMark/>
          </w:tcPr>
          <w:p w14:paraId="5C8DA1B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56" w:type="dxa"/>
            <w:noWrap/>
            <w:hideMark/>
          </w:tcPr>
          <w:p w14:paraId="4082DE2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792" w:type="dxa"/>
            <w:vMerge w:val="restart"/>
            <w:hideMark/>
          </w:tcPr>
          <w:p w14:paraId="77922A4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209BE424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7036C9A4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00E29C9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109E9BE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2FCF021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1C28465B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9 300,0 </w:t>
            </w:r>
          </w:p>
        </w:tc>
        <w:tc>
          <w:tcPr>
            <w:tcW w:w="1193" w:type="dxa"/>
            <w:noWrap/>
            <w:hideMark/>
          </w:tcPr>
          <w:p w14:paraId="501FC75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2 500,0 </w:t>
            </w:r>
          </w:p>
        </w:tc>
        <w:tc>
          <w:tcPr>
            <w:tcW w:w="929" w:type="dxa"/>
            <w:noWrap/>
            <w:hideMark/>
          </w:tcPr>
          <w:p w14:paraId="6E2F589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2 800,0 </w:t>
            </w:r>
          </w:p>
        </w:tc>
        <w:tc>
          <w:tcPr>
            <w:tcW w:w="929" w:type="dxa"/>
            <w:noWrap/>
            <w:hideMark/>
          </w:tcPr>
          <w:p w14:paraId="2966844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3 000,0 </w:t>
            </w:r>
          </w:p>
        </w:tc>
        <w:tc>
          <w:tcPr>
            <w:tcW w:w="1177" w:type="dxa"/>
            <w:noWrap/>
            <w:hideMark/>
          </w:tcPr>
          <w:p w14:paraId="5CEE6A1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156" w:type="dxa"/>
            <w:noWrap/>
            <w:hideMark/>
          </w:tcPr>
          <w:p w14:paraId="4168F8AE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500,0 </w:t>
            </w:r>
          </w:p>
        </w:tc>
        <w:tc>
          <w:tcPr>
            <w:tcW w:w="1792" w:type="dxa"/>
            <w:vMerge/>
            <w:hideMark/>
          </w:tcPr>
          <w:p w14:paraId="7318FC8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D4E" w:rsidRPr="00F42D4E" w14:paraId="6D468A7C" w14:textId="77777777" w:rsidTr="00F42D4E">
        <w:trPr>
          <w:trHeight w:val="300"/>
          <w:jc w:val="center"/>
        </w:trPr>
        <w:tc>
          <w:tcPr>
            <w:tcW w:w="603" w:type="dxa"/>
            <w:noWrap/>
            <w:hideMark/>
          </w:tcPr>
          <w:p w14:paraId="178BF58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vMerge w:val="restart"/>
            <w:hideMark/>
          </w:tcPr>
          <w:p w14:paraId="6F57C5BC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Обеспечение многодетных семей городского округа Реутов земельными участками  с соответствующей инфраструктурой</w:t>
            </w:r>
          </w:p>
        </w:tc>
        <w:tc>
          <w:tcPr>
            <w:tcW w:w="1783" w:type="dxa"/>
            <w:noWrap/>
            <w:hideMark/>
          </w:tcPr>
          <w:p w14:paraId="1549C14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63" w:type="dxa"/>
            <w:vMerge w:val="restart"/>
            <w:noWrap/>
            <w:hideMark/>
          </w:tcPr>
          <w:p w14:paraId="498762C8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2015-2019 годы</w:t>
            </w:r>
          </w:p>
        </w:tc>
        <w:tc>
          <w:tcPr>
            <w:tcW w:w="1348" w:type="dxa"/>
            <w:noWrap/>
            <w:hideMark/>
          </w:tcPr>
          <w:p w14:paraId="2058032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15 038,8 </w:t>
            </w:r>
          </w:p>
        </w:tc>
        <w:tc>
          <w:tcPr>
            <w:tcW w:w="1193" w:type="dxa"/>
            <w:noWrap/>
            <w:hideMark/>
          </w:tcPr>
          <w:p w14:paraId="6B7CE4D9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5 038,8 </w:t>
            </w:r>
          </w:p>
        </w:tc>
        <w:tc>
          <w:tcPr>
            <w:tcW w:w="929" w:type="dxa"/>
            <w:noWrap/>
            <w:hideMark/>
          </w:tcPr>
          <w:p w14:paraId="31644D3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29" w:type="dxa"/>
            <w:noWrap/>
            <w:hideMark/>
          </w:tcPr>
          <w:p w14:paraId="6FF2547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177" w:type="dxa"/>
            <w:noWrap/>
            <w:hideMark/>
          </w:tcPr>
          <w:p w14:paraId="3E9E9F16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156" w:type="dxa"/>
            <w:noWrap/>
            <w:hideMark/>
          </w:tcPr>
          <w:p w14:paraId="6649EAA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792" w:type="dxa"/>
            <w:vMerge w:val="restart"/>
            <w:hideMark/>
          </w:tcPr>
          <w:p w14:paraId="3CBB01F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</w:tc>
      </w:tr>
      <w:tr w:rsidR="00F42D4E" w:rsidRPr="00F42D4E" w14:paraId="45F793FA" w14:textId="77777777" w:rsidTr="00F42D4E">
        <w:trPr>
          <w:trHeight w:val="900"/>
          <w:jc w:val="center"/>
        </w:trPr>
        <w:tc>
          <w:tcPr>
            <w:tcW w:w="603" w:type="dxa"/>
            <w:noWrap/>
            <w:hideMark/>
          </w:tcPr>
          <w:p w14:paraId="463BB4A0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93" w:type="dxa"/>
            <w:vMerge/>
            <w:hideMark/>
          </w:tcPr>
          <w:p w14:paraId="7B8D487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hideMark/>
          </w:tcPr>
          <w:p w14:paraId="762133F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463" w:type="dxa"/>
            <w:vMerge/>
            <w:hideMark/>
          </w:tcPr>
          <w:p w14:paraId="72D2D8E7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noWrap/>
            <w:hideMark/>
          </w:tcPr>
          <w:p w14:paraId="014C2943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15 038,8 </w:t>
            </w:r>
          </w:p>
        </w:tc>
        <w:tc>
          <w:tcPr>
            <w:tcW w:w="1193" w:type="dxa"/>
            <w:noWrap/>
            <w:hideMark/>
          </w:tcPr>
          <w:p w14:paraId="61D79241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5 038,8 </w:t>
            </w:r>
          </w:p>
        </w:tc>
        <w:tc>
          <w:tcPr>
            <w:tcW w:w="929" w:type="dxa"/>
            <w:noWrap/>
            <w:hideMark/>
          </w:tcPr>
          <w:p w14:paraId="2612BA2F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929" w:type="dxa"/>
            <w:noWrap/>
            <w:hideMark/>
          </w:tcPr>
          <w:p w14:paraId="377D519A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177" w:type="dxa"/>
            <w:noWrap/>
            <w:hideMark/>
          </w:tcPr>
          <w:p w14:paraId="5DB04115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156" w:type="dxa"/>
            <w:noWrap/>
            <w:hideMark/>
          </w:tcPr>
          <w:p w14:paraId="4DBDAF0D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  <w:r w:rsidRPr="00F42D4E">
              <w:rPr>
                <w:rFonts w:ascii="Times New Roman" w:hAnsi="Times New Roman" w:cs="Times New Roman"/>
              </w:rPr>
              <w:t xml:space="preserve">5 000,0 </w:t>
            </w:r>
          </w:p>
        </w:tc>
        <w:tc>
          <w:tcPr>
            <w:tcW w:w="1792" w:type="dxa"/>
            <w:vMerge/>
            <w:hideMark/>
          </w:tcPr>
          <w:p w14:paraId="00F15932" w14:textId="77777777" w:rsidR="00F42D4E" w:rsidRPr="00F42D4E" w:rsidRDefault="00F42D4E" w:rsidP="00F42D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25C4BA" w14:textId="77777777" w:rsidR="00D242BB" w:rsidRDefault="00D242BB" w:rsidP="00F42D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242BB" w:rsidSect="00C33CA4">
      <w:pgSz w:w="16838" w:h="11906" w:orient="landscape"/>
      <w:pgMar w:top="568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537A7" w14:textId="77777777" w:rsidR="001D1329" w:rsidRDefault="001D1329" w:rsidP="000474AF">
      <w:pPr>
        <w:spacing w:after="0" w:line="240" w:lineRule="auto"/>
      </w:pPr>
      <w:r>
        <w:separator/>
      </w:r>
    </w:p>
  </w:endnote>
  <w:endnote w:type="continuationSeparator" w:id="0">
    <w:p w14:paraId="69F1A1D8" w14:textId="77777777" w:rsidR="001D1329" w:rsidRDefault="001D1329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9205F4" w:rsidRPr="005E74A6" w:rsidRDefault="009205F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641757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0A3C9" w14:textId="77777777" w:rsidR="001D1329" w:rsidRDefault="001D1329" w:rsidP="000474AF">
      <w:pPr>
        <w:spacing w:after="0" w:line="240" w:lineRule="auto"/>
      </w:pPr>
      <w:r>
        <w:separator/>
      </w:r>
    </w:p>
  </w:footnote>
  <w:footnote w:type="continuationSeparator" w:id="0">
    <w:p w14:paraId="24A96767" w14:textId="77777777" w:rsidR="001D1329" w:rsidRDefault="001D1329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E2B3057"/>
    <w:multiLevelType w:val="hybridMultilevel"/>
    <w:tmpl w:val="722EC15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1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5"/>
  </w:num>
  <w:num w:numId="5">
    <w:abstractNumId w:val="11"/>
  </w:num>
  <w:num w:numId="6">
    <w:abstractNumId w:val="31"/>
  </w:num>
  <w:num w:numId="7">
    <w:abstractNumId w:val="32"/>
  </w:num>
  <w:num w:numId="8">
    <w:abstractNumId w:val="0"/>
  </w:num>
  <w:num w:numId="9">
    <w:abstractNumId w:val="26"/>
  </w:num>
  <w:num w:numId="10">
    <w:abstractNumId w:val="17"/>
  </w:num>
  <w:num w:numId="11">
    <w:abstractNumId w:val="37"/>
  </w:num>
  <w:num w:numId="12">
    <w:abstractNumId w:val="1"/>
  </w:num>
  <w:num w:numId="13">
    <w:abstractNumId w:val="38"/>
  </w:num>
  <w:num w:numId="14">
    <w:abstractNumId w:val="43"/>
  </w:num>
  <w:num w:numId="15">
    <w:abstractNumId w:val="42"/>
  </w:num>
  <w:num w:numId="16">
    <w:abstractNumId w:val="41"/>
  </w:num>
  <w:num w:numId="17">
    <w:abstractNumId w:val="29"/>
  </w:num>
  <w:num w:numId="18">
    <w:abstractNumId w:val="12"/>
  </w:num>
  <w:num w:numId="19">
    <w:abstractNumId w:val="8"/>
  </w:num>
  <w:num w:numId="20">
    <w:abstractNumId w:val="10"/>
  </w:num>
  <w:num w:numId="21">
    <w:abstractNumId w:val="25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30"/>
  </w:num>
  <w:num w:numId="30">
    <w:abstractNumId w:val="7"/>
  </w:num>
  <w:num w:numId="31">
    <w:abstractNumId w:val="16"/>
  </w:num>
  <w:num w:numId="32">
    <w:abstractNumId w:val="33"/>
  </w:num>
  <w:num w:numId="33">
    <w:abstractNumId w:val="3"/>
  </w:num>
  <w:num w:numId="34">
    <w:abstractNumId w:val="14"/>
  </w:num>
  <w:num w:numId="35">
    <w:abstractNumId w:val="20"/>
  </w:num>
  <w:num w:numId="36">
    <w:abstractNumId w:val="24"/>
  </w:num>
  <w:num w:numId="37">
    <w:abstractNumId w:val="9"/>
  </w:num>
  <w:num w:numId="38">
    <w:abstractNumId w:val="39"/>
  </w:num>
  <w:num w:numId="39">
    <w:abstractNumId w:val="23"/>
  </w:num>
  <w:num w:numId="40">
    <w:abstractNumId w:val="34"/>
  </w:num>
  <w:num w:numId="41">
    <w:abstractNumId w:val="36"/>
  </w:num>
  <w:num w:numId="42">
    <w:abstractNumId w:val="28"/>
  </w:num>
  <w:num w:numId="43">
    <w:abstractNumId w:val="6"/>
  </w:num>
  <w:num w:numId="44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046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C2ED3"/>
    <w:rsid w:val="000D0CCA"/>
    <w:rsid w:val="000D302A"/>
    <w:rsid w:val="000D36CB"/>
    <w:rsid w:val="000D4568"/>
    <w:rsid w:val="000D4A29"/>
    <w:rsid w:val="000D5158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071B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50CC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4B73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329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05E2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6F52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1830"/>
    <w:rsid w:val="0035275C"/>
    <w:rsid w:val="00353A50"/>
    <w:rsid w:val="00354678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0FF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0FB8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7789F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EB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0FE3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2C15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08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757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A7D32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25F3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9DE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8AE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279F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AE1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5F4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69CF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1AFD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1A5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454B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49BF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0A7C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CA4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2BB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84D54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22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35BA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AE3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74C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375A5"/>
    <w:rsid w:val="00F40CEF"/>
    <w:rsid w:val="00F41D18"/>
    <w:rsid w:val="00F426DF"/>
    <w:rsid w:val="00F42D4E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5BC0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B8D4BE4E-539A-4FEE-B311-DFAD09801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72277-2FA6-4984-B5E7-2E16F3739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2402</Words>
  <Characters>13698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2014-10-21T13:19:00Z</cp:lastPrinted>
  <dcterms:created xsi:type="dcterms:W3CDTF">2015-05-25T08:11:00Z</dcterms:created>
  <dcterms:modified xsi:type="dcterms:W3CDTF">2015-05-25T08:11:00Z</dcterms:modified>
</cp:coreProperties>
</file>