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F4" w:rsidRPr="00276FF4" w:rsidRDefault="00276FF4" w:rsidP="00276FF4">
      <w:pPr>
        <w:keepNext/>
        <w:spacing w:after="0" w:line="100" w:lineRule="atLeast"/>
        <w:ind w:left="5103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276FF4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Приложение 5 </w:t>
      </w:r>
    </w:p>
    <w:p w:rsidR="00276FF4" w:rsidRPr="00276FF4" w:rsidRDefault="00276FF4" w:rsidP="00276FF4">
      <w:pPr>
        <w:keepNext/>
        <w:spacing w:after="0" w:line="100" w:lineRule="atLeast"/>
        <w:ind w:left="5103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276FF4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к Административному регламенту </w:t>
      </w:r>
    </w:p>
    <w:p w:rsidR="00276FF4" w:rsidRPr="00276FF4" w:rsidRDefault="00276FF4" w:rsidP="00276FF4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276FF4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</w:t>
      </w:r>
    </w:p>
    <w:p w:rsidR="00276FF4" w:rsidRPr="00276FF4" w:rsidRDefault="00276FF4" w:rsidP="00276FF4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276FF4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  <w:t>Решение об отказе в предоставлении Государственной услуги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2944"/>
      </w:tblGrid>
      <w:tr w:rsidR="00276FF4" w:rsidRPr="00276FF4" w:rsidTr="00D7174C">
        <w:trPr>
          <w:trHeight w:val="2348"/>
        </w:trPr>
        <w:tc>
          <w:tcPr>
            <w:tcW w:w="76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6FF4" w:rsidRPr="00276FF4" w:rsidRDefault="00276FF4" w:rsidP="00D7174C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Бланк письма Администрации</w:t>
            </w:r>
          </w:p>
          <w:p w:rsidR="00276FF4" w:rsidRPr="00276FF4" w:rsidRDefault="00276FF4" w:rsidP="00D7174C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_______     ________</w:t>
            </w:r>
          </w:p>
          <w:p w:rsidR="00276FF4" w:rsidRPr="00276FF4" w:rsidRDefault="00276FF4" w:rsidP="00D7174C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           дата               номер</w:t>
            </w:r>
          </w:p>
          <w:p w:rsidR="00276FF4" w:rsidRPr="00276FF4" w:rsidRDefault="00276FF4" w:rsidP="00D7174C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6FF4" w:rsidRPr="00276FF4" w:rsidRDefault="00276FF4" w:rsidP="00D7174C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276FF4" w:rsidRPr="00276FF4" w:rsidRDefault="00276FF4" w:rsidP="00D7174C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276FF4" w:rsidRPr="00276FF4" w:rsidRDefault="00276FF4" w:rsidP="00D7174C">
            <w:pPr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276FF4" w:rsidRPr="00276FF4" w:rsidRDefault="00276FF4" w:rsidP="00D7174C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vertAlign w:val="subscript"/>
              </w:rPr>
            </w:pPr>
            <w:r w:rsidRPr="00276FF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276FF4" w:rsidRPr="00276FF4" w:rsidRDefault="00276FF4" w:rsidP="00D7174C">
            <w:pPr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color w:val="000000"/>
                <w:kern w:val="2"/>
                <w:sz w:val="24"/>
                <w:szCs w:val="24"/>
                <w:vertAlign w:val="subscript"/>
              </w:rPr>
              <w:t>Ф.И.О. заявителя, адрес</w:t>
            </w:r>
          </w:p>
          <w:p w:rsidR="00276FF4" w:rsidRPr="00276FF4" w:rsidRDefault="00276FF4" w:rsidP="00D7174C">
            <w:pPr>
              <w:ind w:firstLine="709"/>
              <w:jc w:val="both"/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276FF4" w:rsidRPr="00276FF4" w:rsidRDefault="00276FF4" w:rsidP="00276FF4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276FF4"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  <w:t>РЕШЕНИЕ</w:t>
      </w:r>
    </w:p>
    <w:p w:rsidR="00276FF4" w:rsidRPr="00276FF4" w:rsidRDefault="00276FF4" w:rsidP="00276FF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об отказе в предоставлении Администрацией городского округа Реутов государственной услуги «О</w:t>
      </w:r>
      <w:r w:rsidRPr="00276FF4">
        <w:rPr>
          <w:rFonts w:ascii="Times New Roman" w:eastAsia="Calibri" w:hAnsi="Times New Roman"/>
          <w:bCs/>
          <w:sz w:val="24"/>
          <w:szCs w:val="24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 </w:t>
      </w:r>
      <w:r w:rsidRPr="00276FF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276FF4" w:rsidRPr="00276FF4" w:rsidRDefault="00276FF4" w:rsidP="00276FF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76FF4" w:rsidRPr="00276FF4" w:rsidRDefault="00276FF4" w:rsidP="00276F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bCs/>
          <w:sz w:val="24"/>
          <w:szCs w:val="24"/>
        </w:rPr>
        <w:t>Администрация городского округа Реутов</w:t>
      </w:r>
      <w:r w:rsidRPr="00276FF4">
        <w:rPr>
          <w:rFonts w:ascii="Times New Roman" w:eastAsia="Calibri" w:hAnsi="Times New Roman"/>
          <w:sz w:val="24"/>
          <w:szCs w:val="24"/>
        </w:rPr>
        <w:t xml:space="preserve"> </w:t>
      </w:r>
      <w:r w:rsidRPr="00276FF4">
        <w:rPr>
          <w:rFonts w:ascii="Times New Roman" w:eastAsia="Calibri" w:hAnsi="Times New Roman"/>
          <w:bCs/>
          <w:sz w:val="24"/>
          <w:szCs w:val="24"/>
        </w:rPr>
        <w:t xml:space="preserve">уведомляет Вас об отказе в </w:t>
      </w:r>
      <w:r w:rsidRPr="00276FF4">
        <w:rPr>
          <w:rFonts w:ascii="Times New Roman" w:eastAsia="Calibri" w:hAnsi="Times New Roman"/>
          <w:sz w:val="24"/>
          <w:szCs w:val="24"/>
        </w:rPr>
        <w:t>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276FF4" w:rsidRPr="00276FF4" w:rsidRDefault="00276FF4" w:rsidP="00276F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Решение об отказе принято по следующим основаниям (указать основание):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Наличие противоречивых сведений в Заявлении и приложенных                  к нему документах.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Несоответствие категории Заявителя кругу лиц, указанных в пункте 2 настоящего Административного регламента.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Несоответствие документов, указанных, указанных в пункте 10 настоящего Административного регламента, по форме или содержанию требованиям законодательства Российской Федерации.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Отсутствие сведений о Заявителе в Сводном списке детей-сирот                   и детей, оставшихся без попечения родителей, лиц из числа детей-сирот                    и детей, оставшихся без попечения родителей, подлежащих обеспечению жилыми помещениями в текущем году в городском округе Реутов Московской области.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FF4">
        <w:rPr>
          <w:rFonts w:ascii="Times New Roman" w:eastAsia="Calibri" w:hAnsi="Times New Roman"/>
          <w:sz w:val="24"/>
          <w:szCs w:val="24"/>
        </w:rPr>
        <w:t>□</w:t>
      </w:r>
      <w:r w:rsidRPr="00276FF4">
        <w:rPr>
          <w:rFonts w:ascii="Times New Roman" w:eastAsia="Calibri" w:hAnsi="Times New Roman"/>
          <w:sz w:val="24"/>
          <w:szCs w:val="24"/>
        </w:rPr>
        <w:tab/>
        <w:t>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власти.</w:t>
      </w:r>
    </w:p>
    <w:p w:rsidR="00276FF4" w:rsidRPr="00276FF4" w:rsidRDefault="00276FF4" w:rsidP="00276F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76FF4" w:rsidRPr="00276FF4" w:rsidRDefault="00276FF4" w:rsidP="00276F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5779"/>
      </w:tblGrid>
      <w:tr w:rsidR="00276FF4" w:rsidRPr="00276FF4" w:rsidTr="00D7174C">
        <w:tc>
          <w:tcPr>
            <w:tcW w:w="4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76FF4" w:rsidRPr="00276FF4" w:rsidRDefault="00276FF4" w:rsidP="00D7174C">
            <w:pPr>
              <w:tabs>
                <w:tab w:val="left" w:pos="567"/>
                <w:tab w:val="left" w:pos="2552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76FF4">
              <w:rPr>
                <w:rFonts w:ascii="Times New Roman" w:hAnsi="Times New Roman"/>
                <w:sz w:val="24"/>
                <w:szCs w:val="24"/>
              </w:rPr>
              <w:t>полномоченное должностное</w:t>
            </w:r>
          </w:p>
          <w:p w:rsidR="00276FF4" w:rsidRPr="00276FF4" w:rsidRDefault="00276FF4" w:rsidP="00D7174C">
            <w:pPr>
              <w:tabs>
                <w:tab w:val="left" w:pos="567"/>
                <w:tab w:val="left" w:pos="2552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sz w:val="24"/>
                <w:szCs w:val="24"/>
              </w:rPr>
              <w:t>лицо органа местного</w:t>
            </w:r>
          </w:p>
          <w:p w:rsidR="00276FF4" w:rsidRPr="00276FF4" w:rsidRDefault="00276FF4" w:rsidP="00D7174C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276FF4" w:rsidRPr="00276FF4" w:rsidRDefault="00276FF4" w:rsidP="00D7174C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F4" w:rsidRPr="00276FF4" w:rsidRDefault="00276FF4" w:rsidP="00D7174C">
            <w:pPr>
              <w:spacing w:after="0" w:line="240" w:lineRule="auto"/>
              <w:ind w:hang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6FF4" w:rsidRPr="00276FF4" w:rsidRDefault="00276FF4" w:rsidP="00D717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F4" w:rsidRPr="00276FF4" w:rsidRDefault="00276FF4" w:rsidP="00D717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sz w:val="24"/>
                <w:szCs w:val="24"/>
              </w:rPr>
              <w:t>______________         ______________</w:t>
            </w:r>
          </w:p>
          <w:p w:rsidR="00276FF4" w:rsidRPr="00276FF4" w:rsidRDefault="00276FF4" w:rsidP="00276F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F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76FF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(подпись)     </w:t>
            </w:r>
            <w:r w:rsidRPr="00276FF4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ФИО   </w:t>
            </w:r>
          </w:p>
          <w:p w:rsidR="00276FF4" w:rsidRPr="00276FF4" w:rsidRDefault="00276FF4" w:rsidP="00D717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68" w:rsidRPr="00276FF4" w:rsidRDefault="009E2868">
      <w:pPr>
        <w:rPr>
          <w:sz w:val="24"/>
          <w:szCs w:val="24"/>
        </w:rPr>
      </w:pPr>
    </w:p>
    <w:sectPr w:rsidR="009E2868" w:rsidRPr="002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F4"/>
    <w:rsid w:val="00276FF4"/>
    <w:rsid w:val="009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F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F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2018-06-27T12:11:00Z</dcterms:created>
  <dcterms:modified xsi:type="dcterms:W3CDTF">2018-06-27T12:12:00Z</dcterms:modified>
</cp:coreProperties>
</file>