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92" w:rsidRPr="0057497B" w:rsidRDefault="009D6292" w:rsidP="009D6292">
      <w:pPr>
        <w:tabs>
          <w:tab w:val="left" w:pos="3402"/>
        </w:tabs>
        <w:jc w:val="center"/>
        <w:rPr>
          <w:rFonts w:ascii="Arial" w:hAnsi="Arial" w:cs="Arial"/>
          <w:b/>
          <w:color w:val="000000" w:themeColor="text1"/>
          <w:sz w:val="24"/>
          <w:szCs w:val="24"/>
        </w:rPr>
      </w:pPr>
      <w:bookmarkStart w:id="0" w:name="OLE_LINK7"/>
      <w:bookmarkStart w:id="1" w:name="OLE_LINK4"/>
      <w:bookmarkStart w:id="2" w:name="OLE_LINK3"/>
      <w:bookmarkStart w:id="3" w:name="OLE_LINK2"/>
      <w:bookmarkStart w:id="4" w:name="OLE_LINK1"/>
      <w:bookmarkStart w:id="5" w:name="OLE_LINK6"/>
      <w:bookmarkStart w:id="6" w:name="OLE_LINK5"/>
      <w:r w:rsidRPr="0057497B">
        <w:rPr>
          <w:rFonts w:ascii="Arial" w:hAnsi="Arial" w:cs="Arial"/>
          <w:b/>
          <w:color w:val="000000" w:themeColor="text1"/>
          <w:sz w:val="24"/>
          <w:szCs w:val="24"/>
        </w:rPr>
        <w:t>СОВЕТ ДЕПУТАТОВ ГОРОДСКОГО ОКРУГА РЕУТОВ</w:t>
      </w:r>
    </w:p>
    <w:p w:rsidR="009D6292" w:rsidRPr="0057497B" w:rsidRDefault="009D6292" w:rsidP="009D6292">
      <w:pPr>
        <w:pStyle w:val="20"/>
        <w:tabs>
          <w:tab w:val="left" w:pos="0"/>
        </w:tabs>
        <w:ind w:firstLine="0"/>
        <w:jc w:val="center"/>
        <w:rPr>
          <w:rFonts w:cs="Arial"/>
          <w:b/>
          <w:color w:val="000000" w:themeColor="text1"/>
          <w:sz w:val="24"/>
          <w:szCs w:val="24"/>
        </w:rPr>
      </w:pPr>
    </w:p>
    <w:p w:rsidR="009D6292" w:rsidRPr="0057497B" w:rsidRDefault="009D6292" w:rsidP="009D6292">
      <w:pPr>
        <w:pStyle w:val="20"/>
        <w:tabs>
          <w:tab w:val="left" w:pos="0"/>
        </w:tabs>
        <w:ind w:firstLine="0"/>
        <w:jc w:val="center"/>
        <w:rPr>
          <w:rFonts w:cs="Arial"/>
          <w:b/>
          <w:color w:val="000000" w:themeColor="text1"/>
          <w:sz w:val="24"/>
          <w:szCs w:val="24"/>
        </w:rPr>
      </w:pPr>
      <w:r w:rsidRPr="0057497B">
        <w:rPr>
          <w:rFonts w:cs="Arial"/>
          <w:b/>
          <w:color w:val="000000" w:themeColor="text1"/>
          <w:sz w:val="24"/>
          <w:szCs w:val="24"/>
        </w:rPr>
        <w:t>РЕШЕНИЕ</w:t>
      </w:r>
    </w:p>
    <w:p w:rsidR="009D6292" w:rsidRPr="0057497B" w:rsidRDefault="009D6292" w:rsidP="009D6292">
      <w:pPr>
        <w:tabs>
          <w:tab w:val="left" w:pos="0"/>
        </w:tabs>
        <w:jc w:val="both"/>
        <w:rPr>
          <w:rFonts w:ascii="Arial" w:hAnsi="Arial" w:cs="Arial"/>
          <w:color w:val="000000" w:themeColor="text1"/>
          <w:sz w:val="24"/>
          <w:szCs w:val="24"/>
        </w:rPr>
      </w:pPr>
    </w:p>
    <w:p w:rsidR="009D6292" w:rsidRDefault="009D6292" w:rsidP="009D6292">
      <w:pPr>
        <w:tabs>
          <w:tab w:val="left" w:pos="0"/>
        </w:tabs>
        <w:jc w:val="center"/>
        <w:rPr>
          <w:rFonts w:ascii="Arial" w:hAnsi="Arial" w:cs="Arial"/>
          <w:color w:val="000000" w:themeColor="text1"/>
          <w:sz w:val="24"/>
          <w:szCs w:val="24"/>
        </w:rPr>
      </w:pPr>
      <w:r w:rsidRPr="0057497B">
        <w:rPr>
          <w:rFonts w:ascii="Arial" w:hAnsi="Arial" w:cs="Arial"/>
          <w:color w:val="000000" w:themeColor="text1"/>
          <w:sz w:val="24"/>
          <w:szCs w:val="24"/>
        </w:rPr>
        <w:t>от 30.10.2019 № 10/2019-НА</w:t>
      </w:r>
    </w:p>
    <w:p w:rsidR="00AF1357" w:rsidRPr="00AF1357" w:rsidRDefault="00AF1357" w:rsidP="009D6292">
      <w:pPr>
        <w:tabs>
          <w:tab w:val="left" w:pos="0"/>
        </w:tabs>
        <w:jc w:val="center"/>
        <w:rPr>
          <w:rFonts w:ascii="Arial" w:hAnsi="Arial" w:cs="Arial"/>
          <w:b/>
          <w:color w:val="000000" w:themeColor="text1"/>
          <w:sz w:val="24"/>
          <w:szCs w:val="24"/>
        </w:rPr>
      </w:pPr>
      <w:r w:rsidRPr="00AF1357">
        <w:rPr>
          <w:rFonts w:ascii="Arial" w:hAnsi="Arial" w:cs="Arial"/>
          <w:b/>
          <w:color w:val="000000" w:themeColor="text1"/>
          <w:sz w:val="24"/>
          <w:szCs w:val="24"/>
        </w:rPr>
        <w:t>(в ред. от 19.02.2020 № 1/2020-НА)</w:t>
      </w:r>
    </w:p>
    <w:bookmarkEnd w:id="0"/>
    <w:bookmarkEnd w:id="1"/>
    <w:bookmarkEnd w:id="2"/>
    <w:bookmarkEnd w:id="3"/>
    <w:bookmarkEnd w:id="4"/>
    <w:bookmarkEnd w:id="5"/>
    <w:bookmarkEnd w:id="6"/>
    <w:p w:rsidR="000E25A1" w:rsidRPr="0057497B" w:rsidRDefault="000E25A1" w:rsidP="003A5E6A">
      <w:pPr>
        <w:jc w:val="center"/>
        <w:rPr>
          <w:rFonts w:ascii="Arial" w:hAnsi="Arial" w:cs="Arial"/>
          <w:color w:val="000000" w:themeColor="text1"/>
          <w:sz w:val="24"/>
          <w:szCs w:val="24"/>
        </w:rPr>
      </w:pPr>
    </w:p>
    <w:p w:rsidR="003A5E6A" w:rsidRPr="0057497B" w:rsidRDefault="003A5E6A" w:rsidP="003A5E6A">
      <w:pPr>
        <w:jc w:val="center"/>
        <w:rPr>
          <w:rFonts w:ascii="Arial" w:hAnsi="Arial" w:cs="Arial"/>
          <w:color w:val="000000" w:themeColor="text1"/>
          <w:sz w:val="24"/>
          <w:szCs w:val="24"/>
        </w:rPr>
      </w:pPr>
      <w:r w:rsidRPr="0057497B">
        <w:rPr>
          <w:rFonts w:ascii="Arial" w:hAnsi="Arial" w:cs="Arial"/>
          <w:color w:val="000000" w:themeColor="text1"/>
          <w:sz w:val="24"/>
          <w:szCs w:val="24"/>
        </w:rPr>
        <w:t>Об утверждении Положения о бюджетном процессе город</w:t>
      </w:r>
      <w:r w:rsidR="00E135F5" w:rsidRPr="0057497B">
        <w:rPr>
          <w:rFonts w:ascii="Arial" w:hAnsi="Arial" w:cs="Arial"/>
          <w:color w:val="000000" w:themeColor="text1"/>
          <w:sz w:val="24"/>
          <w:szCs w:val="24"/>
        </w:rPr>
        <w:t xml:space="preserve">ского округа </w:t>
      </w:r>
      <w:r w:rsidRPr="0057497B">
        <w:rPr>
          <w:rFonts w:ascii="Arial" w:hAnsi="Arial" w:cs="Arial"/>
          <w:color w:val="000000" w:themeColor="text1"/>
          <w:sz w:val="24"/>
          <w:szCs w:val="24"/>
        </w:rPr>
        <w:t>Реутов</w:t>
      </w:r>
      <w:r w:rsidR="00E135F5" w:rsidRPr="0057497B">
        <w:rPr>
          <w:rFonts w:ascii="Arial" w:hAnsi="Arial" w:cs="Arial"/>
          <w:color w:val="000000" w:themeColor="text1"/>
          <w:sz w:val="24"/>
          <w:szCs w:val="24"/>
        </w:rPr>
        <w:t xml:space="preserve"> Московской области</w:t>
      </w:r>
    </w:p>
    <w:p w:rsidR="000E25A1" w:rsidRPr="0057497B" w:rsidRDefault="000E25A1" w:rsidP="003A5E6A">
      <w:pPr>
        <w:pStyle w:val="a3"/>
        <w:spacing w:after="0"/>
        <w:rPr>
          <w:rFonts w:ascii="Arial" w:hAnsi="Arial" w:cs="Arial"/>
          <w:color w:val="000000" w:themeColor="text1"/>
        </w:rPr>
      </w:pPr>
    </w:p>
    <w:p w:rsidR="003A5E6A" w:rsidRPr="0057497B" w:rsidRDefault="003A5E6A" w:rsidP="0057497B">
      <w:pPr>
        <w:pStyle w:val="ConsTitle"/>
        <w:widowControl/>
        <w:ind w:right="0" w:firstLine="709"/>
        <w:jc w:val="both"/>
        <w:rPr>
          <w:rFonts w:cs="Arial"/>
          <w:b w:val="0"/>
          <w:color w:val="000000" w:themeColor="text1"/>
          <w:sz w:val="24"/>
          <w:szCs w:val="24"/>
        </w:rPr>
      </w:pPr>
      <w:r w:rsidRPr="0057497B">
        <w:rPr>
          <w:rFonts w:cs="Arial"/>
          <w:b w:val="0"/>
          <w:color w:val="000000" w:themeColor="text1"/>
          <w:sz w:val="24"/>
          <w:szCs w:val="24"/>
        </w:rPr>
        <w:t>Настоящее Положение</w:t>
      </w:r>
      <w:r w:rsidR="0062050B" w:rsidRPr="0057497B">
        <w:rPr>
          <w:rFonts w:cs="Arial"/>
          <w:b w:val="0"/>
          <w:color w:val="000000" w:themeColor="text1"/>
          <w:sz w:val="24"/>
          <w:szCs w:val="24"/>
        </w:rPr>
        <w:t>,</w:t>
      </w:r>
      <w:r w:rsidRPr="0057497B">
        <w:rPr>
          <w:rFonts w:cs="Arial"/>
          <w:b w:val="0"/>
          <w:color w:val="000000" w:themeColor="text1"/>
          <w:sz w:val="24"/>
          <w:szCs w:val="24"/>
        </w:rPr>
        <w:t xml:space="preserve"> в соответствии Бюджетным кодексом Российской Федерации, Налоговым кодексом Российской</w:t>
      </w:r>
      <w:r w:rsidR="008D4B69" w:rsidRPr="0057497B">
        <w:rPr>
          <w:rFonts w:cs="Arial"/>
          <w:b w:val="0"/>
          <w:color w:val="000000" w:themeColor="text1"/>
          <w:sz w:val="24"/>
          <w:szCs w:val="24"/>
        </w:rPr>
        <w:t xml:space="preserve"> Федерации, Федеральным законом</w:t>
      </w:r>
      <w:r w:rsidR="0057497B" w:rsidRPr="0057497B">
        <w:rPr>
          <w:rFonts w:cs="Arial"/>
          <w:b w:val="0"/>
          <w:color w:val="000000" w:themeColor="text1"/>
          <w:sz w:val="24"/>
          <w:szCs w:val="24"/>
        </w:rPr>
        <w:t xml:space="preserve"> </w:t>
      </w:r>
      <w:r w:rsidRPr="0057497B">
        <w:rPr>
          <w:rFonts w:cs="Arial"/>
          <w:b w:val="0"/>
          <w:color w:val="000000" w:themeColor="text1"/>
          <w:sz w:val="24"/>
          <w:szCs w:val="24"/>
        </w:rPr>
        <w:t>от 6 октября 2003 года № 131-ФЗ "Об общих принципах организации местного самоуправления в Российской Федерации", Уста</w:t>
      </w:r>
      <w:r w:rsidR="0062050B" w:rsidRPr="0057497B">
        <w:rPr>
          <w:rFonts w:cs="Arial"/>
          <w:b w:val="0"/>
          <w:color w:val="000000" w:themeColor="text1"/>
          <w:sz w:val="24"/>
          <w:szCs w:val="24"/>
        </w:rPr>
        <w:t xml:space="preserve">вом городского округа Реутов </w:t>
      </w:r>
      <w:r w:rsidRPr="0057497B">
        <w:rPr>
          <w:rFonts w:cs="Arial"/>
          <w:b w:val="0"/>
          <w:color w:val="000000" w:themeColor="text1"/>
          <w:sz w:val="24"/>
          <w:szCs w:val="24"/>
        </w:rPr>
        <w:t>Московской области</w:t>
      </w:r>
      <w:r w:rsidR="0062050B" w:rsidRPr="0057497B">
        <w:rPr>
          <w:rFonts w:cs="Arial"/>
          <w:b w:val="0"/>
          <w:color w:val="000000" w:themeColor="text1"/>
          <w:sz w:val="24"/>
          <w:szCs w:val="24"/>
        </w:rPr>
        <w:t>,</w:t>
      </w:r>
      <w:r w:rsidRPr="0057497B">
        <w:rPr>
          <w:rFonts w:cs="Arial"/>
          <w:b w:val="0"/>
          <w:color w:val="000000" w:themeColor="text1"/>
          <w:sz w:val="24"/>
          <w:szCs w:val="24"/>
        </w:rPr>
        <w:t xml:space="preserve">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город</w:t>
      </w:r>
      <w:r w:rsidR="00B57D9B" w:rsidRPr="0057497B">
        <w:rPr>
          <w:rFonts w:cs="Arial"/>
          <w:b w:val="0"/>
          <w:color w:val="000000" w:themeColor="text1"/>
          <w:sz w:val="24"/>
          <w:szCs w:val="24"/>
        </w:rPr>
        <w:t>ского округа</w:t>
      </w:r>
      <w:r w:rsidRPr="0057497B">
        <w:rPr>
          <w:rFonts w:cs="Arial"/>
          <w:b w:val="0"/>
          <w:color w:val="000000" w:themeColor="text1"/>
          <w:sz w:val="24"/>
          <w:szCs w:val="24"/>
        </w:rPr>
        <w:t xml:space="preserve"> Реутов</w:t>
      </w:r>
      <w:r w:rsidR="00B57D9B" w:rsidRPr="0057497B">
        <w:rPr>
          <w:rFonts w:cs="Arial"/>
          <w:b w:val="0"/>
          <w:color w:val="000000" w:themeColor="text1"/>
          <w:sz w:val="24"/>
          <w:szCs w:val="24"/>
        </w:rPr>
        <w:t xml:space="preserve"> Московской области</w:t>
      </w:r>
      <w:r w:rsidRPr="0057497B">
        <w:rPr>
          <w:rFonts w:cs="Arial"/>
          <w:b w:val="0"/>
          <w:color w:val="000000" w:themeColor="text1"/>
          <w:sz w:val="24"/>
          <w:szCs w:val="24"/>
        </w:rPr>
        <w:t xml:space="preserve"> и контроля за его исполнением, осуществления бюджетного учёта, внешней проверки, составления, рассмотрения и утверждения бюджетной отчётности, а также в процессе осуществления муниципальных заимствований и управления муниципальным долгом город</w:t>
      </w:r>
      <w:r w:rsidR="00792AD5" w:rsidRPr="0057497B">
        <w:rPr>
          <w:rFonts w:cs="Arial"/>
          <w:b w:val="0"/>
          <w:color w:val="000000" w:themeColor="text1"/>
          <w:sz w:val="24"/>
          <w:szCs w:val="24"/>
        </w:rPr>
        <w:t>ского округа</w:t>
      </w:r>
      <w:r w:rsidRPr="0057497B">
        <w:rPr>
          <w:rFonts w:cs="Arial"/>
          <w:b w:val="0"/>
          <w:color w:val="000000" w:themeColor="text1"/>
          <w:sz w:val="24"/>
          <w:szCs w:val="24"/>
        </w:rPr>
        <w:t xml:space="preserve"> Реутов </w:t>
      </w:r>
      <w:r w:rsidR="00792AD5" w:rsidRPr="0057497B">
        <w:rPr>
          <w:rFonts w:cs="Arial"/>
          <w:b w:val="0"/>
          <w:color w:val="000000" w:themeColor="text1"/>
          <w:sz w:val="24"/>
          <w:szCs w:val="24"/>
        </w:rPr>
        <w:t xml:space="preserve">Московской области </w:t>
      </w:r>
      <w:r w:rsidRPr="0057497B">
        <w:rPr>
          <w:rFonts w:cs="Arial"/>
          <w:b w:val="0"/>
          <w:color w:val="000000" w:themeColor="text1"/>
          <w:sz w:val="24"/>
          <w:szCs w:val="24"/>
        </w:rPr>
        <w:t>Совет депутатов город</w:t>
      </w:r>
      <w:r w:rsidR="00D7342B" w:rsidRPr="0057497B">
        <w:rPr>
          <w:rFonts w:cs="Arial"/>
          <w:b w:val="0"/>
          <w:color w:val="000000" w:themeColor="text1"/>
          <w:sz w:val="24"/>
          <w:szCs w:val="24"/>
        </w:rPr>
        <w:t>ского округа</w:t>
      </w:r>
      <w:r w:rsidRPr="0057497B">
        <w:rPr>
          <w:rFonts w:cs="Arial"/>
          <w:b w:val="0"/>
          <w:color w:val="000000" w:themeColor="text1"/>
          <w:sz w:val="24"/>
          <w:szCs w:val="24"/>
        </w:rPr>
        <w:t xml:space="preserve"> Реутов решил:</w:t>
      </w:r>
    </w:p>
    <w:p w:rsidR="00B242F8" w:rsidRPr="0057497B" w:rsidRDefault="003A5E6A" w:rsidP="008A5E4D">
      <w:pPr>
        <w:pStyle w:val="a3"/>
        <w:spacing w:after="0"/>
        <w:ind w:firstLine="709"/>
        <w:jc w:val="both"/>
        <w:rPr>
          <w:rFonts w:ascii="Arial" w:hAnsi="Arial" w:cs="Arial"/>
          <w:color w:val="000000" w:themeColor="text1"/>
        </w:rPr>
      </w:pPr>
      <w:r w:rsidRPr="0057497B">
        <w:rPr>
          <w:rFonts w:ascii="Arial" w:hAnsi="Arial" w:cs="Arial"/>
          <w:color w:val="000000" w:themeColor="text1"/>
        </w:rPr>
        <w:t>1. Утвердить Положение о бюджетном процессе город</w:t>
      </w:r>
      <w:r w:rsidR="009001B7" w:rsidRPr="0057497B">
        <w:rPr>
          <w:rFonts w:ascii="Arial" w:hAnsi="Arial" w:cs="Arial"/>
          <w:color w:val="000000" w:themeColor="text1"/>
        </w:rPr>
        <w:t>ского округа</w:t>
      </w:r>
      <w:r w:rsidRPr="0057497B">
        <w:rPr>
          <w:rFonts w:ascii="Arial" w:hAnsi="Arial" w:cs="Arial"/>
          <w:color w:val="000000" w:themeColor="text1"/>
        </w:rPr>
        <w:t xml:space="preserve"> Реутов</w:t>
      </w:r>
      <w:r w:rsidR="009001B7" w:rsidRPr="0057497B">
        <w:rPr>
          <w:rFonts w:ascii="Arial" w:hAnsi="Arial" w:cs="Arial"/>
          <w:color w:val="000000" w:themeColor="text1"/>
        </w:rPr>
        <w:t xml:space="preserve"> Московской области</w:t>
      </w:r>
      <w:r w:rsidR="008A5E4D">
        <w:rPr>
          <w:rFonts w:ascii="Arial" w:hAnsi="Arial" w:cs="Arial"/>
          <w:color w:val="000000" w:themeColor="text1"/>
        </w:rPr>
        <w:t xml:space="preserve"> (прилагается).</w:t>
      </w:r>
    </w:p>
    <w:p w:rsidR="001741DD" w:rsidRPr="0057497B" w:rsidRDefault="003A5E6A" w:rsidP="0057497B">
      <w:pPr>
        <w:pStyle w:val="a3"/>
        <w:tabs>
          <w:tab w:val="left" w:pos="0"/>
        </w:tabs>
        <w:spacing w:after="0"/>
        <w:ind w:firstLine="709"/>
        <w:jc w:val="both"/>
        <w:rPr>
          <w:rFonts w:ascii="Arial" w:hAnsi="Arial" w:cs="Arial"/>
          <w:color w:val="000000" w:themeColor="text1"/>
        </w:rPr>
      </w:pPr>
      <w:r w:rsidRPr="0057497B">
        <w:rPr>
          <w:rFonts w:ascii="Arial" w:hAnsi="Arial" w:cs="Arial"/>
          <w:color w:val="000000" w:themeColor="text1"/>
        </w:rPr>
        <w:t xml:space="preserve">2. </w:t>
      </w:r>
      <w:r w:rsidR="0062018E" w:rsidRPr="0057497B">
        <w:rPr>
          <w:rFonts w:ascii="Arial" w:hAnsi="Arial" w:cs="Arial"/>
          <w:color w:val="000000" w:themeColor="text1"/>
        </w:rPr>
        <w:t>Признать утратившим</w:t>
      </w:r>
      <w:r w:rsidR="00903C90" w:rsidRPr="00903C90">
        <w:rPr>
          <w:rFonts w:ascii="Arial" w:hAnsi="Arial" w:cs="Arial"/>
          <w:color w:val="000000" w:themeColor="text1"/>
        </w:rPr>
        <w:t>и</w:t>
      </w:r>
      <w:r w:rsidR="0062018E" w:rsidRPr="0057497B">
        <w:rPr>
          <w:rFonts w:ascii="Arial" w:hAnsi="Arial" w:cs="Arial"/>
          <w:color w:val="000000" w:themeColor="text1"/>
        </w:rPr>
        <w:t xml:space="preserve"> силу Решени</w:t>
      </w:r>
      <w:r w:rsidR="00B924BE" w:rsidRPr="0057497B">
        <w:rPr>
          <w:rFonts w:ascii="Arial" w:hAnsi="Arial" w:cs="Arial"/>
          <w:color w:val="000000" w:themeColor="text1"/>
        </w:rPr>
        <w:t>я</w:t>
      </w:r>
      <w:r w:rsidRPr="0057497B">
        <w:rPr>
          <w:rFonts w:ascii="Arial" w:hAnsi="Arial" w:cs="Arial"/>
          <w:color w:val="000000" w:themeColor="text1"/>
        </w:rPr>
        <w:t xml:space="preserve"> Совета депутатов</w:t>
      </w:r>
      <w:r w:rsidR="00B57D9B" w:rsidRPr="0057497B">
        <w:rPr>
          <w:rFonts w:ascii="Arial" w:hAnsi="Arial" w:cs="Arial"/>
          <w:color w:val="000000" w:themeColor="text1"/>
        </w:rPr>
        <w:t xml:space="preserve"> города Реутов</w:t>
      </w:r>
      <w:r w:rsidR="0062018E" w:rsidRPr="0057497B">
        <w:rPr>
          <w:rFonts w:ascii="Arial" w:hAnsi="Arial" w:cs="Arial"/>
          <w:color w:val="000000" w:themeColor="text1"/>
        </w:rPr>
        <w:t>:</w:t>
      </w:r>
    </w:p>
    <w:p w:rsidR="001741DD" w:rsidRPr="0057497B" w:rsidRDefault="001741DD" w:rsidP="0057497B">
      <w:pPr>
        <w:pStyle w:val="a3"/>
        <w:tabs>
          <w:tab w:val="left" w:pos="0"/>
        </w:tabs>
        <w:spacing w:after="0"/>
        <w:ind w:firstLine="709"/>
        <w:jc w:val="both"/>
        <w:rPr>
          <w:rFonts w:ascii="Arial" w:hAnsi="Arial" w:cs="Arial"/>
          <w:color w:val="000000" w:themeColor="text1"/>
        </w:rPr>
      </w:pPr>
      <w:r w:rsidRPr="0057497B">
        <w:rPr>
          <w:rFonts w:ascii="Arial" w:hAnsi="Arial" w:cs="Arial"/>
          <w:color w:val="000000" w:themeColor="text1"/>
        </w:rPr>
        <w:t>от 29.11.2010 № 43/4 «Об утверждении Положения о бюджетном процессе города Реутов»;</w:t>
      </w:r>
    </w:p>
    <w:p w:rsidR="001741DD" w:rsidRPr="0057497B" w:rsidRDefault="001741DD" w:rsidP="0057497B">
      <w:pPr>
        <w:pStyle w:val="a3"/>
        <w:tabs>
          <w:tab w:val="left" w:pos="0"/>
        </w:tabs>
        <w:spacing w:after="0"/>
        <w:ind w:firstLine="709"/>
        <w:jc w:val="both"/>
        <w:rPr>
          <w:rFonts w:ascii="Arial" w:hAnsi="Arial" w:cs="Arial"/>
          <w:color w:val="000000" w:themeColor="text1"/>
        </w:rPr>
      </w:pPr>
      <w:r w:rsidRPr="0057497B">
        <w:rPr>
          <w:rFonts w:ascii="Arial" w:hAnsi="Arial" w:cs="Arial"/>
          <w:color w:val="000000" w:themeColor="text1"/>
        </w:rPr>
        <w:t>от 02.02.2011 № 81/9 «О внесении изменений в Положение о бюджетном процессе города Реутов»;</w:t>
      </w:r>
    </w:p>
    <w:p w:rsidR="0062018E" w:rsidRPr="0057497B" w:rsidRDefault="001741DD" w:rsidP="0057497B">
      <w:pPr>
        <w:pStyle w:val="a3"/>
        <w:tabs>
          <w:tab w:val="left" w:pos="0"/>
        </w:tabs>
        <w:spacing w:after="0"/>
        <w:ind w:firstLine="709"/>
        <w:jc w:val="both"/>
        <w:rPr>
          <w:rFonts w:ascii="Arial" w:hAnsi="Arial" w:cs="Arial"/>
          <w:color w:val="000000" w:themeColor="text1"/>
        </w:rPr>
      </w:pPr>
      <w:r w:rsidRPr="0057497B">
        <w:rPr>
          <w:rFonts w:ascii="Arial" w:hAnsi="Arial" w:cs="Arial"/>
          <w:color w:val="000000" w:themeColor="text1"/>
        </w:rPr>
        <w:t>от 20.04.2011 № 103/14 «О внесении изменений в Положение о бюджетном процессе города Реутов»;</w:t>
      </w:r>
    </w:p>
    <w:p w:rsidR="001741DD" w:rsidRPr="0057497B" w:rsidRDefault="001741DD" w:rsidP="0057497B">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от 10.07.2013 № 399/73 «О внесении изменений в Положение о бюджетном процессе города Реутов, утвержденное Решением</w:t>
      </w:r>
      <w:r w:rsidR="008D4B69" w:rsidRPr="0057497B">
        <w:rPr>
          <w:rFonts w:ascii="Arial" w:hAnsi="Arial" w:cs="Arial"/>
          <w:color w:val="000000" w:themeColor="text1"/>
          <w:sz w:val="24"/>
          <w:szCs w:val="24"/>
        </w:rPr>
        <w:t xml:space="preserve"> Совета депутатов города Реутов</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5" w:history="1">
        <w:r w:rsidR="008D4B69"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81/9</w:t>
        </w:r>
      </w:hyperlink>
      <w:r w:rsidRPr="0057497B">
        <w:rPr>
          <w:rFonts w:ascii="Arial" w:hAnsi="Arial" w:cs="Arial"/>
          <w:color w:val="000000" w:themeColor="text1"/>
          <w:sz w:val="24"/>
          <w:szCs w:val="24"/>
        </w:rPr>
        <w:t xml:space="preserve">, от 20.04.2011 </w:t>
      </w:r>
      <w:hyperlink r:id="rId6" w:history="1">
        <w:r w:rsidR="008D4B69"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103/14</w:t>
        </w:r>
      </w:hyperlink>
      <w:r w:rsidRPr="0057497B">
        <w:rPr>
          <w:rFonts w:ascii="Arial" w:hAnsi="Arial" w:cs="Arial"/>
          <w:color w:val="000000" w:themeColor="text1"/>
          <w:sz w:val="24"/>
          <w:szCs w:val="24"/>
        </w:rPr>
        <w:t>)»;</w:t>
      </w:r>
    </w:p>
    <w:p w:rsidR="001741DD" w:rsidRPr="0057497B" w:rsidRDefault="001741DD" w:rsidP="0057497B">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от 09.10.2013 № 431/79 «О внесении изменений в Положение о бюджетном процессе города Реутов, утвержденное Решением Совета депутатов города Реутов</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7" w:history="1">
        <w:r w:rsidR="008D4B69"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81/9</w:t>
        </w:r>
      </w:hyperlink>
      <w:r w:rsidRPr="0057497B">
        <w:rPr>
          <w:rFonts w:ascii="Arial" w:hAnsi="Arial" w:cs="Arial"/>
          <w:color w:val="000000" w:themeColor="text1"/>
          <w:sz w:val="24"/>
          <w:szCs w:val="24"/>
        </w:rPr>
        <w:t xml:space="preserve">, от 20.04.2011 </w:t>
      </w:r>
      <w:hyperlink r:id="rId8" w:history="1">
        <w:r w:rsidR="008D4B69"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103/14</w:t>
        </w:r>
      </w:hyperlink>
      <w:r w:rsidR="00B242F8" w:rsidRPr="0057497B">
        <w:rPr>
          <w:rFonts w:ascii="Arial" w:hAnsi="Arial" w:cs="Arial"/>
          <w:color w:val="000000" w:themeColor="text1"/>
          <w:sz w:val="24"/>
          <w:szCs w:val="24"/>
        </w:rPr>
        <w:t>, от 10.07.2013</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399/73)»;</w:t>
      </w:r>
    </w:p>
    <w:p w:rsidR="00343079" w:rsidRPr="0057497B" w:rsidRDefault="008D4B69" w:rsidP="0057497B">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от 14.05.</w:t>
      </w:r>
      <w:r w:rsidR="00343079" w:rsidRPr="0057497B">
        <w:rPr>
          <w:rFonts w:ascii="Arial" w:hAnsi="Arial" w:cs="Arial"/>
          <w:color w:val="000000" w:themeColor="text1"/>
          <w:sz w:val="24"/>
          <w:szCs w:val="24"/>
        </w:rPr>
        <w:t>2014 № 528/98 «О внесении изменений в Решение Совета депутатов города Реутов от 09.10.2013 № 431/79 «О внесении изменений в Положение о бюджетном процессе города Реутов, утверждённое Решением</w:t>
      </w:r>
      <w:r w:rsidRPr="0057497B">
        <w:rPr>
          <w:rFonts w:ascii="Arial" w:hAnsi="Arial" w:cs="Arial"/>
          <w:color w:val="000000" w:themeColor="text1"/>
          <w:sz w:val="24"/>
          <w:szCs w:val="24"/>
        </w:rPr>
        <w:t xml:space="preserve"> Совета депутатов города Реутов</w:t>
      </w:r>
      <w:r w:rsidR="008A5E4D" w:rsidRPr="008A5E4D">
        <w:rPr>
          <w:rFonts w:ascii="Arial" w:hAnsi="Arial" w:cs="Arial"/>
          <w:color w:val="000000" w:themeColor="text1"/>
          <w:sz w:val="24"/>
          <w:szCs w:val="24"/>
        </w:rPr>
        <w:t xml:space="preserve"> </w:t>
      </w:r>
      <w:r w:rsidR="00343079"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9" w:history="1">
        <w:r w:rsidR="00B242F8" w:rsidRPr="0057497B">
          <w:rPr>
            <w:rFonts w:ascii="Arial" w:hAnsi="Arial" w:cs="Arial"/>
            <w:color w:val="000000" w:themeColor="text1"/>
            <w:sz w:val="24"/>
            <w:szCs w:val="24"/>
          </w:rPr>
          <w:t>№</w:t>
        </w:r>
        <w:r w:rsidR="00343079" w:rsidRPr="0057497B">
          <w:rPr>
            <w:rFonts w:ascii="Arial" w:hAnsi="Arial" w:cs="Arial"/>
            <w:color w:val="000000" w:themeColor="text1"/>
            <w:sz w:val="24"/>
            <w:szCs w:val="24"/>
          </w:rPr>
          <w:t xml:space="preserve"> 81/9</w:t>
        </w:r>
      </w:hyperlink>
      <w:r w:rsidR="00343079" w:rsidRPr="0057497B">
        <w:rPr>
          <w:rFonts w:ascii="Arial" w:hAnsi="Arial" w:cs="Arial"/>
          <w:color w:val="000000" w:themeColor="text1"/>
          <w:sz w:val="24"/>
          <w:szCs w:val="24"/>
        </w:rPr>
        <w:t xml:space="preserve">, от 20.04.2011 </w:t>
      </w:r>
      <w:hyperlink r:id="rId10" w:history="1">
        <w:r w:rsidR="00B242F8" w:rsidRPr="0057497B">
          <w:rPr>
            <w:rFonts w:ascii="Arial" w:hAnsi="Arial" w:cs="Arial"/>
            <w:color w:val="000000" w:themeColor="text1"/>
            <w:sz w:val="24"/>
            <w:szCs w:val="24"/>
          </w:rPr>
          <w:t>№</w:t>
        </w:r>
        <w:r w:rsidR="00343079" w:rsidRPr="0057497B">
          <w:rPr>
            <w:rFonts w:ascii="Arial" w:hAnsi="Arial" w:cs="Arial"/>
            <w:color w:val="000000" w:themeColor="text1"/>
            <w:sz w:val="24"/>
            <w:szCs w:val="24"/>
          </w:rPr>
          <w:t xml:space="preserve"> 103/14</w:t>
        </w:r>
      </w:hyperlink>
      <w:r w:rsidR="00343079" w:rsidRPr="0057497B">
        <w:rPr>
          <w:rFonts w:ascii="Arial" w:hAnsi="Arial" w:cs="Arial"/>
          <w:color w:val="000000" w:themeColor="text1"/>
          <w:sz w:val="24"/>
          <w:szCs w:val="24"/>
        </w:rPr>
        <w:t>, от 10.07.2013</w:t>
      </w:r>
      <w:r w:rsidR="008A5E4D" w:rsidRPr="008A5E4D">
        <w:rPr>
          <w:rFonts w:ascii="Arial" w:hAnsi="Arial" w:cs="Arial"/>
          <w:color w:val="000000" w:themeColor="text1"/>
          <w:sz w:val="24"/>
          <w:szCs w:val="24"/>
        </w:rPr>
        <w:t xml:space="preserve"> </w:t>
      </w:r>
      <w:r w:rsidR="00343079" w:rsidRPr="0057497B">
        <w:rPr>
          <w:rFonts w:ascii="Arial" w:hAnsi="Arial" w:cs="Arial"/>
          <w:color w:val="000000" w:themeColor="text1"/>
          <w:sz w:val="24"/>
          <w:szCs w:val="24"/>
        </w:rPr>
        <w:t>№ 399/73)»;</w:t>
      </w:r>
    </w:p>
    <w:p w:rsidR="001741DD" w:rsidRPr="0057497B" w:rsidRDefault="001741DD" w:rsidP="0057497B">
      <w:pPr>
        <w:tabs>
          <w:tab w:val="left" w:pos="0"/>
        </w:tabs>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от 08.10.2014</w:t>
      </w:r>
      <w:r w:rsidR="008D4B69" w:rsidRPr="0057497B">
        <w:rPr>
          <w:rFonts w:ascii="Arial" w:hAnsi="Arial" w:cs="Arial"/>
          <w:color w:val="000000" w:themeColor="text1"/>
          <w:sz w:val="24"/>
          <w:szCs w:val="24"/>
        </w:rPr>
        <w:t xml:space="preserve"> </w:t>
      </w:r>
      <w:r w:rsidRPr="0057497B">
        <w:rPr>
          <w:rFonts w:ascii="Arial" w:hAnsi="Arial" w:cs="Arial"/>
          <w:color w:val="000000" w:themeColor="text1"/>
          <w:sz w:val="24"/>
          <w:szCs w:val="24"/>
        </w:rPr>
        <w:t>№ 38/2014-НА «О внесении изменений в Положение о бюджетном процессе города Реутов, утверждённое Решением Совета депутатов города Реутов</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1" w:history="1">
        <w:r w:rsidR="00B242F8"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81/9</w:t>
        </w:r>
      </w:hyperlink>
      <w:r w:rsidRPr="0057497B">
        <w:rPr>
          <w:rFonts w:ascii="Arial" w:hAnsi="Arial" w:cs="Arial"/>
          <w:color w:val="000000" w:themeColor="text1"/>
          <w:sz w:val="24"/>
          <w:szCs w:val="24"/>
        </w:rPr>
        <w:t xml:space="preserve">, от 20.04.2011 </w:t>
      </w:r>
      <w:hyperlink r:id="rId12" w:history="1">
        <w:r w:rsidR="00B242F8"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103/14</w:t>
        </w:r>
      </w:hyperlink>
      <w:r w:rsidRPr="0057497B">
        <w:rPr>
          <w:rFonts w:ascii="Arial" w:hAnsi="Arial" w:cs="Arial"/>
          <w:color w:val="000000" w:themeColor="text1"/>
          <w:sz w:val="24"/>
          <w:szCs w:val="24"/>
        </w:rPr>
        <w:t xml:space="preserve">, </w:t>
      </w:r>
      <w:r w:rsidR="008D4B69" w:rsidRPr="0057497B">
        <w:rPr>
          <w:rFonts w:ascii="Arial" w:hAnsi="Arial" w:cs="Arial"/>
          <w:color w:val="000000" w:themeColor="text1"/>
          <w:sz w:val="24"/>
          <w:szCs w:val="24"/>
        </w:rPr>
        <w:t>от 10.07.2013</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399/73, от 09.10.2013 № 431/79 (в ред. от 14.05.2014 № 528/98)»;</w:t>
      </w:r>
    </w:p>
    <w:p w:rsidR="001741DD" w:rsidRPr="0057497B" w:rsidRDefault="00F92B6B" w:rsidP="0057497B">
      <w:pPr>
        <w:tabs>
          <w:tab w:val="left" w:pos="0"/>
        </w:tabs>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от 07.10.2015 № 58/2015-НА</w:t>
      </w:r>
      <w:r w:rsidR="00557C42" w:rsidRPr="0057497B">
        <w:rPr>
          <w:rFonts w:ascii="Arial" w:hAnsi="Arial" w:cs="Arial"/>
          <w:color w:val="000000" w:themeColor="text1"/>
          <w:sz w:val="24"/>
          <w:szCs w:val="24"/>
        </w:rPr>
        <w:t xml:space="preserve"> «</w:t>
      </w:r>
      <w:r w:rsidRPr="0057497B">
        <w:rPr>
          <w:rFonts w:ascii="Arial" w:hAnsi="Arial" w:cs="Arial"/>
          <w:color w:val="000000" w:themeColor="text1"/>
          <w:sz w:val="24"/>
          <w:szCs w:val="24"/>
        </w:rPr>
        <w:t>О внесении изменений в Положение о бюджетном процессе города Реутов, утверждённое Решением</w:t>
      </w:r>
      <w:r w:rsidR="00B242F8" w:rsidRPr="0057497B">
        <w:rPr>
          <w:rFonts w:ascii="Arial" w:hAnsi="Arial" w:cs="Arial"/>
          <w:color w:val="000000" w:themeColor="text1"/>
          <w:sz w:val="24"/>
          <w:szCs w:val="24"/>
        </w:rPr>
        <w:t xml:space="preserve"> Совета депутатов города Реутов</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w:t>
      </w:r>
      <w:r w:rsidRPr="0057497B">
        <w:rPr>
          <w:rFonts w:ascii="Arial" w:hAnsi="Arial" w:cs="Arial"/>
          <w:color w:val="000000" w:themeColor="text1"/>
          <w:sz w:val="24"/>
          <w:szCs w:val="24"/>
        </w:rPr>
        <w:lastRenderedPageBreak/>
        <w:t xml:space="preserve">города Реутов от 02.02.2011 </w:t>
      </w:r>
      <w:hyperlink r:id="rId13" w:history="1">
        <w:r w:rsidR="00B242F8"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81/9</w:t>
        </w:r>
      </w:hyperlink>
      <w:r w:rsidRPr="0057497B">
        <w:rPr>
          <w:rFonts w:ascii="Arial" w:hAnsi="Arial" w:cs="Arial"/>
          <w:color w:val="000000" w:themeColor="text1"/>
          <w:sz w:val="24"/>
          <w:szCs w:val="24"/>
        </w:rPr>
        <w:t xml:space="preserve">, от 20.04.2011 </w:t>
      </w:r>
      <w:hyperlink r:id="rId14" w:history="1">
        <w:r w:rsidR="00B242F8"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103/14</w:t>
        </w:r>
      </w:hyperlink>
      <w:r w:rsidR="00B242F8" w:rsidRPr="0057497B">
        <w:rPr>
          <w:rFonts w:ascii="Arial" w:hAnsi="Arial" w:cs="Arial"/>
          <w:color w:val="000000" w:themeColor="text1"/>
          <w:sz w:val="24"/>
          <w:szCs w:val="24"/>
        </w:rPr>
        <w:t>, от 10.07.2013</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399/73,</w:t>
      </w:r>
      <w:r w:rsidR="00B242F8" w:rsidRPr="0057497B">
        <w:rPr>
          <w:rFonts w:ascii="Arial" w:hAnsi="Arial" w:cs="Arial"/>
          <w:color w:val="000000" w:themeColor="text1"/>
          <w:sz w:val="24"/>
          <w:szCs w:val="24"/>
        </w:rPr>
        <w:t xml:space="preserve"> </w:t>
      </w:r>
      <w:r w:rsidRPr="0057497B">
        <w:rPr>
          <w:rFonts w:ascii="Arial" w:hAnsi="Arial" w:cs="Arial"/>
          <w:color w:val="000000" w:themeColor="text1"/>
          <w:sz w:val="24"/>
          <w:szCs w:val="24"/>
        </w:rPr>
        <w:t>от 09.10.2013 № 431/79 (в ред. от 14.0</w:t>
      </w:r>
      <w:r w:rsidR="00B242F8" w:rsidRPr="0057497B">
        <w:rPr>
          <w:rFonts w:ascii="Arial" w:hAnsi="Arial" w:cs="Arial"/>
          <w:color w:val="000000" w:themeColor="text1"/>
          <w:sz w:val="24"/>
          <w:szCs w:val="24"/>
        </w:rPr>
        <w:t>5.2014 № 528/98), от 08.10.2014</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38/2014-НА)</w:t>
      </w:r>
      <w:r w:rsidR="00557C42" w:rsidRPr="0057497B">
        <w:rPr>
          <w:rFonts w:ascii="Arial" w:hAnsi="Arial" w:cs="Arial"/>
          <w:color w:val="000000" w:themeColor="text1"/>
          <w:sz w:val="24"/>
          <w:szCs w:val="24"/>
        </w:rPr>
        <w:t>»;</w:t>
      </w:r>
    </w:p>
    <w:p w:rsidR="001741DD" w:rsidRPr="0057497B" w:rsidRDefault="00557C42" w:rsidP="0057497B">
      <w:pPr>
        <w:ind w:firstLine="709"/>
        <w:jc w:val="both"/>
        <w:rPr>
          <w:rFonts w:ascii="Arial" w:hAnsi="Arial" w:cs="Arial"/>
          <w:color w:val="000000" w:themeColor="text1"/>
          <w:sz w:val="24"/>
          <w:szCs w:val="24"/>
        </w:rPr>
      </w:pPr>
      <w:r w:rsidRPr="0057497B">
        <w:rPr>
          <w:rFonts w:ascii="Arial" w:eastAsia="Calibri" w:hAnsi="Arial" w:cs="Arial"/>
          <w:color w:val="000000" w:themeColor="text1"/>
          <w:sz w:val="24"/>
          <w:szCs w:val="24"/>
        </w:rPr>
        <w:t>от 26.10.2016 № 64/2016-НА «</w:t>
      </w:r>
      <w:r w:rsidRPr="0057497B">
        <w:rPr>
          <w:rFonts w:ascii="Arial" w:hAnsi="Arial" w:cs="Arial"/>
          <w:color w:val="000000" w:themeColor="text1"/>
          <w:sz w:val="24"/>
          <w:szCs w:val="24"/>
        </w:rPr>
        <w:t>О внесении изменений в Положение о бюджетном процессе города Реутов, утверждённое Решением Совета депутатов города Реутов</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5" w:history="1">
        <w:r w:rsidRPr="0057497B">
          <w:rPr>
            <w:rFonts w:ascii="Arial" w:hAnsi="Arial" w:cs="Arial"/>
            <w:color w:val="000000" w:themeColor="text1"/>
            <w:sz w:val="24"/>
            <w:szCs w:val="24"/>
          </w:rPr>
          <w:t>№ 81/9</w:t>
        </w:r>
      </w:hyperlink>
      <w:r w:rsidRPr="0057497B">
        <w:rPr>
          <w:rFonts w:ascii="Arial" w:hAnsi="Arial" w:cs="Arial"/>
          <w:color w:val="000000" w:themeColor="text1"/>
          <w:sz w:val="24"/>
          <w:szCs w:val="24"/>
        </w:rPr>
        <w:t xml:space="preserve">, от 20.04.2011 </w:t>
      </w:r>
      <w:hyperlink r:id="rId16" w:history="1">
        <w:r w:rsidRPr="0057497B">
          <w:rPr>
            <w:rFonts w:ascii="Arial" w:hAnsi="Arial" w:cs="Arial"/>
            <w:color w:val="000000" w:themeColor="text1"/>
            <w:sz w:val="24"/>
            <w:szCs w:val="24"/>
          </w:rPr>
          <w:t>№ 103/14</w:t>
        </w:r>
      </w:hyperlink>
      <w:r w:rsidR="008D4B69" w:rsidRPr="0057497B">
        <w:rPr>
          <w:rFonts w:ascii="Arial" w:hAnsi="Arial" w:cs="Arial"/>
          <w:color w:val="000000" w:themeColor="text1"/>
          <w:sz w:val="24"/>
          <w:szCs w:val="24"/>
        </w:rPr>
        <w:t>, от 10.07.2013</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w:t>
      </w:r>
      <w:r w:rsidR="003B188D">
        <w:rPr>
          <w:rFonts w:ascii="Arial" w:hAnsi="Arial" w:cs="Arial"/>
          <w:color w:val="000000" w:themeColor="text1"/>
          <w:sz w:val="24"/>
          <w:szCs w:val="24"/>
        </w:rPr>
        <w:t xml:space="preserve"> 399/73, от 09.10.2013 № 431/79</w:t>
      </w:r>
      <w:r w:rsidRPr="0057497B">
        <w:rPr>
          <w:rFonts w:ascii="Arial" w:hAnsi="Arial" w:cs="Arial"/>
          <w:color w:val="000000" w:themeColor="text1"/>
          <w:sz w:val="24"/>
          <w:szCs w:val="24"/>
        </w:rPr>
        <w:t xml:space="preserve"> (в ред. от 14.05.2014 № 528/98), от 08.10.2014</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38/2014-НА, от 07.10.2015 № 58/2015-НА)»;</w:t>
      </w:r>
    </w:p>
    <w:p w:rsidR="00F7251E" w:rsidRPr="0057497B" w:rsidRDefault="008070C5" w:rsidP="0057497B">
      <w:pPr>
        <w:ind w:firstLine="709"/>
        <w:jc w:val="both"/>
        <w:rPr>
          <w:rFonts w:ascii="Arial" w:hAnsi="Arial" w:cs="Arial"/>
          <w:color w:val="000000" w:themeColor="text1"/>
          <w:sz w:val="24"/>
          <w:szCs w:val="24"/>
          <w:lang w:eastAsia="zh-CN"/>
        </w:rPr>
      </w:pPr>
      <w:r w:rsidRPr="0057497B">
        <w:rPr>
          <w:rFonts w:ascii="Arial" w:hAnsi="Arial" w:cs="Arial"/>
          <w:color w:val="000000" w:themeColor="text1"/>
          <w:sz w:val="24"/>
          <w:szCs w:val="24"/>
        </w:rPr>
        <w:t xml:space="preserve">от 17.08.2017 № </w:t>
      </w:r>
      <w:r w:rsidR="008D4B69" w:rsidRPr="0057497B">
        <w:rPr>
          <w:rFonts w:ascii="Arial" w:hAnsi="Arial" w:cs="Arial"/>
          <w:color w:val="000000" w:themeColor="text1"/>
          <w:sz w:val="24"/>
          <w:szCs w:val="24"/>
        </w:rPr>
        <w:t>60/2017-НА</w:t>
      </w:r>
      <w:r w:rsidRPr="0057497B">
        <w:rPr>
          <w:rFonts w:ascii="Arial" w:hAnsi="Arial" w:cs="Arial"/>
          <w:color w:val="000000" w:themeColor="text1"/>
          <w:sz w:val="24"/>
          <w:szCs w:val="24"/>
        </w:rPr>
        <w:t xml:space="preserve"> «О внесении изменений в Положение о бюджетном процессе города Реутов, утверждённое Решением Совета депутатов города Реутов</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7" w:history="1">
        <w:r w:rsidRPr="0057497B">
          <w:rPr>
            <w:rFonts w:ascii="Arial" w:hAnsi="Arial" w:cs="Arial"/>
            <w:color w:val="000000" w:themeColor="text1"/>
            <w:sz w:val="24"/>
            <w:szCs w:val="24"/>
          </w:rPr>
          <w:t>№ 81/9</w:t>
        </w:r>
      </w:hyperlink>
      <w:r w:rsidRPr="0057497B">
        <w:rPr>
          <w:rFonts w:ascii="Arial" w:hAnsi="Arial" w:cs="Arial"/>
          <w:color w:val="000000" w:themeColor="text1"/>
          <w:sz w:val="24"/>
          <w:szCs w:val="24"/>
        </w:rPr>
        <w:t xml:space="preserve">, от 20.04.2011 </w:t>
      </w:r>
      <w:hyperlink r:id="rId18" w:history="1">
        <w:r w:rsidRPr="0057497B">
          <w:rPr>
            <w:rFonts w:ascii="Arial" w:hAnsi="Arial" w:cs="Arial"/>
            <w:color w:val="000000" w:themeColor="text1"/>
            <w:sz w:val="24"/>
            <w:szCs w:val="24"/>
          </w:rPr>
          <w:t>№ 103/14</w:t>
        </w:r>
      </w:hyperlink>
      <w:r w:rsidRPr="0057497B">
        <w:rPr>
          <w:rFonts w:ascii="Arial" w:hAnsi="Arial" w:cs="Arial"/>
          <w:color w:val="000000" w:themeColor="text1"/>
          <w:sz w:val="24"/>
          <w:szCs w:val="24"/>
        </w:rPr>
        <w:t>, от 10.07.2013</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399/73, от 09.10.2013 № 431/79</w:t>
      </w:r>
      <w:r w:rsidR="003B188D">
        <w:rPr>
          <w:rFonts w:ascii="Arial" w:hAnsi="Arial" w:cs="Arial"/>
          <w:color w:val="000000" w:themeColor="text1"/>
          <w:sz w:val="24"/>
          <w:szCs w:val="24"/>
        </w:rPr>
        <w:t xml:space="preserve"> </w:t>
      </w:r>
      <w:r w:rsidRPr="0057497B">
        <w:rPr>
          <w:rFonts w:ascii="Arial" w:hAnsi="Arial" w:cs="Arial"/>
          <w:color w:val="000000" w:themeColor="text1"/>
          <w:sz w:val="24"/>
          <w:szCs w:val="24"/>
        </w:rPr>
        <w:t>(в ред. от 14.05.2014 № 528/98), от 08.10.2014</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38/2014-НА, от 07.10.2015 № 58/2015-НА,</w:t>
      </w:r>
      <w:r w:rsidR="008D4B69" w:rsidRPr="0057497B">
        <w:rPr>
          <w:rFonts w:ascii="Arial" w:hAnsi="Arial" w:cs="Arial"/>
          <w:color w:val="000000" w:themeColor="text1"/>
          <w:sz w:val="24"/>
          <w:szCs w:val="24"/>
        </w:rPr>
        <w:t xml:space="preserve"> </w:t>
      </w:r>
      <w:r w:rsidRPr="0057497B">
        <w:rPr>
          <w:rFonts w:ascii="Arial" w:hAnsi="Arial" w:cs="Arial"/>
          <w:color w:val="000000" w:themeColor="text1"/>
          <w:sz w:val="24"/>
          <w:szCs w:val="24"/>
        </w:rPr>
        <w:t>от 26.10.2016 № 64/2016-НА)»</w:t>
      </w:r>
      <w:r w:rsidR="00557C42" w:rsidRPr="0057497B">
        <w:rPr>
          <w:rFonts w:ascii="Arial" w:hAnsi="Arial" w:cs="Arial"/>
          <w:color w:val="000000" w:themeColor="text1"/>
          <w:sz w:val="24"/>
          <w:szCs w:val="24"/>
        </w:rPr>
        <w:t>;</w:t>
      </w:r>
    </w:p>
    <w:p w:rsidR="0062018E" w:rsidRPr="0057497B" w:rsidRDefault="00F7251E" w:rsidP="0057497B">
      <w:pPr>
        <w:ind w:firstLine="709"/>
        <w:jc w:val="both"/>
        <w:rPr>
          <w:rFonts w:ascii="Arial" w:hAnsi="Arial" w:cs="Arial"/>
          <w:color w:val="000000" w:themeColor="text1"/>
          <w:sz w:val="24"/>
          <w:szCs w:val="24"/>
        </w:rPr>
      </w:pPr>
      <w:r w:rsidRPr="0057497B">
        <w:rPr>
          <w:rFonts w:ascii="Arial" w:hAnsi="Arial" w:cs="Arial"/>
          <w:color w:val="000000" w:themeColor="text1"/>
          <w:sz w:val="24"/>
          <w:szCs w:val="24"/>
          <w:lang w:eastAsia="zh-CN"/>
        </w:rPr>
        <w:t xml:space="preserve">от 10.10.2018 № </w:t>
      </w:r>
      <w:r w:rsidR="00A66EC7" w:rsidRPr="0057497B">
        <w:rPr>
          <w:rFonts w:ascii="Arial" w:hAnsi="Arial" w:cs="Arial"/>
          <w:color w:val="000000" w:themeColor="text1"/>
          <w:sz w:val="24"/>
          <w:szCs w:val="24"/>
          <w:lang w:eastAsia="zh-CN"/>
        </w:rPr>
        <w:t>42</w:t>
      </w:r>
      <w:r w:rsidRPr="0057497B">
        <w:rPr>
          <w:rFonts w:ascii="Arial" w:hAnsi="Arial" w:cs="Arial"/>
          <w:color w:val="000000" w:themeColor="text1"/>
          <w:sz w:val="24"/>
          <w:szCs w:val="24"/>
          <w:lang w:eastAsia="zh-CN"/>
        </w:rPr>
        <w:t>/</w:t>
      </w:r>
      <w:r w:rsidR="00A66EC7" w:rsidRPr="0057497B">
        <w:rPr>
          <w:rFonts w:ascii="Arial" w:hAnsi="Arial" w:cs="Arial"/>
          <w:color w:val="000000" w:themeColor="text1"/>
          <w:sz w:val="24"/>
          <w:szCs w:val="24"/>
          <w:lang w:eastAsia="zh-CN"/>
        </w:rPr>
        <w:t>2018-НА</w:t>
      </w:r>
      <w:r w:rsidRPr="0057497B">
        <w:rPr>
          <w:rFonts w:ascii="Arial" w:hAnsi="Arial" w:cs="Arial"/>
          <w:color w:val="000000" w:themeColor="text1"/>
          <w:sz w:val="24"/>
          <w:szCs w:val="24"/>
          <w:lang w:eastAsia="zh-CN"/>
        </w:rPr>
        <w:t xml:space="preserve"> «</w:t>
      </w:r>
      <w:r w:rsidRPr="0057497B">
        <w:rPr>
          <w:rFonts w:ascii="Arial" w:hAnsi="Arial" w:cs="Arial"/>
          <w:color w:val="000000" w:themeColor="text1"/>
          <w:sz w:val="24"/>
          <w:szCs w:val="24"/>
        </w:rPr>
        <w:t>О внесении изменений в Решение Совета депутатов города Реутов от 29.11.2010 № 43/4 «Об утверждении Положения о бюджетном процессе города Реутов» и в Положение о бюджетном процессе города Реутов, утверждённое Решением Совета депутатов города Реутов от 29.11. 2010 № 43/4»</w:t>
      </w:r>
      <w:r w:rsidR="00E35070" w:rsidRPr="0057497B">
        <w:rPr>
          <w:rFonts w:ascii="Arial" w:hAnsi="Arial" w:cs="Arial"/>
          <w:color w:val="000000" w:themeColor="text1"/>
          <w:sz w:val="24"/>
          <w:szCs w:val="24"/>
        </w:rPr>
        <w:t>.</w:t>
      </w:r>
    </w:p>
    <w:p w:rsidR="003A5E6A" w:rsidRPr="0057497B" w:rsidRDefault="00886C70" w:rsidP="0057497B">
      <w:pPr>
        <w:pStyle w:val="a3"/>
        <w:spacing w:after="0"/>
        <w:ind w:firstLine="709"/>
        <w:jc w:val="both"/>
        <w:rPr>
          <w:rFonts w:ascii="Arial" w:hAnsi="Arial" w:cs="Arial"/>
          <w:color w:val="000000" w:themeColor="text1"/>
        </w:rPr>
      </w:pPr>
      <w:r w:rsidRPr="0057497B">
        <w:rPr>
          <w:rFonts w:ascii="Arial" w:hAnsi="Arial" w:cs="Arial"/>
          <w:color w:val="000000" w:themeColor="text1"/>
        </w:rPr>
        <w:t>3</w:t>
      </w:r>
      <w:r w:rsidR="003A5E6A" w:rsidRPr="0057497B">
        <w:rPr>
          <w:rFonts w:ascii="Arial" w:hAnsi="Arial" w:cs="Arial"/>
          <w:color w:val="000000" w:themeColor="text1"/>
        </w:rPr>
        <w:t>. Настоящее Решение опубликовать в газете «</w:t>
      </w:r>
      <w:proofErr w:type="spellStart"/>
      <w:r w:rsidR="003A5E6A" w:rsidRPr="0057497B">
        <w:rPr>
          <w:rFonts w:ascii="Arial" w:hAnsi="Arial" w:cs="Arial"/>
          <w:color w:val="000000" w:themeColor="text1"/>
        </w:rPr>
        <w:t>Реут</w:t>
      </w:r>
      <w:proofErr w:type="spellEnd"/>
      <w:r w:rsidR="003A5E6A" w:rsidRPr="0057497B">
        <w:rPr>
          <w:rFonts w:ascii="Arial" w:hAnsi="Arial" w:cs="Arial"/>
          <w:color w:val="000000" w:themeColor="text1"/>
        </w:rPr>
        <w:t>» и на</w:t>
      </w:r>
      <w:r w:rsidR="00A46DA8" w:rsidRPr="0057497B">
        <w:rPr>
          <w:rFonts w:ascii="Arial" w:hAnsi="Arial" w:cs="Arial"/>
          <w:color w:val="000000" w:themeColor="text1"/>
        </w:rPr>
        <w:t xml:space="preserve"> официальном сайте органов местного самоуправления </w:t>
      </w:r>
      <w:r w:rsidR="003A5E6A" w:rsidRPr="0057497B">
        <w:rPr>
          <w:rFonts w:ascii="Arial" w:hAnsi="Arial" w:cs="Arial"/>
          <w:color w:val="000000" w:themeColor="text1"/>
        </w:rPr>
        <w:t>городско</w:t>
      </w:r>
      <w:r w:rsidR="00A46DA8" w:rsidRPr="0057497B">
        <w:rPr>
          <w:rFonts w:ascii="Arial" w:hAnsi="Arial" w:cs="Arial"/>
          <w:color w:val="000000" w:themeColor="text1"/>
        </w:rPr>
        <w:t>го округа Реутов в информационно-телекоммуникационной сети «Интернет»</w:t>
      </w:r>
      <w:r w:rsidR="003A5E6A" w:rsidRPr="0057497B">
        <w:rPr>
          <w:rFonts w:ascii="Arial" w:hAnsi="Arial" w:cs="Arial"/>
          <w:color w:val="000000" w:themeColor="text1"/>
        </w:rPr>
        <w:t>.</w:t>
      </w:r>
    </w:p>
    <w:p w:rsidR="003A5E6A" w:rsidRPr="0057497B" w:rsidRDefault="003A5E6A" w:rsidP="003A5E6A">
      <w:pPr>
        <w:pStyle w:val="a3"/>
        <w:spacing w:after="0"/>
        <w:jc w:val="both"/>
        <w:rPr>
          <w:rFonts w:ascii="Arial" w:hAnsi="Arial" w:cs="Arial"/>
          <w:color w:val="000000" w:themeColor="text1"/>
        </w:rPr>
      </w:pPr>
    </w:p>
    <w:p w:rsidR="008D4B69" w:rsidRPr="0057497B" w:rsidRDefault="008D4B69" w:rsidP="003A5E6A">
      <w:pPr>
        <w:pStyle w:val="a3"/>
        <w:spacing w:after="0"/>
        <w:jc w:val="both"/>
        <w:rPr>
          <w:rFonts w:ascii="Arial" w:hAnsi="Arial" w:cs="Arial"/>
          <w:color w:val="000000" w:themeColor="text1"/>
        </w:rPr>
      </w:pPr>
    </w:p>
    <w:p w:rsidR="003A5E6A" w:rsidRPr="0057497B" w:rsidRDefault="003A5E6A" w:rsidP="003A5E6A">
      <w:pPr>
        <w:pStyle w:val="a3"/>
        <w:spacing w:after="0"/>
        <w:jc w:val="both"/>
        <w:rPr>
          <w:rFonts w:ascii="Arial" w:hAnsi="Arial" w:cs="Arial"/>
          <w:color w:val="000000" w:themeColor="text1"/>
        </w:rPr>
      </w:pPr>
    </w:p>
    <w:p w:rsidR="003D78CC" w:rsidRPr="0057497B" w:rsidRDefault="00C96BA4" w:rsidP="008A5E4D">
      <w:pPr>
        <w:pStyle w:val="a3"/>
        <w:tabs>
          <w:tab w:val="left" w:pos="8647"/>
          <w:tab w:val="left" w:pos="9072"/>
        </w:tabs>
        <w:spacing w:after="0"/>
        <w:rPr>
          <w:rFonts w:ascii="Arial" w:hAnsi="Arial" w:cs="Arial"/>
          <w:color w:val="000000" w:themeColor="text1"/>
        </w:rPr>
      </w:pPr>
      <w:r w:rsidRPr="0057497B">
        <w:rPr>
          <w:rFonts w:ascii="Arial" w:hAnsi="Arial" w:cs="Arial"/>
          <w:color w:val="000000" w:themeColor="text1"/>
        </w:rPr>
        <w:t xml:space="preserve">Глава </w:t>
      </w:r>
      <w:r w:rsidR="008A5E4D">
        <w:rPr>
          <w:rFonts w:ascii="Arial" w:hAnsi="Arial" w:cs="Arial"/>
          <w:color w:val="000000" w:themeColor="text1"/>
        </w:rPr>
        <w:t>городского округа Реутов</w:t>
      </w:r>
      <w:r w:rsidR="008A5E4D">
        <w:rPr>
          <w:rFonts w:ascii="Arial" w:hAnsi="Arial" w:cs="Arial"/>
          <w:color w:val="000000" w:themeColor="text1"/>
        </w:rPr>
        <w:tab/>
      </w:r>
      <w:r w:rsidR="00A46DA8" w:rsidRPr="0057497B">
        <w:rPr>
          <w:rFonts w:ascii="Arial" w:hAnsi="Arial" w:cs="Arial"/>
          <w:color w:val="000000" w:themeColor="text1"/>
        </w:rPr>
        <w:t>С.А. Каторов</w:t>
      </w:r>
    </w:p>
    <w:p w:rsidR="00C96BA4" w:rsidRPr="0057497B" w:rsidRDefault="00C96BA4" w:rsidP="0062018E">
      <w:pPr>
        <w:pStyle w:val="a3"/>
        <w:tabs>
          <w:tab w:val="left" w:pos="8647"/>
        </w:tabs>
        <w:spacing w:after="0"/>
        <w:rPr>
          <w:rFonts w:ascii="Arial" w:hAnsi="Arial" w:cs="Arial"/>
          <w:color w:val="000000" w:themeColor="text1"/>
        </w:rPr>
      </w:pPr>
    </w:p>
    <w:p w:rsidR="00C96BA4" w:rsidRPr="0057497B" w:rsidRDefault="00C96BA4" w:rsidP="0062018E">
      <w:pPr>
        <w:pStyle w:val="a3"/>
        <w:tabs>
          <w:tab w:val="left" w:pos="8647"/>
        </w:tabs>
        <w:spacing w:after="0"/>
        <w:rPr>
          <w:rFonts w:ascii="Arial" w:hAnsi="Arial" w:cs="Arial"/>
          <w:color w:val="000000" w:themeColor="text1"/>
        </w:rPr>
      </w:pPr>
    </w:p>
    <w:p w:rsidR="00C96BA4" w:rsidRPr="0057497B" w:rsidRDefault="00C96BA4" w:rsidP="0062018E">
      <w:pPr>
        <w:pStyle w:val="a3"/>
        <w:tabs>
          <w:tab w:val="left" w:pos="8647"/>
        </w:tabs>
        <w:spacing w:after="0"/>
        <w:rPr>
          <w:rFonts w:ascii="Arial" w:hAnsi="Arial" w:cs="Arial"/>
          <w:color w:val="000000" w:themeColor="text1"/>
        </w:rPr>
      </w:pPr>
    </w:p>
    <w:p w:rsidR="008D4B69" w:rsidRPr="0057497B" w:rsidRDefault="008D4B69" w:rsidP="0062018E">
      <w:pPr>
        <w:pStyle w:val="a3"/>
        <w:tabs>
          <w:tab w:val="left" w:pos="8647"/>
        </w:tabs>
        <w:spacing w:after="0"/>
        <w:rPr>
          <w:rFonts w:ascii="Arial" w:hAnsi="Arial" w:cs="Arial"/>
          <w:color w:val="000000" w:themeColor="text1"/>
        </w:rPr>
      </w:pPr>
      <w:r w:rsidRPr="0057497B">
        <w:rPr>
          <w:rFonts w:ascii="Arial" w:hAnsi="Arial" w:cs="Arial"/>
          <w:color w:val="000000" w:themeColor="text1"/>
        </w:rPr>
        <w:t>Принято Решением</w:t>
      </w:r>
    </w:p>
    <w:p w:rsidR="008D4B69" w:rsidRPr="0057497B" w:rsidRDefault="008D4B69" w:rsidP="0062018E">
      <w:pPr>
        <w:pStyle w:val="a3"/>
        <w:tabs>
          <w:tab w:val="left" w:pos="8647"/>
        </w:tabs>
        <w:spacing w:after="0"/>
        <w:rPr>
          <w:rFonts w:ascii="Arial" w:hAnsi="Arial" w:cs="Arial"/>
          <w:color w:val="000000" w:themeColor="text1"/>
        </w:rPr>
      </w:pPr>
      <w:r w:rsidRPr="0057497B">
        <w:rPr>
          <w:rFonts w:ascii="Arial" w:hAnsi="Arial" w:cs="Arial"/>
          <w:color w:val="000000" w:themeColor="text1"/>
        </w:rPr>
        <w:t>Совета депутатов</w:t>
      </w:r>
    </w:p>
    <w:p w:rsidR="008D4B69" w:rsidRPr="0057497B" w:rsidRDefault="008D4B69" w:rsidP="0062018E">
      <w:pPr>
        <w:pStyle w:val="a3"/>
        <w:tabs>
          <w:tab w:val="left" w:pos="8647"/>
        </w:tabs>
        <w:spacing w:after="0"/>
        <w:rPr>
          <w:rFonts w:ascii="Arial" w:hAnsi="Arial" w:cs="Arial"/>
          <w:color w:val="000000" w:themeColor="text1"/>
        </w:rPr>
      </w:pPr>
      <w:r w:rsidRPr="0057497B">
        <w:rPr>
          <w:rFonts w:ascii="Arial" w:hAnsi="Arial" w:cs="Arial"/>
          <w:color w:val="000000" w:themeColor="text1"/>
        </w:rPr>
        <w:t>городского округа Реутов</w:t>
      </w:r>
    </w:p>
    <w:p w:rsidR="008D4B69" w:rsidRPr="0057497B" w:rsidRDefault="008D4B69" w:rsidP="0062018E">
      <w:pPr>
        <w:pStyle w:val="a3"/>
        <w:tabs>
          <w:tab w:val="left" w:pos="8647"/>
        </w:tabs>
        <w:spacing w:after="0"/>
        <w:rPr>
          <w:rFonts w:ascii="Arial" w:hAnsi="Arial" w:cs="Arial"/>
          <w:color w:val="000000" w:themeColor="text1"/>
        </w:rPr>
      </w:pPr>
      <w:r w:rsidRPr="0057497B">
        <w:rPr>
          <w:rFonts w:ascii="Arial" w:hAnsi="Arial" w:cs="Arial"/>
          <w:color w:val="000000" w:themeColor="text1"/>
        </w:rPr>
        <w:t xml:space="preserve">от </w:t>
      </w:r>
      <w:r w:rsidR="000E25A1" w:rsidRPr="0057497B">
        <w:rPr>
          <w:rFonts w:ascii="Arial" w:hAnsi="Arial" w:cs="Arial"/>
          <w:color w:val="000000" w:themeColor="text1"/>
        </w:rPr>
        <w:t>30.10.2019 № 28/5</w:t>
      </w:r>
    </w:p>
    <w:p w:rsidR="008D4B69" w:rsidRPr="0057497B" w:rsidRDefault="008D4B69" w:rsidP="0062018E">
      <w:pPr>
        <w:pStyle w:val="a3"/>
        <w:tabs>
          <w:tab w:val="left" w:pos="8647"/>
        </w:tabs>
        <w:spacing w:after="0"/>
        <w:rPr>
          <w:rFonts w:ascii="Arial" w:hAnsi="Arial" w:cs="Arial"/>
          <w:color w:val="000000" w:themeColor="text1"/>
        </w:rPr>
      </w:pPr>
    </w:p>
    <w:p w:rsidR="008D4B69" w:rsidRDefault="008D4B69" w:rsidP="0062018E">
      <w:pPr>
        <w:pStyle w:val="a3"/>
        <w:tabs>
          <w:tab w:val="left" w:pos="8647"/>
        </w:tabs>
        <w:spacing w:after="0"/>
        <w:rPr>
          <w:rFonts w:ascii="Arial" w:hAnsi="Arial" w:cs="Arial"/>
          <w:color w:val="000000" w:themeColor="text1"/>
        </w:rPr>
      </w:pPr>
    </w:p>
    <w:p w:rsidR="008A5E4D" w:rsidRPr="0057497B" w:rsidRDefault="008A5E4D" w:rsidP="0062018E">
      <w:pPr>
        <w:pStyle w:val="a3"/>
        <w:tabs>
          <w:tab w:val="left" w:pos="8647"/>
        </w:tabs>
        <w:spacing w:after="0"/>
        <w:rPr>
          <w:rFonts w:ascii="Arial" w:hAnsi="Arial" w:cs="Arial"/>
          <w:color w:val="000000" w:themeColor="text1"/>
        </w:rPr>
      </w:pPr>
    </w:p>
    <w:p w:rsidR="000E25A1" w:rsidRPr="0057497B" w:rsidRDefault="000E25A1" w:rsidP="00AF1357">
      <w:pPr>
        <w:pStyle w:val="ConsNonformat"/>
        <w:widowControl/>
        <w:ind w:right="0" w:firstLine="6096"/>
        <w:jc w:val="both"/>
        <w:rPr>
          <w:rFonts w:ascii="Arial" w:hAnsi="Arial" w:cs="Arial"/>
          <w:color w:val="000000" w:themeColor="text1"/>
          <w:sz w:val="24"/>
          <w:szCs w:val="24"/>
        </w:rPr>
      </w:pPr>
      <w:r w:rsidRPr="0057497B">
        <w:rPr>
          <w:rFonts w:ascii="Arial" w:hAnsi="Arial" w:cs="Arial"/>
          <w:color w:val="000000" w:themeColor="text1"/>
          <w:sz w:val="24"/>
          <w:szCs w:val="24"/>
        </w:rPr>
        <w:t>Утверждено</w:t>
      </w:r>
    </w:p>
    <w:p w:rsidR="000E25A1" w:rsidRPr="0057497B" w:rsidRDefault="000E25A1" w:rsidP="00AF1357">
      <w:pPr>
        <w:pStyle w:val="ConsNonformat"/>
        <w:widowControl/>
        <w:ind w:right="0" w:firstLine="6096"/>
        <w:jc w:val="both"/>
        <w:rPr>
          <w:rFonts w:ascii="Arial" w:hAnsi="Arial" w:cs="Arial"/>
          <w:color w:val="000000" w:themeColor="text1"/>
          <w:sz w:val="24"/>
          <w:szCs w:val="24"/>
        </w:rPr>
      </w:pPr>
      <w:r w:rsidRPr="0057497B">
        <w:rPr>
          <w:rFonts w:ascii="Arial" w:hAnsi="Arial" w:cs="Arial"/>
          <w:color w:val="000000" w:themeColor="text1"/>
          <w:sz w:val="24"/>
          <w:szCs w:val="24"/>
        </w:rPr>
        <w:t>Решением Совета депутатов</w:t>
      </w:r>
    </w:p>
    <w:p w:rsidR="000E25A1" w:rsidRPr="0057497B" w:rsidRDefault="000E25A1" w:rsidP="00AF1357">
      <w:pPr>
        <w:pStyle w:val="ConsNonformat"/>
        <w:widowControl/>
        <w:ind w:right="0" w:firstLine="6096"/>
        <w:jc w:val="both"/>
        <w:rPr>
          <w:rFonts w:ascii="Arial" w:hAnsi="Arial" w:cs="Arial"/>
          <w:color w:val="000000" w:themeColor="text1"/>
          <w:sz w:val="24"/>
          <w:szCs w:val="24"/>
        </w:rPr>
      </w:pPr>
      <w:r w:rsidRPr="0057497B">
        <w:rPr>
          <w:rFonts w:ascii="Arial" w:hAnsi="Arial" w:cs="Arial"/>
          <w:color w:val="000000" w:themeColor="text1"/>
          <w:sz w:val="24"/>
          <w:szCs w:val="24"/>
        </w:rPr>
        <w:t>городского округа Реутов</w:t>
      </w:r>
    </w:p>
    <w:p w:rsidR="000E25A1" w:rsidRDefault="000E25A1" w:rsidP="00AF1357">
      <w:pPr>
        <w:pStyle w:val="ConsNonformat"/>
        <w:widowControl/>
        <w:ind w:right="0" w:firstLine="6096"/>
        <w:jc w:val="both"/>
        <w:rPr>
          <w:rFonts w:ascii="Arial" w:hAnsi="Arial" w:cs="Arial"/>
          <w:color w:val="000000" w:themeColor="text1"/>
          <w:sz w:val="24"/>
          <w:szCs w:val="24"/>
        </w:rPr>
      </w:pPr>
      <w:r w:rsidRPr="0057497B">
        <w:rPr>
          <w:rFonts w:ascii="Arial" w:hAnsi="Arial" w:cs="Arial"/>
          <w:color w:val="000000" w:themeColor="text1"/>
          <w:sz w:val="24"/>
          <w:szCs w:val="24"/>
        </w:rPr>
        <w:t>от 30.10.2019 № 10/2019-НА</w:t>
      </w:r>
    </w:p>
    <w:p w:rsidR="00AF1357" w:rsidRPr="00AF1357" w:rsidRDefault="00AF1357" w:rsidP="00AF1357">
      <w:pPr>
        <w:pStyle w:val="ConsNonformat"/>
        <w:widowControl/>
        <w:ind w:right="0" w:firstLine="6096"/>
        <w:jc w:val="both"/>
        <w:rPr>
          <w:rFonts w:ascii="Arial" w:hAnsi="Arial" w:cs="Arial"/>
          <w:b/>
          <w:color w:val="000000" w:themeColor="text1"/>
          <w:sz w:val="24"/>
          <w:szCs w:val="24"/>
        </w:rPr>
      </w:pPr>
      <w:r w:rsidRPr="00AF1357">
        <w:rPr>
          <w:rFonts w:ascii="Arial" w:hAnsi="Arial" w:cs="Arial"/>
          <w:b/>
          <w:color w:val="000000" w:themeColor="text1"/>
          <w:sz w:val="24"/>
          <w:szCs w:val="24"/>
        </w:rPr>
        <w:t>(в ред. от 19.02.2020 № 1/2020-НА)</w:t>
      </w:r>
    </w:p>
    <w:p w:rsidR="000E25A1" w:rsidRPr="0057497B" w:rsidRDefault="000E25A1" w:rsidP="000E25A1">
      <w:pPr>
        <w:pStyle w:val="ConsNonformat"/>
        <w:widowControl/>
        <w:ind w:right="0"/>
        <w:jc w:val="center"/>
        <w:rPr>
          <w:rFonts w:ascii="Arial" w:hAnsi="Arial" w:cs="Arial"/>
          <w:color w:val="000000" w:themeColor="text1"/>
          <w:sz w:val="24"/>
          <w:szCs w:val="24"/>
        </w:rPr>
      </w:pPr>
    </w:p>
    <w:p w:rsidR="000E25A1" w:rsidRPr="0057497B" w:rsidRDefault="000E25A1" w:rsidP="000E25A1">
      <w:pPr>
        <w:pStyle w:val="ConsNonformat"/>
        <w:widowControl/>
        <w:ind w:right="0"/>
        <w:jc w:val="center"/>
        <w:rPr>
          <w:rFonts w:ascii="Arial" w:hAnsi="Arial" w:cs="Arial"/>
          <w:color w:val="000000" w:themeColor="text1"/>
          <w:sz w:val="24"/>
          <w:szCs w:val="24"/>
        </w:rPr>
      </w:pPr>
      <w:r w:rsidRPr="0057497B">
        <w:rPr>
          <w:rFonts w:ascii="Arial" w:hAnsi="Arial" w:cs="Arial"/>
          <w:color w:val="000000" w:themeColor="text1"/>
          <w:sz w:val="24"/>
          <w:szCs w:val="24"/>
        </w:rPr>
        <w:t>Положение о бюджетном процессе городского округа Реутов Московской области</w:t>
      </w:r>
    </w:p>
    <w:p w:rsidR="000E25A1" w:rsidRPr="0057497B" w:rsidRDefault="000E25A1" w:rsidP="000E25A1">
      <w:pPr>
        <w:pStyle w:val="ConsTitle"/>
        <w:widowControl/>
        <w:ind w:right="0"/>
        <w:jc w:val="center"/>
        <w:rPr>
          <w:rFonts w:cs="Arial"/>
          <w:b w:val="0"/>
          <w:color w:val="000000" w:themeColor="text1"/>
          <w:sz w:val="24"/>
          <w:szCs w:val="24"/>
        </w:rPr>
      </w:pPr>
    </w:p>
    <w:p w:rsidR="000E25A1" w:rsidRPr="0057497B" w:rsidRDefault="000E25A1" w:rsidP="000E25A1">
      <w:pPr>
        <w:pStyle w:val="ConsNormal"/>
        <w:widowControl/>
        <w:ind w:right="0" w:firstLine="0"/>
        <w:jc w:val="center"/>
        <w:rPr>
          <w:rFonts w:cs="Arial"/>
          <w:color w:val="000000" w:themeColor="text1"/>
          <w:sz w:val="24"/>
          <w:szCs w:val="24"/>
        </w:rPr>
      </w:pPr>
      <w:r w:rsidRPr="0057497B">
        <w:rPr>
          <w:rFonts w:cs="Arial"/>
          <w:color w:val="000000" w:themeColor="text1"/>
          <w:sz w:val="24"/>
          <w:szCs w:val="24"/>
        </w:rPr>
        <w:t>Раздел I. Общие положения</w:t>
      </w:r>
    </w:p>
    <w:p w:rsidR="000E25A1" w:rsidRPr="0057497B" w:rsidRDefault="000E25A1" w:rsidP="000E25A1">
      <w:pPr>
        <w:pStyle w:val="ConsNonformat"/>
        <w:widowControl/>
        <w:ind w:right="0" w:firstLine="540"/>
        <w:jc w:val="both"/>
        <w:rPr>
          <w:rFonts w:ascii="Arial" w:hAnsi="Arial" w:cs="Arial"/>
          <w:color w:val="000000" w:themeColor="text1"/>
          <w:sz w:val="24"/>
          <w:szCs w:val="24"/>
        </w:rPr>
      </w:pP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1. Правовая основа бюджетного процесса в городском округе Реутов Московской области (далее – бюджетный процесс городского округа)</w:t>
      </w:r>
    </w:p>
    <w:p w:rsidR="000E25A1" w:rsidRPr="0057497B" w:rsidRDefault="000E25A1" w:rsidP="00DB0566">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Бюджетные правоотношения в городском округе Реутов Московской области регулируются Бюджетным </w:t>
      </w:r>
      <w:hyperlink r:id="rId19" w:history="1">
        <w:r w:rsidRPr="0057497B">
          <w:rPr>
            <w:rFonts w:ascii="Arial" w:hAnsi="Arial" w:cs="Arial"/>
            <w:color w:val="000000" w:themeColor="text1"/>
            <w:sz w:val="24"/>
            <w:szCs w:val="24"/>
          </w:rPr>
          <w:t>кодексом</w:t>
        </w:r>
      </w:hyperlink>
      <w:r w:rsidRPr="0057497B">
        <w:rPr>
          <w:rFonts w:ascii="Arial" w:hAnsi="Arial" w:cs="Arial"/>
          <w:color w:val="000000" w:themeColor="text1"/>
          <w:sz w:val="24"/>
          <w:szCs w:val="24"/>
        </w:rPr>
        <w:t xml:space="preserve"> Российской Федерации и иными нормативными правовыми актами Российской Федерации, нормативными правовыми актами Московской области, </w:t>
      </w:r>
      <w:hyperlink r:id="rId20" w:history="1">
        <w:r w:rsidRPr="0057497B">
          <w:rPr>
            <w:rFonts w:ascii="Arial" w:hAnsi="Arial" w:cs="Arial"/>
            <w:color w:val="000000" w:themeColor="text1"/>
            <w:sz w:val="24"/>
            <w:szCs w:val="24"/>
          </w:rPr>
          <w:t>Уставом</w:t>
        </w:r>
      </w:hyperlink>
      <w:r w:rsidRPr="0057497B">
        <w:rPr>
          <w:rFonts w:ascii="Arial" w:hAnsi="Arial" w:cs="Arial"/>
          <w:color w:val="000000" w:themeColor="text1"/>
          <w:sz w:val="24"/>
          <w:szCs w:val="24"/>
        </w:rPr>
        <w:t xml:space="preserve"> городского округа Реутов Московской области (далее – Уставом </w:t>
      </w:r>
      <w:r w:rsidRPr="0057497B">
        <w:rPr>
          <w:rFonts w:ascii="Arial" w:hAnsi="Arial" w:cs="Arial"/>
          <w:color w:val="000000" w:themeColor="text1"/>
          <w:sz w:val="24"/>
          <w:szCs w:val="24"/>
        </w:rPr>
        <w:lastRenderedPageBreak/>
        <w:t>городского округа), нормативными правовыми актами городского округа Реутов (далее правовыми актами городского округа) и настоящим Положением.</w:t>
      </w:r>
    </w:p>
    <w:p w:rsidR="000E25A1" w:rsidRPr="0057497B" w:rsidRDefault="000E25A1" w:rsidP="00DB0566">
      <w:pPr>
        <w:pStyle w:val="ConsNormal"/>
        <w:widowControl/>
        <w:ind w:right="0" w:firstLine="709"/>
        <w:jc w:val="both"/>
        <w:rPr>
          <w:rFonts w:cs="Arial"/>
          <w:color w:val="000000" w:themeColor="text1"/>
          <w:sz w:val="24"/>
          <w:szCs w:val="24"/>
        </w:rPr>
      </w:pPr>
    </w:p>
    <w:p w:rsidR="000E25A1" w:rsidRPr="0057497B" w:rsidRDefault="000E25A1" w:rsidP="00DB0566">
      <w:pPr>
        <w:tabs>
          <w:tab w:val="left" w:pos="709"/>
        </w:tabs>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Статья 2. Действие </w:t>
      </w:r>
      <w:r w:rsidRPr="0057497B">
        <w:rPr>
          <w:rFonts w:ascii="Arial" w:hAnsi="Arial" w:cs="Arial"/>
          <w:color w:val="000000" w:themeColor="text1"/>
          <w:sz w:val="24"/>
          <w:szCs w:val="24"/>
        </w:rPr>
        <w:t xml:space="preserve">нормативного правового акта </w:t>
      </w:r>
      <w:r w:rsidRPr="0057497B">
        <w:rPr>
          <w:rStyle w:val="a8"/>
          <w:rFonts w:ascii="Arial" w:hAnsi="Arial" w:cs="Arial"/>
          <w:b w:val="0"/>
          <w:color w:val="000000" w:themeColor="text1"/>
          <w:sz w:val="24"/>
          <w:szCs w:val="24"/>
        </w:rPr>
        <w:t xml:space="preserve">о бюджете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Реутов Московской области (далее бюджет городского округа) во времени</w:t>
      </w: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Решение Совета депутатов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 xml:space="preserve">Реутов Московской области (далее Совета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об утверждении бюджета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вступает в силу с 1 января и действует по 31 декабря финансового года, если иное не предусмотрено решением</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о бюджете городского округа.</w:t>
      </w: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Решение</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о бюджете городского округа подлежит официальному опубликованию не позднее 10 дней после его подписания в установленном порядке.</w:t>
      </w:r>
    </w:p>
    <w:p w:rsidR="000E25A1" w:rsidRPr="0057497B" w:rsidRDefault="000E25A1" w:rsidP="00DB0566">
      <w:pPr>
        <w:ind w:firstLine="709"/>
        <w:jc w:val="both"/>
        <w:rPr>
          <w:rStyle w:val="a8"/>
          <w:rFonts w:ascii="Arial" w:hAnsi="Arial" w:cs="Arial"/>
          <w:b w:val="0"/>
          <w:color w:val="000000" w:themeColor="text1"/>
          <w:sz w:val="24"/>
          <w:szCs w:val="24"/>
        </w:rPr>
      </w:pP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Статья 3. Финансовый год</w:t>
      </w: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Финансовый год соответствует календарному году и длится с 1 января по 31 декабря.</w:t>
      </w:r>
    </w:p>
    <w:p w:rsidR="000E25A1" w:rsidRPr="0057497B" w:rsidRDefault="000E25A1" w:rsidP="00DB0566">
      <w:pPr>
        <w:ind w:firstLine="709"/>
        <w:jc w:val="both"/>
        <w:rPr>
          <w:rStyle w:val="a8"/>
          <w:rFonts w:ascii="Arial" w:hAnsi="Arial" w:cs="Arial"/>
          <w:b w:val="0"/>
          <w:color w:val="000000" w:themeColor="text1"/>
          <w:sz w:val="24"/>
          <w:szCs w:val="24"/>
        </w:rPr>
      </w:pP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4. Понятия и термины, применяемые в настоящем Положении</w:t>
      </w: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В настоящем Положении применяются понятия и термины в значениях, определенных Бюджетным </w:t>
      </w:r>
      <w:hyperlink r:id="rId21" w:history="1">
        <w:r w:rsidRPr="0057497B">
          <w:rPr>
            <w:rStyle w:val="a8"/>
            <w:rFonts w:ascii="Arial" w:hAnsi="Arial" w:cs="Arial"/>
            <w:b w:val="0"/>
            <w:color w:val="000000" w:themeColor="text1"/>
            <w:sz w:val="24"/>
            <w:szCs w:val="24"/>
          </w:rPr>
          <w:t>кодексом</w:t>
        </w:r>
      </w:hyperlink>
      <w:r w:rsidRPr="0057497B">
        <w:rPr>
          <w:rStyle w:val="a8"/>
          <w:rFonts w:ascii="Arial" w:hAnsi="Arial" w:cs="Arial"/>
          <w:b w:val="0"/>
          <w:color w:val="000000" w:themeColor="text1"/>
          <w:sz w:val="24"/>
          <w:szCs w:val="24"/>
        </w:rPr>
        <w:t xml:space="preserve"> Российской Федерации и иными федеральными законами, регулирующими бюджетные правоотношения.</w:t>
      </w:r>
    </w:p>
    <w:p w:rsidR="000E25A1" w:rsidRPr="0057497B" w:rsidRDefault="000E25A1" w:rsidP="00DB0566">
      <w:pPr>
        <w:ind w:firstLine="709"/>
        <w:jc w:val="both"/>
        <w:rPr>
          <w:rStyle w:val="a8"/>
          <w:rFonts w:ascii="Arial" w:hAnsi="Arial" w:cs="Arial"/>
          <w:b w:val="0"/>
          <w:color w:val="000000" w:themeColor="text1"/>
          <w:sz w:val="24"/>
          <w:szCs w:val="24"/>
        </w:rPr>
      </w:pP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Словосочетания "местный бюджет", "бюджет городского округа", "бюджет городского округа Реутов", "бюджет городского округа Реутов Московской области" являются тождественными, то есть применяются в одном значении при осуществлении бюджетного процесса в городском округе Реутов Московской области.</w:t>
      </w:r>
    </w:p>
    <w:p w:rsidR="000E25A1" w:rsidRPr="0057497B" w:rsidRDefault="000E25A1" w:rsidP="00DB0566">
      <w:pPr>
        <w:ind w:firstLine="709"/>
        <w:jc w:val="both"/>
        <w:rPr>
          <w:rStyle w:val="a8"/>
          <w:rFonts w:ascii="Arial" w:hAnsi="Arial" w:cs="Arial"/>
          <w:b w:val="0"/>
          <w:color w:val="000000" w:themeColor="text1"/>
          <w:sz w:val="24"/>
          <w:szCs w:val="24"/>
        </w:rPr>
      </w:pP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Словосочетания «Финансовое управление», «Финансовое управление Администрации города», «финансовый орган», являются тождественными и применяются в одном значении при осуществлении бюджетного процесса в городском округе Реутов Московской области.</w:t>
      </w:r>
    </w:p>
    <w:p w:rsidR="000E25A1" w:rsidRPr="0057497B" w:rsidRDefault="000E25A1" w:rsidP="00DB0566">
      <w:pPr>
        <w:ind w:firstLine="709"/>
        <w:jc w:val="both"/>
        <w:rPr>
          <w:rStyle w:val="a8"/>
          <w:rFonts w:ascii="Arial" w:hAnsi="Arial" w:cs="Arial"/>
          <w:b w:val="0"/>
          <w:color w:val="000000" w:themeColor="text1"/>
          <w:sz w:val="24"/>
          <w:szCs w:val="24"/>
        </w:rPr>
      </w:pP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Статья 5. Бюджетные полномочия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Реутов </w:t>
      </w:r>
      <w:r w:rsidRPr="0057497B">
        <w:rPr>
          <w:rStyle w:val="a8"/>
          <w:rFonts w:cs="Arial"/>
          <w:b w:val="0"/>
          <w:color w:val="000000" w:themeColor="text1"/>
          <w:sz w:val="24"/>
          <w:szCs w:val="24"/>
        </w:rPr>
        <w:t>Московской области</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К бюджетным полномочиям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Реутов </w:t>
      </w:r>
      <w:r w:rsidRPr="0057497B">
        <w:rPr>
          <w:rStyle w:val="a8"/>
          <w:rFonts w:cs="Arial"/>
          <w:b w:val="0"/>
          <w:color w:val="000000" w:themeColor="text1"/>
          <w:sz w:val="24"/>
          <w:szCs w:val="24"/>
        </w:rPr>
        <w:t xml:space="preserve">Московской области (далее бюджетные полномочия городского округа) </w:t>
      </w:r>
      <w:r w:rsidRPr="0057497B">
        <w:rPr>
          <w:rFonts w:cs="Arial"/>
          <w:color w:val="000000" w:themeColor="text1"/>
          <w:sz w:val="24"/>
          <w:szCs w:val="24"/>
        </w:rPr>
        <w:t>относятся:</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установление порядка составления и рассмотрения проекта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утверждения и исполнения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осуществления контроля за его исполнением и утверждения отчёта об исполнении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составление и рассмотрение проекта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утверждение и исполнение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осуществление контроля за его исполнением, составление и утверждение отчёта об исполнении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установление и исполнение расходных обязательств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определение порядка предоставления и предоставление межбюджетных трансфертов из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осуществление муниципальных заимствований, предоставление муниципальных гарантий, управление муниципальным долгом и управление муниципальными активами;</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иные бюджетные полномочия, отнесённые Бюджетным кодексом Российской Федерации к бюджетным полномочиям органов местного самоуправления.</w:t>
      </w:r>
    </w:p>
    <w:p w:rsidR="000E25A1" w:rsidRPr="0057497B" w:rsidRDefault="000E25A1" w:rsidP="00DB0566">
      <w:pPr>
        <w:pStyle w:val="ConsNormal"/>
        <w:widowControl/>
        <w:ind w:right="0" w:firstLine="709"/>
        <w:jc w:val="both"/>
        <w:rPr>
          <w:rFonts w:cs="Arial"/>
          <w:color w:val="000000" w:themeColor="text1"/>
          <w:sz w:val="24"/>
          <w:szCs w:val="24"/>
        </w:rPr>
      </w:pP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lastRenderedPageBreak/>
        <w:t xml:space="preserve">Статья 6. Особенности применения бюджетной классификации Российской Федерации в </w:t>
      </w:r>
      <w:r w:rsidRPr="0057497B">
        <w:rPr>
          <w:rStyle w:val="a8"/>
          <w:rFonts w:cs="Arial"/>
          <w:b w:val="0"/>
          <w:color w:val="000000" w:themeColor="text1"/>
          <w:sz w:val="24"/>
          <w:szCs w:val="24"/>
        </w:rPr>
        <w:t>городском округе</w:t>
      </w:r>
      <w:r w:rsidRPr="0057497B">
        <w:rPr>
          <w:rFonts w:cs="Arial"/>
          <w:color w:val="000000" w:themeColor="text1"/>
          <w:sz w:val="24"/>
          <w:szCs w:val="24"/>
        </w:rPr>
        <w:t xml:space="preserve"> Реутов Московской области</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w:t>
      </w:r>
      <w:r w:rsidRPr="0057497B">
        <w:rPr>
          <w:rFonts w:ascii="Arial" w:hAnsi="Arial" w:cs="Arial"/>
          <w:color w:val="000000" w:themeColor="text1"/>
          <w:sz w:val="24"/>
          <w:szCs w:val="24"/>
        </w:rPr>
        <w:t>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учёта, составления бюджетной (бухгалтерской) и иной финансовой отчётности</w:t>
      </w:r>
      <w:r w:rsidRPr="0057497B">
        <w:rPr>
          <w:rStyle w:val="a8"/>
          <w:rFonts w:ascii="Arial" w:hAnsi="Arial" w:cs="Arial"/>
          <w:b w:val="0"/>
          <w:color w:val="000000" w:themeColor="text1"/>
          <w:sz w:val="24"/>
          <w:szCs w:val="24"/>
        </w:rPr>
        <w:t>, обеспечивающей сопоставимость показателей бюджетов бюджетно</w:t>
      </w:r>
      <w:r w:rsidR="00894564">
        <w:rPr>
          <w:rStyle w:val="a8"/>
          <w:rFonts w:ascii="Arial" w:hAnsi="Arial" w:cs="Arial"/>
          <w:b w:val="0"/>
          <w:color w:val="000000" w:themeColor="text1"/>
          <w:sz w:val="24"/>
          <w:szCs w:val="24"/>
        </w:rPr>
        <w:t>й системы Российской Федерации.</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Style w:val="a8"/>
          <w:rFonts w:ascii="Arial" w:hAnsi="Arial" w:cs="Arial"/>
          <w:b w:val="0"/>
          <w:color w:val="000000" w:themeColor="text1"/>
          <w:sz w:val="24"/>
          <w:szCs w:val="24"/>
        </w:rPr>
        <w:t xml:space="preserve">2. </w:t>
      </w:r>
      <w:r w:rsidRPr="0057497B">
        <w:rPr>
          <w:rFonts w:ascii="Arial" w:hAnsi="Arial" w:cs="Arial"/>
          <w:color w:val="000000" w:themeColor="text1"/>
          <w:sz w:val="24"/>
          <w:szCs w:val="24"/>
        </w:rPr>
        <w:t>Перечень главных администраторов доходов бюджета, закрепляемые за ними виды (подвиды) доходов бюджета утверждаются решением о бюджете городского округа.</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Fonts w:ascii="Arial" w:hAnsi="Arial" w:cs="Arial"/>
          <w:color w:val="000000" w:themeColor="text1"/>
          <w:sz w:val="24"/>
          <w:szCs w:val="24"/>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закреплённых за ними кодов классификации доходов бюджетов вносятся на основании приказа Финансового управления Администрации </w:t>
      </w:r>
      <w:r w:rsidRPr="0057497B">
        <w:rPr>
          <w:rStyle w:val="a8"/>
          <w:rFonts w:ascii="Arial" w:hAnsi="Arial" w:cs="Arial"/>
          <w:b w:val="0"/>
          <w:color w:val="000000" w:themeColor="text1"/>
          <w:sz w:val="24"/>
          <w:szCs w:val="24"/>
        </w:rPr>
        <w:t>города</w:t>
      </w:r>
      <w:r w:rsidRPr="0057497B">
        <w:rPr>
          <w:rFonts w:ascii="Arial" w:hAnsi="Arial" w:cs="Arial"/>
          <w:color w:val="000000" w:themeColor="text1"/>
          <w:sz w:val="24"/>
          <w:szCs w:val="24"/>
        </w:rPr>
        <w:t xml:space="preserve"> без внесения изменений в решение о бюджете городского округа.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3. Для детализации поступлений по кодам классификации доходов применяется код подвида доходов. Финансовое управление Администрации</w:t>
      </w:r>
      <w:r w:rsidRPr="0057497B">
        <w:rPr>
          <w:rStyle w:val="a8"/>
          <w:rFonts w:ascii="Arial" w:hAnsi="Arial" w:cs="Arial"/>
          <w:b w:val="0"/>
          <w:color w:val="000000" w:themeColor="text1"/>
          <w:sz w:val="24"/>
          <w:szCs w:val="24"/>
        </w:rPr>
        <w:t xml:space="preserve"> города утверждает перечень кодов подвидов по видам доходов, главными администраторами которых являются органы местного самоуправления городского округа</w:t>
      </w:r>
      <w:r w:rsidRPr="0057497B">
        <w:rPr>
          <w:rStyle w:val="a8"/>
          <w:rFonts w:ascii="Arial" w:hAnsi="Arial" w:cs="Arial"/>
          <w:b w:val="0"/>
          <w:i/>
          <w:color w:val="000000" w:themeColor="text1"/>
          <w:sz w:val="24"/>
          <w:szCs w:val="24"/>
        </w:rPr>
        <w:t xml:space="preserve"> </w:t>
      </w:r>
      <w:r w:rsidRPr="0057497B">
        <w:rPr>
          <w:rStyle w:val="a8"/>
          <w:rFonts w:ascii="Arial" w:hAnsi="Arial" w:cs="Arial"/>
          <w:b w:val="0"/>
          <w:color w:val="000000" w:themeColor="text1"/>
          <w:sz w:val="24"/>
          <w:szCs w:val="24"/>
        </w:rPr>
        <w:t>и</w:t>
      </w:r>
      <w:r w:rsidRPr="0057497B">
        <w:rPr>
          <w:rStyle w:val="a8"/>
          <w:rFonts w:ascii="Arial" w:hAnsi="Arial" w:cs="Arial"/>
          <w:b w:val="0"/>
          <w:i/>
          <w:color w:val="000000" w:themeColor="text1"/>
          <w:sz w:val="24"/>
          <w:szCs w:val="24"/>
        </w:rPr>
        <w:t xml:space="preserve"> </w:t>
      </w:r>
      <w:r w:rsidRPr="0057497B">
        <w:rPr>
          <w:rStyle w:val="a8"/>
          <w:rFonts w:ascii="Arial" w:hAnsi="Arial" w:cs="Arial"/>
          <w:b w:val="0"/>
          <w:color w:val="000000" w:themeColor="text1"/>
          <w:sz w:val="24"/>
          <w:szCs w:val="24"/>
        </w:rPr>
        <w:t>(или) находящиеся в их ведении казённые</w:t>
      </w:r>
      <w:r w:rsidR="00894564">
        <w:rPr>
          <w:rStyle w:val="a8"/>
          <w:rFonts w:ascii="Arial" w:hAnsi="Arial" w:cs="Arial"/>
          <w:b w:val="0"/>
          <w:color w:val="000000" w:themeColor="text1"/>
          <w:sz w:val="24"/>
          <w:szCs w:val="24"/>
        </w:rPr>
        <w:t xml:space="preserve"> учреждения городского округа.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4.</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Перечень главных распорядителей средств бюджета городского округа устанавливается решением о бюджете</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в составе ведомственной структуры расходов.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5.</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 xml:space="preserve">Перечень </w:t>
      </w:r>
      <w:r w:rsidRPr="0057497B">
        <w:rPr>
          <w:rFonts w:ascii="Arial" w:hAnsi="Arial" w:cs="Arial"/>
          <w:color w:val="000000" w:themeColor="text1"/>
          <w:sz w:val="24"/>
          <w:szCs w:val="24"/>
        </w:rPr>
        <w:t>разделов, подразделов, целевых статей (государственных (муниципальных) программ и непрограммных направлений деятельности), групп (групп и подгрупп) видов</w:t>
      </w:r>
      <w:r w:rsidRPr="0057497B">
        <w:rPr>
          <w:rStyle w:val="a8"/>
          <w:rFonts w:ascii="Arial" w:hAnsi="Arial" w:cs="Arial"/>
          <w:b w:val="0"/>
          <w:color w:val="000000" w:themeColor="text1"/>
          <w:sz w:val="24"/>
          <w:szCs w:val="24"/>
        </w:rPr>
        <w:t xml:space="preserve"> расходов бюджета городского округа утверждается в составе ведомственной структуры расходов</w:t>
      </w:r>
      <w:r w:rsidRPr="0057497B">
        <w:rPr>
          <w:rFonts w:ascii="Arial" w:hAnsi="Arial" w:cs="Arial"/>
          <w:color w:val="000000" w:themeColor="text1"/>
          <w:sz w:val="24"/>
          <w:szCs w:val="24"/>
        </w:rPr>
        <w:t xml:space="preserve"> бюджета решением</w:t>
      </w:r>
      <w:r w:rsidRPr="0057497B">
        <w:rPr>
          <w:rStyle w:val="a8"/>
          <w:rFonts w:ascii="Arial" w:hAnsi="Arial" w:cs="Arial"/>
          <w:b w:val="0"/>
          <w:color w:val="000000" w:themeColor="text1"/>
          <w:sz w:val="24"/>
          <w:szCs w:val="24"/>
        </w:rPr>
        <w:t xml:space="preserve"> о бюджете</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либо в установленных Бюджетным Кодексом Российской Федерации случаях сводной бюджетной росписью бюджета</w:t>
      </w:r>
      <w:r w:rsidRPr="0057497B">
        <w:rPr>
          <w:rFonts w:ascii="Arial" w:hAnsi="Arial" w:cs="Arial"/>
          <w:color w:val="000000" w:themeColor="text1"/>
          <w:sz w:val="24"/>
          <w:szCs w:val="24"/>
        </w:rPr>
        <w:t xml:space="preserve"> </w:t>
      </w:r>
      <w:r w:rsidR="00894564">
        <w:rPr>
          <w:rStyle w:val="a8"/>
          <w:rFonts w:ascii="Arial" w:hAnsi="Arial" w:cs="Arial"/>
          <w:b w:val="0"/>
          <w:color w:val="000000" w:themeColor="text1"/>
          <w:sz w:val="24"/>
          <w:szCs w:val="24"/>
        </w:rPr>
        <w:t>городского округа.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Целевые статьи расходов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формируются в соответствии с муниципальными программами, не включёнными в муниципальные программы направлениями деятельности органов местного самоуправления, органов местной администрации, наиболее значимых учреждений образования, культуры и здравоохранения, указанных в ведомственной структуре расходов бюджета (в целях настоящего Положения - непрограммные направления деятельности), и (или) расходными обязательствами, подлежащими исполнению за счёт средств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(органов государственной власти), присваиваются уникальные коды целевых статей рас</w:t>
      </w:r>
      <w:r w:rsidR="00894564">
        <w:rPr>
          <w:rFonts w:ascii="Arial" w:hAnsi="Arial" w:cs="Arial"/>
          <w:color w:val="000000" w:themeColor="text1"/>
          <w:sz w:val="24"/>
          <w:szCs w:val="24"/>
        </w:rPr>
        <w:t>ходов соответствующего бюджета.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w:t>
      </w:r>
      <w:r w:rsidR="00894564">
        <w:rPr>
          <w:rFonts w:ascii="Arial" w:hAnsi="Arial" w:cs="Arial"/>
          <w:color w:val="000000" w:themeColor="text1"/>
          <w:sz w:val="24"/>
          <w:szCs w:val="24"/>
        </w:rPr>
        <w:t>установлено настоящим Кодексом.</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Перечень и коды целевых статей расходов бюджетов, финансовое обеспечение которых осуществляется за счёт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w:t>
      </w:r>
      <w:r w:rsidRPr="0057497B">
        <w:rPr>
          <w:rFonts w:cs="Arial"/>
          <w:color w:val="000000" w:themeColor="text1"/>
          <w:sz w:val="24"/>
          <w:szCs w:val="24"/>
        </w:rPr>
        <w:lastRenderedPageBreak/>
        <w:t>исполнения бюджета, из которого предоставляются указанные межбюджетные субсидии, субвенции и иные межбюджетные трансфер</w:t>
      </w:r>
      <w:r w:rsidR="00894564">
        <w:rPr>
          <w:rFonts w:cs="Arial"/>
          <w:color w:val="000000" w:themeColor="text1"/>
          <w:sz w:val="24"/>
          <w:szCs w:val="24"/>
        </w:rPr>
        <w:t>ты, имеющие целевое назначение.</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Код вида расходов включает группу, под</w:t>
      </w:r>
      <w:r w:rsidR="00894564">
        <w:rPr>
          <w:rFonts w:cs="Arial"/>
          <w:color w:val="000000" w:themeColor="text1"/>
          <w:sz w:val="24"/>
          <w:szCs w:val="24"/>
        </w:rPr>
        <w:t>группу и элемент вида расходов.</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Перечень статей источников финансирования дефицита бюджета утверждается решением о бюджете городского округа при утверждении источников ф</w:t>
      </w:r>
      <w:r w:rsidR="00894564">
        <w:rPr>
          <w:rFonts w:cs="Arial"/>
          <w:color w:val="000000" w:themeColor="text1"/>
          <w:sz w:val="24"/>
          <w:szCs w:val="24"/>
        </w:rPr>
        <w:t>инансирования дефицита бюджета.</w:t>
      </w:r>
    </w:p>
    <w:p w:rsidR="000E25A1" w:rsidRPr="0057497B" w:rsidRDefault="000E25A1" w:rsidP="00894564">
      <w:pPr>
        <w:pStyle w:val="ConsNormal"/>
        <w:widowControl/>
        <w:ind w:right="0" w:firstLine="709"/>
        <w:jc w:val="both"/>
        <w:rPr>
          <w:rFonts w:cs="Arial"/>
          <w:color w:val="000000" w:themeColor="text1"/>
          <w:sz w:val="24"/>
          <w:szCs w:val="24"/>
        </w:rPr>
      </w:pP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Статья 7. Основные этапы бюджетного процесса в </w:t>
      </w:r>
      <w:r w:rsidRPr="0057497B">
        <w:rPr>
          <w:rStyle w:val="a8"/>
          <w:rFonts w:cs="Arial"/>
          <w:b w:val="0"/>
          <w:color w:val="000000" w:themeColor="text1"/>
          <w:sz w:val="24"/>
          <w:szCs w:val="24"/>
        </w:rPr>
        <w:t>городском округе</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Бюджетный процесс в </w:t>
      </w:r>
      <w:r w:rsidRPr="0057497B">
        <w:rPr>
          <w:rStyle w:val="a8"/>
          <w:rFonts w:cs="Arial"/>
          <w:b w:val="0"/>
          <w:color w:val="000000" w:themeColor="text1"/>
          <w:sz w:val="24"/>
          <w:szCs w:val="24"/>
        </w:rPr>
        <w:t>городском округе</w:t>
      </w:r>
      <w:r w:rsidRPr="0057497B">
        <w:rPr>
          <w:rFonts w:cs="Arial"/>
          <w:color w:val="000000" w:themeColor="text1"/>
          <w:sz w:val="24"/>
          <w:szCs w:val="24"/>
        </w:rPr>
        <w:t xml:space="preserve"> включает следующие этапы:</w:t>
      </w:r>
    </w:p>
    <w:p w:rsidR="000E25A1" w:rsidRPr="0057497B" w:rsidRDefault="000E25A1" w:rsidP="00894564">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составление проекта бюджета городского округа;</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eastAsiaTheme="minorHAnsi" w:cs="Arial"/>
          <w:color w:val="000000" w:themeColor="text1"/>
          <w:sz w:val="24"/>
          <w:szCs w:val="24"/>
          <w:lang w:eastAsia="en-US"/>
        </w:rPr>
        <w:t>рассмотрение проекта и утверждение бюджета городского округа</w:t>
      </w:r>
      <w:r w:rsidR="00894564">
        <w:rPr>
          <w:rFonts w:cs="Arial"/>
          <w:color w:val="000000" w:themeColor="text1"/>
          <w:sz w:val="24"/>
          <w:szCs w:val="24"/>
        </w:rPr>
        <w:t>, включая публичные слушания;</w:t>
      </w:r>
    </w:p>
    <w:p w:rsidR="000E25A1" w:rsidRPr="0057497B" w:rsidRDefault="000E25A1" w:rsidP="00894564">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контроль за исполнением бюджета городского окру</w:t>
      </w:r>
      <w:r w:rsidR="00894564">
        <w:rPr>
          <w:rFonts w:ascii="Arial" w:eastAsiaTheme="minorHAnsi" w:hAnsi="Arial" w:cs="Arial"/>
          <w:color w:val="000000" w:themeColor="text1"/>
          <w:sz w:val="24"/>
          <w:szCs w:val="24"/>
          <w:lang w:eastAsia="en-US"/>
        </w:rPr>
        <w:t>га, включая публичные слушания;</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eastAsiaTheme="minorHAnsi" w:hAnsi="Arial" w:cs="Arial"/>
          <w:color w:val="000000" w:themeColor="text1"/>
          <w:sz w:val="24"/>
          <w:szCs w:val="24"/>
          <w:lang w:eastAsia="en-US"/>
        </w:rPr>
        <w:t>осуществление бюджетного учета, составление, внешняя проверка, рассмотрение и утверждение бюджетной отчетности</w:t>
      </w:r>
      <w:r w:rsidRPr="0057497B">
        <w:rPr>
          <w:rFonts w:ascii="Arial" w:hAnsi="Arial"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8. Участники бюджетного процесса в городском округе</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Участниками бюджетного процесса в </w:t>
      </w:r>
      <w:r w:rsidRPr="0057497B">
        <w:rPr>
          <w:rStyle w:val="a8"/>
          <w:rFonts w:cs="Arial"/>
          <w:b w:val="0"/>
          <w:color w:val="000000" w:themeColor="text1"/>
          <w:sz w:val="24"/>
          <w:szCs w:val="24"/>
        </w:rPr>
        <w:t>городском округе</w:t>
      </w:r>
      <w:r w:rsidRPr="0057497B">
        <w:rPr>
          <w:rFonts w:cs="Arial"/>
          <w:color w:val="000000" w:themeColor="text1"/>
          <w:sz w:val="24"/>
          <w:szCs w:val="24"/>
        </w:rPr>
        <w:t xml:space="preserve"> являются:</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Глава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Совет депутатов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Администрация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Контрольно-счётная палата </w:t>
      </w:r>
      <w:r w:rsidRPr="0057497B">
        <w:rPr>
          <w:rStyle w:val="a8"/>
          <w:rFonts w:cs="Arial"/>
          <w:b w:val="0"/>
          <w:color w:val="000000" w:themeColor="text1"/>
          <w:sz w:val="24"/>
          <w:szCs w:val="24"/>
        </w:rPr>
        <w:t>городского округа</w:t>
      </w:r>
      <w:r w:rsidR="00894564">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Финансовое управление Администрации </w:t>
      </w:r>
      <w:r w:rsidRPr="0057497B">
        <w:rPr>
          <w:rStyle w:val="a8"/>
          <w:rFonts w:cs="Arial"/>
          <w:b w:val="0"/>
          <w:color w:val="000000" w:themeColor="text1"/>
          <w:sz w:val="24"/>
          <w:szCs w:val="24"/>
        </w:rPr>
        <w:t>города</w:t>
      </w:r>
      <w:r w:rsidRPr="0057497B">
        <w:rPr>
          <w:rFonts w:cs="Arial"/>
          <w:color w:val="000000" w:themeColor="text1"/>
          <w:sz w:val="24"/>
          <w:szCs w:val="24"/>
        </w:rPr>
        <w:t>;</w:t>
      </w:r>
    </w:p>
    <w:p w:rsidR="000E25A1" w:rsidRPr="00894564"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Управление федерального казначейства по Московской области;</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главные распорядители (распорядители) бюджетных средств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главные администраторы (администраторы) доходов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главные администраторы источников финансирования дефицита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получатели бюджетных средств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иные участники бюджетного процесса в соответствии с федеральным законодательством.</w:t>
      </w:r>
    </w:p>
    <w:p w:rsidR="000E25A1" w:rsidRPr="0057497B" w:rsidRDefault="000E25A1" w:rsidP="00894564">
      <w:pPr>
        <w:pStyle w:val="ConsNormal"/>
        <w:widowControl/>
        <w:ind w:right="0" w:firstLine="709"/>
        <w:jc w:val="both"/>
        <w:rPr>
          <w:rFonts w:cs="Arial"/>
          <w:color w:val="000000" w:themeColor="text1"/>
          <w:sz w:val="24"/>
          <w:szCs w:val="24"/>
        </w:rPr>
      </w:pP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9. Бюджетные полномочия участников бюджетного процесса</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1. Бюджетные полномочия Главы </w:t>
      </w:r>
      <w:r w:rsidRPr="0057497B">
        <w:rPr>
          <w:rStyle w:val="a8"/>
          <w:rFonts w:cs="Arial"/>
          <w:b w:val="0"/>
          <w:color w:val="000000" w:themeColor="text1"/>
          <w:sz w:val="24"/>
          <w:szCs w:val="24"/>
        </w:rPr>
        <w:t>городского округа</w:t>
      </w:r>
      <w:r w:rsidR="00894564">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Осуществление бюджетных полномочий в соответствии с Бюджетным кодексом Российской Федерации и Уставом городского округа.</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2. Бюджетные полномочия Совета депутатов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утверждает бюджет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и отчёт о его исполнении;</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устанавливает порядок составления и рассмотрения проекта местного бюджета, утверждения</w:t>
      </w:r>
      <w:r w:rsidR="00894564">
        <w:rPr>
          <w:rFonts w:ascii="Arial" w:hAnsi="Arial" w:cs="Arial"/>
          <w:color w:val="000000" w:themeColor="text1"/>
          <w:sz w:val="24"/>
          <w:szCs w:val="24"/>
        </w:rPr>
        <w:t xml:space="preserve"> и исполнения местного бюджета;</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осуществляет контроль за исполнением бюджета, составлением и утверждением отчёта об исполнении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формирует и определяет правовой статус органа, осуществляющего контроль за исполнением бюджета городского округа;</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устанавливает, изменяет и отменяет местные налоги и сборы в соответствии с действующим законодательством Российской Федерации о налогах и сборах;</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устанавливает налоговые ставки и налоговые льготы по местным налогам и сборам, основания и порядок их применения;</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разрабатывает размеры отчислений от прибыли муниципальных унитарных предприятий в бюджет городского округа;</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lastRenderedPageBreak/>
        <w:t xml:space="preserve">осуществляет иные полномочия в соответствии с Бюджетным </w:t>
      </w:r>
      <w:hyperlink r:id="rId22" w:history="1">
        <w:r w:rsidRPr="0057497B">
          <w:rPr>
            <w:rFonts w:ascii="Arial" w:hAnsi="Arial" w:cs="Arial"/>
            <w:color w:val="000000" w:themeColor="text1"/>
            <w:sz w:val="24"/>
            <w:szCs w:val="24"/>
          </w:rPr>
          <w:t>кодексом</w:t>
        </w:r>
      </w:hyperlink>
      <w:r w:rsidRPr="0057497B">
        <w:rPr>
          <w:rFonts w:ascii="Arial" w:hAnsi="Arial" w:cs="Arial"/>
          <w:color w:val="000000" w:themeColor="text1"/>
          <w:sz w:val="24"/>
          <w:szCs w:val="24"/>
        </w:rPr>
        <w:t xml:space="preserve"> Российской Федерации и иными нормативными правовыми актами о бюджетном законодательстве Российской Федерации, настоящим Положением и нормативными правовыми актами городского округа.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3. Бюджетные полномочия Администрации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обеспечивает составление прогноза социально-экономического развития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обеспечивает составление проекта бюджета </w:t>
      </w:r>
      <w:r w:rsidRPr="0057497B">
        <w:rPr>
          <w:rStyle w:val="a8"/>
          <w:rFonts w:cs="Arial"/>
          <w:b w:val="0"/>
          <w:color w:val="000000" w:themeColor="text1"/>
          <w:sz w:val="24"/>
          <w:szCs w:val="24"/>
        </w:rPr>
        <w:t>городского округа</w:t>
      </w:r>
      <w:r w:rsidR="00894564">
        <w:rPr>
          <w:rFonts w:cs="Arial"/>
          <w:color w:val="000000" w:themeColor="text1"/>
          <w:sz w:val="24"/>
          <w:szCs w:val="24"/>
        </w:rPr>
        <w:t>;</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осуществляет муниципальные заимствования и предоставляет муниципальные гарантии;</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осуществляет иные бюджетные полномочия в соответствии с Бюджетным кодексом Российской Федерации, настоящим Положением и нормативными правовыми актами </w:t>
      </w:r>
      <w:r w:rsidRPr="0057497B">
        <w:rPr>
          <w:rStyle w:val="a8"/>
          <w:rFonts w:cs="Arial"/>
          <w:b w:val="0"/>
          <w:color w:val="000000" w:themeColor="text1"/>
          <w:sz w:val="24"/>
          <w:szCs w:val="24"/>
        </w:rPr>
        <w:t>городского округа</w:t>
      </w:r>
      <w:r w:rsidR="00894564">
        <w:rPr>
          <w:rFonts w:cs="Arial"/>
          <w:color w:val="000000" w:themeColor="text1"/>
          <w:sz w:val="24"/>
          <w:szCs w:val="24"/>
        </w:rPr>
        <w:t>.</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4. Бюджетные полномочия Контрольно-счётной палаты </w:t>
      </w:r>
      <w:r w:rsidRPr="0057497B">
        <w:rPr>
          <w:rStyle w:val="a8"/>
          <w:rFonts w:ascii="Arial" w:hAnsi="Arial" w:cs="Arial"/>
          <w:b w:val="0"/>
          <w:color w:val="000000" w:themeColor="text1"/>
          <w:sz w:val="24"/>
          <w:szCs w:val="24"/>
        </w:rPr>
        <w:t>городского округа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Контрольно-счетная палата городского округа осуществляет следующие полномочия:</w:t>
      </w:r>
    </w:p>
    <w:p w:rsidR="000E25A1" w:rsidRPr="0057497B" w:rsidRDefault="000E25A1" w:rsidP="000E25A1">
      <w:pPr>
        <w:pStyle w:val="ConsPlusNormal"/>
        <w:ind w:firstLine="709"/>
        <w:jc w:val="both"/>
        <w:rPr>
          <w:color w:val="000000" w:themeColor="text1"/>
          <w:sz w:val="24"/>
          <w:szCs w:val="24"/>
        </w:rPr>
      </w:pPr>
      <w:r w:rsidRPr="0057497B">
        <w:rPr>
          <w:color w:val="000000" w:themeColor="text1"/>
          <w:sz w:val="24"/>
          <w:szCs w:val="24"/>
        </w:rPr>
        <w:t>аудит эффективности, направленный на определение экономности и результативности использования бюджетных средств;</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экспертиза проектов решений о бюджете, иных нормативных правовых актов бюджетного законодательства, в том числе обоснованности показателей (параметров и характеристик) бюджета;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экспертиза муниципальных программ;</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бюджетного законодательства;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другие вопросы, установленные Федеральным </w:t>
      </w:r>
      <w:hyperlink r:id="rId23" w:history="1">
        <w:r w:rsidRPr="0057497B">
          <w:rPr>
            <w:rFonts w:cs="Arial"/>
            <w:color w:val="000000" w:themeColor="text1"/>
            <w:sz w:val="24"/>
            <w:szCs w:val="24"/>
          </w:rPr>
          <w:t>законом</w:t>
        </w:r>
      </w:hyperlink>
      <w:r w:rsidRPr="0057497B">
        <w:rPr>
          <w:rFonts w:cs="Arial"/>
          <w:color w:val="000000" w:themeColor="text1"/>
          <w:sz w:val="24"/>
          <w:szCs w:val="24"/>
        </w:rPr>
        <w:t xml:space="preserve"> от 7 февраля 2011 года № 6-ФЗ "Об общих принципах организации и деятельности контрольно-счётных органов субъектов Российской Федераци</w:t>
      </w:r>
      <w:r w:rsidR="00894564">
        <w:rPr>
          <w:rFonts w:cs="Arial"/>
          <w:color w:val="000000" w:themeColor="text1"/>
          <w:sz w:val="24"/>
          <w:szCs w:val="24"/>
        </w:rPr>
        <w:t>и и муниципальных образований".</w:t>
      </w:r>
    </w:p>
    <w:p w:rsidR="000E25A1" w:rsidRPr="0057497B" w:rsidRDefault="000E25A1" w:rsidP="000E25A1">
      <w:pPr>
        <w:pStyle w:val="a3"/>
        <w:spacing w:after="0"/>
        <w:ind w:firstLine="709"/>
        <w:jc w:val="both"/>
        <w:rPr>
          <w:rFonts w:ascii="Arial" w:hAnsi="Arial" w:cs="Arial"/>
          <w:color w:val="000000" w:themeColor="text1"/>
        </w:rPr>
      </w:pPr>
      <w:r w:rsidRPr="0057497B">
        <w:rPr>
          <w:rFonts w:ascii="Arial" w:hAnsi="Arial" w:cs="Arial"/>
          <w:color w:val="000000" w:themeColor="text1"/>
        </w:rPr>
        <w:t xml:space="preserve">Полномочия Контрольно-счётной палаты </w:t>
      </w:r>
      <w:r w:rsidRPr="0057497B">
        <w:rPr>
          <w:rStyle w:val="a8"/>
          <w:rFonts w:ascii="Arial" w:hAnsi="Arial" w:cs="Arial"/>
          <w:b w:val="0"/>
          <w:color w:val="000000" w:themeColor="text1"/>
          <w:sz w:val="24"/>
          <w:szCs w:val="24"/>
        </w:rPr>
        <w:t xml:space="preserve">городского округа </w:t>
      </w:r>
      <w:r w:rsidRPr="0057497B">
        <w:rPr>
          <w:rFonts w:ascii="Arial" w:hAnsi="Arial" w:cs="Arial"/>
          <w:color w:val="000000" w:themeColor="text1"/>
        </w:rPr>
        <w:t xml:space="preserve">определяются решением Совета депутатов </w:t>
      </w:r>
      <w:r w:rsidRPr="0057497B">
        <w:rPr>
          <w:rStyle w:val="a8"/>
          <w:rFonts w:ascii="Arial" w:hAnsi="Arial" w:cs="Arial"/>
          <w:b w:val="0"/>
          <w:color w:val="000000" w:themeColor="text1"/>
          <w:sz w:val="24"/>
          <w:szCs w:val="24"/>
        </w:rPr>
        <w:t>городского округа</w:t>
      </w:r>
      <w:r w:rsidR="00894564">
        <w:rPr>
          <w:rFonts w:ascii="Arial" w:hAnsi="Arial" w:cs="Arial"/>
          <w:color w:val="000000" w:themeColor="text1"/>
        </w:rPr>
        <w:t>.</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5. Бюджетные полномочия Финансового управления Администрации </w:t>
      </w:r>
      <w:r w:rsidRPr="0057497B">
        <w:rPr>
          <w:rStyle w:val="a8"/>
          <w:rFonts w:cs="Arial"/>
          <w:b w:val="0"/>
          <w:color w:val="000000" w:themeColor="text1"/>
          <w:sz w:val="24"/>
          <w:szCs w:val="24"/>
        </w:rPr>
        <w:t>города</w:t>
      </w:r>
      <w:r w:rsidRPr="0057497B">
        <w:rPr>
          <w:rFonts w:cs="Arial"/>
          <w:color w:val="000000" w:themeColor="text1"/>
          <w:sz w:val="24"/>
          <w:szCs w:val="24"/>
        </w:rPr>
        <w:t>:</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составляет проект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и представляет его с необходимыми документами и материалами для внесения в Совет депутатов </w:t>
      </w:r>
      <w:r w:rsidRPr="0057497B">
        <w:rPr>
          <w:rStyle w:val="a8"/>
          <w:rFonts w:cs="Arial"/>
          <w:b w:val="0"/>
          <w:color w:val="000000" w:themeColor="text1"/>
          <w:sz w:val="24"/>
          <w:szCs w:val="24"/>
        </w:rPr>
        <w:t>городского округа</w:t>
      </w:r>
      <w:r w:rsidR="00894564">
        <w:rPr>
          <w:rFonts w:cs="Arial"/>
          <w:color w:val="000000" w:themeColor="text1"/>
          <w:sz w:val="24"/>
          <w:szCs w:val="24"/>
        </w:rPr>
        <w:t>;</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Fonts w:ascii="Arial" w:hAnsi="Arial" w:cs="Arial"/>
          <w:color w:val="000000" w:themeColor="text1"/>
          <w:sz w:val="24"/>
          <w:szCs w:val="24"/>
        </w:rPr>
        <w:t xml:space="preserve">разрабатывает и представляет в Администрацию </w:t>
      </w:r>
      <w:r w:rsidRPr="0057497B">
        <w:rPr>
          <w:rStyle w:val="a8"/>
          <w:rFonts w:ascii="Arial" w:hAnsi="Arial" w:cs="Arial"/>
          <w:b w:val="0"/>
          <w:color w:val="000000" w:themeColor="text1"/>
          <w:sz w:val="24"/>
          <w:szCs w:val="24"/>
        </w:rPr>
        <w:t xml:space="preserve">городского округа </w:t>
      </w:r>
      <w:r w:rsidRPr="0057497B">
        <w:rPr>
          <w:rFonts w:ascii="Arial" w:hAnsi="Arial" w:cs="Arial"/>
          <w:color w:val="000000" w:themeColor="text1"/>
          <w:sz w:val="24"/>
          <w:szCs w:val="24"/>
        </w:rPr>
        <w:t>основные направления бюджетной и налоговой политики;</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осуществляет методологическое руководство в области составлении проекта бюджета и исполнения бюджета;</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Fonts w:ascii="Arial" w:hAnsi="Arial" w:cs="Arial"/>
          <w:color w:val="000000" w:themeColor="text1"/>
          <w:sz w:val="24"/>
          <w:szCs w:val="24"/>
        </w:rPr>
        <w:t xml:space="preserve">устанавливает порядок составления и ведения сводной бюджетной росписи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бюджетных росписей главных распорядителей средств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и кассового плана исполнения бюджета </w:t>
      </w:r>
      <w:r w:rsidRPr="0057497B">
        <w:rPr>
          <w:rStyle w:val="a8"/>
          <w:rFonts w:ascii="Arial" w:hAnsi="Arial" w:cs="Arial"/>
          <w:b w:val="0"/>
          <w:color w:val="000000" w:themeColor="text1"/>
          <w:sz w:val="24"/>
          <w:szCs w:val="24"/>
        </w:rPr>
        <w:t>городского округа и источников финансирования дефицита бюджета</w:t>
      </w:r>
      <w:r w:rsidRPr="0057497B">
        <w:rPr>
          <w:rFonts w:ascii="Arial" w:hAnsi="Arial" w:cs="Arial"/>
          <w:color w:val="000000" w:themeColor="text1"/>
          <w:sz w:val="24"/>
          <w:szCs w:val="24"/>
        </w:rPr>
        <w:t>;</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составляет и ведёт сводную бюджетную роспись, организует исполнение и исполняет бюджет;</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Fonts w:ascii="Arial" w:hAnsi="Arial" w:cs="Arial"/>
          <w:color w:val="000000" w:themeColor="text1"/>
          <w:sz w:val="24"/>
          <w:szCs w:val="24"/>
        </w:rPr>
        <w:t xml:space="preserve">составляет отчётность об исполнении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Fonts w:ascii="Arial" w:hAnsi="Arial" w:cs="Arial"/>
          <w:color w:val="000000" w:themeColor="text1"/>
          <w:sz w:val="24"/>
          <w:szCs w:val="24"/>
        </w:rPr>
        <w:t xml:space="preserve">ведет реестр расходных обязательств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Fonts w:ascii="Arial" w:hAnsi="Arial" w:cs="Arial"/>
          <w:color w:val="000000" w:themeColor="text1"/>
          <w:sz w:val="24"/>
          <w:szCs w:val="24"/>
        </w:rPr>
        <w:t>осуществляет предварительный и текущий контроль за исполнением бюджета;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управляет муниципальным долгом в порядке, установленном Администрацией городского округа; ведёт муниципальную долговую книгу, в том числе ведёт учёт выдачи муниципальных гарантий, исполнения получателями муниципальных гарантий </w:t>
      </w:r>
      <w:r w:rsidRPr="0057497B">
        <w:rPr>
          <w:rFonts w:cs="Arial"/>
          <w:color w:val="000000" w:themeColor="text1"/>
          <w:sz w:val="24"/>
          <w:szCs w:val="24"/>
        </w:rPr>
        <w:lastRenderedPageBreak/>
        <w:t>обязанностей по основному обязательству, обеспеченному муниципальной гарантией, учёт осуществления платежей за счёт средств бюджета по выданным муниципальным гарантиям;</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предоставляет информацию и документы, запрашиваемые Федеральным казначейством в целях осуществления муниципального финансового контроля;</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осуществляет иные бюджетные полномочия в соответствии с Бюджетным кодексом Российской Федерации, настоящим Положением и нормативными правовыми актами </w:t>
      </w:r>
      <w:r w:rsidRPr="0057497B">
        <w:rPr>
          <w:rStyle w:val="a8"/>
          <w:rFonts w:cs="Arial"/>
          <w:b w:val="0"/>
          <w:color w:val="000000" w:themeColor="text1"/>
          <w:sz w:val="24"/>
          <w:szCs w:val="24"/>
        </w:rPr>
        <w:t>городского округа</w:t>
      </w:r>
      <w:r w:rsidR="00894564">
        <w:rPr>
          <w:rFonts w:cs="Arial"/>
          <w:color w:val="000000" w:themeColor="text1"/>
          <w:sz w:val="24"/>
          <w:szCs w:val="24"/>
        </w:rPr>
        <w:t xml:space="preserve"> Реутов.</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6. Бюджетные полномочия Управления федерального казначейства по Московской области осуществляет в соответствии с Бюджетным кодексом Российской Федерации.</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7. Бюджетные полномочия главного распорядителя (распорядителя) бюджетных средств: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обеспечивает результативность, адресность и целевой характер использования бюджетных средств, в соответствии с утверждёнными ему бюджетными ассигнованиями и лимитами бюджетных обязательств;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формирует перечень подведомственных ему распорядителей и получателей бюджетных средств;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ведёт реестр расходных обязательств, подлежащих исполнению в пределах утверждённых ему лимитов бюджетных обязательств и бюджетных ассигнований;</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осуществляет планирование соответствующих расходов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составляет обоснования бюджетных ассигнований;</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составляет, утверждает и ведёт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вносит предложения по формированию и изменению лимитов бюджетных обязательств;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вносит предложения по формированию и изменению сводной бюджетной росписи;</w:t>
      </w:r>
    </w:p>
    <w:p w:rsidR="000E25A1" w:rsidRPr="00915C1C"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определяет порядок утверждения бюджетных смет подведомственных получателей бюджетных средств, являющихся казёнными учреждениями</w:t>
      </w:r>
      <w:r w:rsidR="00915C1C">
        <w:rPr>
          <w:rStyle w:val="a8"/>
          <w:rFonts w:ascii="Arial" w:hAnsi="Arial" w:cs="Arial"/>
          <w:b w:val="0"/>
          <w:i/>
          <w:color w:val="000000" w:themeColor="text1"/>
          <w:sz w:val="24"/>
          <w:szCs w:val="24"/>
        </w:rPr>
        <w:t>;</w:t>
      </w:r>
    </w:p>
    <w:p w:rsidR="000E25A1" w:rsidRPr="0057497B" w:rsidRDefault="000E25A1" w:rsidP="000E25A1">
      <w:pPr>
        <w:ind w:firstLine="709"/>
        <w:jc w:val="both"/>
        <w:rPr>
          <w:rFonts w:ascii="Arial" w:hAnsi="Arial" w:cs="Arial"/>
          <w:iCs/>
          <w:color w:val="000000" w:themeColor="text1"/>
          <w:sz w:val="24"/>
          <w:szCs w:val="24"/>
        </w:rPr>
      </w:pPr>
      <w:r w:rsidRPr="0057497B">
        <w:rPr>
          <w:rFonts w:ascii="Arial" w:hAnsi="Arial" w:cs="Arial"/>
          <w:iCs/>
          <w:color w:val="000000" w:themeColor="text1"/>
          <w:sz w:val="24"/>
          <w:szCs w:val="24"/>
        </w:rPr>
        <w:t>формирует и ут</w:t>
      </w:r>
      <w:r w:rsidR="00915C1C">
        <w:rPr>
          <w:rFonts w:ascii="Arial" w:hAnsi="Arial" w:cs="Arial"/>
          <w:iCs/>
          <w:color w:val="000000" w:themeColor="text1"/>
          <w:sz w:val="24"/>
          <w:szCs w:val="24"/>
        </w:rPr>
        <w:t>верждает муниципальные задания;</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определённых Бюджетным кодексом Российской Федерации, условий, целей и порядка, установленных при их предоставлении</w:t>
      </w:r>
      <w:r w:rsidR="00915C1C">
        <w:rPr>
          <w:rStyle w:val="a8"/>
          <w:rFonts w:ascii="Arial" w:hAnsi="Arial" w:cs="Arial"/>
          <w:b w:val="0"/>
          <w:color w:val="000000" w:themeColor="text1"/>
          <w:sz w:val="24"/>
          <w:szCs w:val="24"/>
        </w:rPr>
        <w:t>;</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формирует бюджетную отчётность главного распорядителя бюджетных средств;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отвечает от имени муниципального образования по денежным обязательствам подведомственных ему получателей бюджетных средств;</w:t>
      </w:r>
    </w:p>
    <w:p w:rsidR="000E25A1" w:rsidRPr="0057497B" w:rsidRDefault="000E25A1" w:rsidP="000E25A1">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осуществляет иные бюджетные полномочия, установленные Бюджетным кодексом</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Российской Федерации и принимаемыми в соответствии с ним нормативными правовыми актами городского округа (муниципальными правовыми актами), регулирующими бюджетные правоотношения.</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Бюджетные полномочия распорядителя бюджетных средств: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осуществляет планирование соответствующих расходов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0E25A1" w:rsidRPr="0057497B" w:rsidRDefault="000E25A1" w:rsidP="000E25A1">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w:t>
      </w:r>
      <w:r w:rsidRPr="0057497B">
        <w:rPr>
          <w:rStyle w:val="a8"/>
          <w:rFonts w:ascii="Arial" w:hAnsi="Arial" w:cs="Arial"/>
          <w:b w:val="0"/>
          <w:color w:val="000000" w:themeColor="text1"/>
          <w:sz w:val="24"/>
          <w:szCs w:val="24"/>
        </w:rPr>
        <w:lastRenderedPageBreak/>
        <w:t>и бюджетных инвестиций, определенных Бюджетным Кодексом, условий, целей и порядка, установленных при их предоставлении;</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E25A1" w:rsidRPr="0057497B"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Style w:val="a8"/>
          <w:rFonts w:ascii="Arial" w:hAnsi="Arial" w:cs="Arial"/>
          <w:b w:val="0"/>
          <w:color w:val="000000" w:themeColor="text1"/>
          <w:sz w:val="24"/>
          <w:szCs w:val="24"/>
        </w:rPr>
        <w:t xml:space="preserve">7.1. </w:t>
      </w:r>
      <w:r w:rsidRPr="0057497B">
        <w:rPr>
          <w:rFonts w:ascii="Arial" w:eastAsiaTheme="minorHAnsi" w:hAnsi="Arial" w:cs="Arial"/>
          <w:color w:val="000000" w:themeColor="text1"/>
          <w:sz w:val="24"/>
          <w:szCs w:val="24"/>
          <w:lang w:eastAsia="en-US"/>
        </w:rPr>
        <w:t>Главный распорядитель бюджетных средств городского округа выступает в суде соответственно от имени городского округа в качестве представителя ответчика по искам к городскому округу:</w:t>
      </w:r>
    </w:p>
    <w:p w:rsidR="000E25A1" w:rsidRPr="0057497B"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городского округа, не соответствующих закону или иному правовому акту;</w:t>
      </w:r>
    </w:p>
    <w:p w:rsidR="000E25A1" w:rsidRPr="0057497B"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2) предъявляемым при недостаточности лимитов бюджетных обязательств, доведенных подведомственному ему получателю бюджетных средств городского округа, являющемуся казенным учреждением, для исполнения его денежных обязательств;</w:t>
      </w:r>
    </w:p>
    <w:p w:rsidR="000E25A1" w:rsidRPr="0057497B"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0E25A1" w:rsidRPr="0057497B"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7.2. Главный распорядитель средств бюджета городского округа выступает в суде соответственно от имени городского округа в качестве представителя истца по искам о взыскании денежных средств в порядке регресса в соответствии с </w:t>
      </w:r>
      <w:hyperlink r:id="rId24" w:history="1">
        <w:r w:rsidRPr="0057497B">
          <w:rPr>
            <w:rFonts w:ascii="Arial" w:eastAsiaTheme="minorHAnsi" w:hAnsi="Arial" w:cs="Arial"/>
            <w:color w:val="000000" w:themeColor="text1"/>
            <w:sz w:val="24"/>
            <w:szCs w:val="24"/>
            <w:lang w:eastAsia="en-US"/>
          </w:rPr>
          <w:t>пунктом 3.1 статьи 1081</w:t>
        </w:r>
      </w:hyperlink>
      <w:r w:rsidRPr="0057497B">
        <w:rPr>
          <w:rFonts w:ascii="Arial" w:eastAsiaTheme="minorHAnsi" w:hAnsi="Arial" w:cs="Arial"/>
          <w:color w:val="000000" w:themeColor="text1"/>
          <w:sz w:val="24"/>
          <w:szCs w:val="24"/>
          <w:lang w:eastAsia="en-US"/>
        </w:rPr>
        <w:t xml:space="preserve"> Гражданского кодекса Российской Федерации к лицам, чьи действия (бездействие) повлекли возмещение вреда за счет казны городского округа.</w:t>
      </w:r>
    </w:p>
    <w:p w:rsidR="000E25A1" w:rsidRPr="0057497B" w:rsidRDefault="000E25A1" w:rsidP="00915C1C">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8. Бюджетные полномочия получателя бюджетных средств:</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составляет и исполняет бюджетную смету;</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принимает и (или) исполняет в пределах доведённых лимитов бюджетных обязательств и (или) бюджетных ассигнований бюджетные обязательства;</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обеспечивает результативность, целевой характер использования предусмотренных ему бюджетных ассигнований;</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ведет бюджетный учёт (обеспечивает ведение бюджетного учёта);</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формирует бюджетную отчётность (обеспечивает формирование бюджетной отчётности) и представляет бюджетную отчётность получателя бюджетных средств соответствующему главному распорядителю (распорядителю) бюджетных средств;</w:t>
      </w:r>
    </w:p>
    <w:p w:rsidR="000E25A1" w:rsidRPr="0057497B" w:rsidRDefault="000E25A1" w:rsidP="00915C1C">
      <w:pPr>
        <w:pStyle w:val="ConsNormal"/>
        <w:widowControl/>
        <w:ind w:right="0" w:firstLine="709"/>
        <w:jc w:val="both"/>
        <w:rPr>
          <w:rStyle w:val="a8"/>
          <w:rFonts w:cs="Arial"/>
          <w:b w:val="0"/>
          <w:color w:val="000000" w:themeColor="text1"/>
          <w:sz w:val="24"/>
          <w:szCs w:val="24"/>
        </w:rPr>
      </w:pPr>
      <w:r w:rsidRPr="0057497B">
        <w:rPr>
          <w:rFonts w:cs="Arial"/>
          <w:color w:val="000000" w:themeColor="text1"/>
          <w:sz w:val="24"/>
          <w:szCs w:val="24"/>
        </w:rPr>
        <w:t>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0E25A1" w:rsidRPr="0057497B" w:rsidRDefault="000E25A1" w:rsidP="00915C1C">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9. Бюджетные полномочия главного администратора (администратора) доходов бюджета </w:t>
      </w:r>
      <w:r w:rsidRPr="0057497B">
        <w:rPr>
          <w:rStyle w:val="a8"/>
          <w:rFonts w:cs="Arial"/>
          <w:b w:val="0"/>
          <w:color w:val="000000" w:themeColor="text1"/>
          <w:sz w:val="24"/>
          <w:szCs w:val="24"/>
        </w:rPr>
        <w:t>городского округа</w:t>
      </w:r>
      <w:r w:rsidR="00915C1C">
        <w:rPr>
          <w:rFonts w:cs="Arial"/>
          <w:color w:val="000000" w:themeColor="text1"/>
          <w:sz w:val="24"/>
          <w:szCs w:val="24"/>
        </w:rPr>
        <w:t>:</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формирует перечень подведомственных ему администраторов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представляет сведения, необходимые для составления среднесрочного финансового плана и (или) проекта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представляет сведения для составления и ведения кассового плана;</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формирует и представляет бюджетную отчётность главного администратора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915C1C">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lastRenderedPageBreak/>
        <w:t>ведёт реестр источников доходов бюджета по закреплённым за ним источникам доходов на основании перечня источников доходов бюджетов бюджетно</w:t>
      </w:r>
      <w:r w:rsidR="00915C1C">
        <w:rPr>
          <w:rFonts w:ascii="Arial" w:hAnsi="Arial" w:cs="Arial"/>
          <w:color w:val="000000" w:themeColor="text1"/>
          <w:sz w:val="24"/>
          <w:szCs w:val="24"/>
        </w:rPr>
        <w:t>й системы Российской Федерации;</w:t>
      </w:r>
    </w:p>
    <w:p w:rsidR="000E25A1" w:rsidRPr="0057497B" w:rsidRDefault="000E25A1" w:rsidP="00915C1C">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w:t>
      </w:r>
      <w:r w:rsidR="002B4A67">
        <w:rPr>
          <w:rFonts w:ascii="Arial" w:hAnsi="Arial" w:cs="Arial"/>
          <w:color w:val="000000" w:themeColor="text1"/>
          <w:sz w:val="24"/>
          <w:szCs w:val="24"/>
        </w:rPr>
        <w:t>вом Российской Федерации;</w:t>
      </w:r>
    </w:p>
    <w:p w:rsidR="000E25A1" w:rsidRPr="0057497B" w:rsidRDefault="000E25A1" w:rsidP="00915C1C">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(муниципальными правовыми актами), регулирующими бюджетные правоотношения.</w:t>
      </w:r>
    </w:p>
    <w:p w:rsidR="000E25A1" w:rsidRPr="0057497B" w:rsidRDefault="000E25A1" w:rsidP="00915C1C">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Бюджетные полномочия администратора доходов бюджета </w:t>
      </w:r>
      <w:r w:rsidRPr="0057497B">
        <w:rPr>
          <w:rStyle w:val="a8"/>
          <w:rFonts w:cs="Arial"/>
          <w:b w:val="0"/>
          <w:color w:val="000000" w:themeColor="text1"/>
          <w:sz w:val="24"/>
          <w:szCs w:val="24"/>
        </w:rPr>
        <w:t>городского округа</w:t>
      </w:r>
      <w:r w:rsidR="002B4A67">
        <w:rPr>
          <w:rFonts w:cs="Arial"/>
          <w:color w:val="000000" w:themeColor="text1"/>
          <w:sz w:val="24"/>
          <w:szCs w:val="24"/>
        </w:rPr>
        <w:t>:</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осуществляет начисление, учёт и контроль за правильностью исчисления, полнотой и своевременностью осуществления платежей в бюджет</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города, пеней и штрафов по ним;</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осуществляет взыскание задолженности по платежам в бюджет</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города, пеней и штрафов;</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принимает решение о возврате излишне уплаченных (взысканных) платежей в бюджет города,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принимает решение о зачёте (уточнении) платежей в бюджеты бюджетной системы Российской Федерации и представляет уведомление в орган Федерального казначейства;</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в случае и порядке, установленных главным администратором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формирует и представляет главному администратору доходов бюджета городского округа сведения и бюджетную отчётность, необходимые для осуществления полномочий соответствующего главного администратора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915C1C">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5" w:history="1">
        <w:r w:rsidRPr="0057497B">
          <w:rPr>
            <w:rFonts w:ascii="Arial" w:hAnsi="Arial" w:cs="Arial"/>
            <w:color w:val="000000" w:themeColor="text1"/>
            <w:sz w:val="24"/>
            <w:szCs w:val="24"/>
          </w:rPr>
          <w:t>законом</w:t>
        </w:r>
      </w:hyperlink>
      <w:r w:rsidRPr="0057497B">
        <w:rPr>
          <w:rFonts w:ascii="Arial" w:hAnsi="Arial" w:cs="Arial"/>
          <w:color w:val="000000" w:themeColor="text1"/>
          <w:sz w:val="24"/>
          <w:szCs w:val="24"/>
        </w:rPr>
        <w:t xml:space="preserve"> от 27 июля 2010 года № 210-ФЗ «Об организации предоставления государстве</w:t>
      </w:r>
      <w:r w:rsidR="002B4A67">
        <w:rPr>
          <w:rFonts w:ascii="Arial" w:hAnsi="Arial" w:cs="Arial"/>
          <w:color w:val="000000" w:themeColor="text1"/>
          <w:sz w:val="24"/>
          <w:szCs w:val="24"/>
        </w:rPr>
        <w:t>нных и муниципальных услуг»;</w:t>
      </w:r>
    </w:p>
    <w:p w:rsidR="000E25A1" w:rsidRPr="0057497B" w:rsidRDefault="000E25A1" w:rsidP="00915C1C">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принимает решение о признании безнадёжной к взысканию задо</w:t>
      </w:r>
      <w:r w:rsidR="002B4A67">
        <w:rPr>
          <w:rFonts w:ascii="Arial" w:hAnsi="Arial" w:cs="Arial"/>
          <w:color w:val="000000" w:themeColor="text1"/>
          <w:sz w:val="24"/>
          <w:szCs w:val="24"/>
        </w:rPr>
        <w:t>лженности по платежам в бюджет;</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(муниципальными правовыми актами), регулир</w:t>
      </w:r>
      <w:bookmarkStart w:id="7" w:name="sub_16013"/>
      <w:r w:rsidRPr="0057497B">
        <w:rPr>
          <w:rStyle w:val="a8"/>
          <w:rFonts w:ascii="Arial" w:hAnsi="Arial" w:cs="Arial"/>
          <w:b w:val="0"/>
          <w:color w:val="000000" w:themeColor="text1"/>
          <w:sz w:val="24"/>
          <w:szCs w:val="24"/>
        </w:rPr>
        <w:t>ующими бюджетные правоотношения.</w:t>
      </w:r>
    </w:p>
    <w:p w:rsidR="000E25A1" w:rsidRPr="0057497B" w:rsidRDefault="000E25A1" w:rsidP="00915C1C">
      <w:pPr>
        <w:ind w:firstLine="709"/>
        <w:jc w:val="both"/>
        <w:rPr>
          <w:rFonts w:ascii="Arial" w:hAnsi="Arial" w:cs="Arial"/>
          <w:bCs/>
          <w:color w:val="000000" w:themeColor="text1"/>
          <w:sz w:val="24"/>
          <w:szCs w:val="24"/>
        </w:rPr>
      </w:pPr>
      <w:r w:rsidRPr="0057497B">
        <w:rPr>
          <w:rStyle w:val="a8"/>
          <w:rFonts w:ascii="Arial" w:hAnsi="Arial" w:cs="Arial"/>
          <w:b w:val="0"/>
          <w:color w:val="000000" w:themeColor="text1"/>
          <w:sz w:val="24"/>
          <w:szCs w:val="24"/>
        </w:rPr>
        <w:t>Бюджетные полномочия администраторов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осуществляются в порядке, установленном законодательством Российской Федерации, а также в соответствии с доведёнными до них главными администраторами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в ведении которых они находятся, правовыми актами, наделяющими их полномочиями администратора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bookmarkEnd w:id="7"/>
    </w:p>
    <w:p w:rsidR="000E25A1" w:rsidRPr="0057497B" w:rsidRDefault="000E25A1" w:rsidP="00915C1C">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10. Бюджетные полномочия г</w:t>
      </w:r>
      <w:r w:rsidRPr="0057497B">
        <w:rPr>
          <w:rStyle w:val="a8"/>
          <w:rFonts w:ascii="Arial" w:hAnsi="Arial" w:cs="Arial"/>
          <w:b w:val="0"/>
          <w:color w:val="000000" w:themeColor="text1"/>
          <w:sz w:val="24"/>
          <w:szCs w:val="24"/>
        </w:rPr>
        <w:t>лавного администратора источников финансирования дефицита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915C1C">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формирует перечни подведомственных ему администраторов источников финансирования дефицита бюджета;</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осуществляет планирование (прогнозирование) поступлений и выплат по источникам финансирования дефицита бюджета;</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lastRenderedPageBreak/>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E25A1" w:rsidRPr="0057497B" w:rsidRDefault="000E25A1" w:rsidP="002B4A67">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E25A1" w:rsidRPr="0057497B" w:rsidRDefault="000E25A1" w:rsidP="002B4A67">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формирует бюджетную отчётность главного администратора источников финансирования дефицита бюджета;</w:t>
      </w:r>
    </w:p>
    <w:p w:rsidR="000E25A1" w:rsidRPr="0057497B" w:rsidRDefault="000E25A1" w:rsidP="002B4A67">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E25A1" w:rsidRPr="0057497B" w:rsidRDefault="000E25A1" w:rsidP="002B4A67">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составляет обоснования бюджетных ассигнований.</w:t>
      </w:r>
    </w:p>
    <w:p w:rsidR="000E25A1" w:rsidRPr="0057497B" w:rsidRDefault="000E25A1" w:rsidP="002B4A67">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2B4A67">
      <w:pPr>
        <w:autoSpaceDE w:val="0"/>
        <w:autoSpaceDN w:val="0"/>
        <w:adjustRightInd w:val="0"/>
        <w:ind w:firstLine="709"/>
        <w:jc w:val="both"/>
        <w:outlineLvl w:val="0"/>
        <w:rPr>
          <w:rFonts w:ascii="Arial" w:eastAsiaTheme="minorHAnsi" w:hAnsi="Arial" w:cs="Arial"/>
          <w:bCs/>
          <w:color w:val="000000" w:themeColor="text1"/>
          <w:sz w:val="24"/>
          <w:szCs w:val="24"/>
          <w:lang w:eastAsia="en-US"/>
        </w:rPr>
      </w:pPr>
      <w:r w:rsidRPr="0057497B">
        <w:rPr>
          <w:rFonts w:ascii="Arial" w:hAnsi="Arial" w:cs="Arial"/>
          <w:color w:val="000000" w:themeColor="text1"/>
          <w:sz w:val="24"/>
          <w:szCs w:val="24"/>
        </w:rPr>
        <w:t xml:space="preserve">Статья 10. </w:t>
      </w:r>
      <w:r w:rsidRPr="0057497B">
        <w:rPr>
          <w:rFonts w:ascii="Arial" w:eastAsiaTheme="minorHAnsi" w:hAnsi="Arial" w:cs="Arial"/>
          <w:bCs/>
          <w:color w:val="000000" w:themeColor="text1"/>
          <w:sz w:val="24"/>
          <w:szCs w:val="24"/>
          <w:lang w:eastAsia="en-US"/>
        </w:rPr>
        <w:t>Бюджетные полномочия отдельных участников бюджетного процесса по организации и осуществлению внутреннего финансового аудита</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информации о результатах оценки исполнения бюджетных полномочий распорядителя бюджетных средств городского округа, получателя бюджетных средств городского округа, администратора доходов бюджета городского округа, администратора источников финансирования дефицита бюджета городского округа, главного администратора бюджетных средств городского округа, в том числе заключения о достоверности бюджетной отчетности;</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 городского округа;</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3) заключения о результатах исполнения решений, направленных на повышение качества финансового менеджмента.</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2. Внутренний финансовый аудит осуществляется в целях:</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оценки надежности внутреннего процесса главного администратора бюджетных средств городского округа, администратора бюджетных средств городского округа,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26" w:history="1">
        <w:r w:rsidRPr="0057497B">
          <w:rPr>
            <w:rFonts w:ascii="Arial" w:eastAsiaTheme="minorHAnsi" w:hAnsi="Arial" w:cs="Arial"/>
            <w:color w:val="000000" w:themeColor="text1"/>
            <w:sz w:val="24"/>
            <w:szCs w:val="24"/>
            <w:lang w:eastAsia="en-US"/>
          </w:rPr>
          <w:t>пунктом 5 статьи 264.1</w:t>
        </w:r>
      </w:hyperlink>
      <w:r w:rsidRPr="0057497B">
        <w:rPr>
          <w:rFonts w:ascii="Arial" w:eastAsiaTheme="minorHAnsi" w:hAnsi="Arial" w:cs="Arial"/>
          <w:color w:val="000000" w:themeColor="text1"/>
          <w:sz w:val="24"/>
          <w:szCs w:val="24"/>
          <w:lang w:eastAsia="en-US"/>
        </w:rPr>
        <w:t xml:space="preserve"> Бюджетного Кодекса;</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3) повышения качества финансового менеджмента.</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городского округа, администратора бюджетных средств городского округа,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w:t>
      </w:r>
      <w:r w:rsidRPr="0057497B">
        <w:rPr>
          <w:rFonts w:ascii="Arial" w:eastAsiaTheme="minorHAnsi" w:hAnsi="Arial" w:cs="Arial"/>
          <w:color w:val="000000" w:themeColor="text1"/>
          <w:sz w:val="24"/>
          <w:szCs w:val="24"/>
          <w:lang w:eastAsia="en-US"/>
        </w:rPr>
        <w:lastRenderedPageBreak/>
        <w:t>администратора бюджетных средств городского округа (администратора бюджетных средств городского округа), которому передаются указанные полномочия.</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4. Администратор бюджетных средств городского округа вправе передать полномочия по осуществлению внутреннего финансового аудита главному администратору бюджетных средств городского округа, в ведении которого он находится, или другому администратору бюджетных средств городского округа, находящемуся в ведении данного главного администратора бюджетных средств городского округа, в соответствии с федеральными стандартами внутреннего финансового аудита.</w:t>
      </w:r>
    </w:p>
    <w:p w:rsidR="00AF1357" w:rsidRPr="0036073B" w:rsidRDefault="000E25A1" w:rsidP="00AF1357">
      <w:pPr>
        <w:autoSpaceDE w:val="0"/>
        <w:autoSpaceDN w:val="0"/>
        <w:adjustRightInd w:val="0"/>
        <w:ind w:firstLine="720"/>
        <w:jc w:val="both"/>
        <w:rPr>
          <w:rFonts w:ascii="Arial" w:hAnsi="Arial" w:cs="Arial"/>
          <w:sz w:val="24"/>
          <w:szCs w:val="24"/>
        </w:rPr>
      </w:pPr>
      <w:r w:rsidRPr="0057497B">
        <w:rPr>
          <w:rFonts w:ascii="Arial" w:eastAsiaTheme="minorHAnsi" w:hAnsi="Arial" w:cs="Arial"/>
          <w:color w:val="000000" w:themeColor="text1"/>
          <w:sz w:val="24"/>
          <w:szCs w:val="24"/>
          <w:lang w:eastAsia="en-US"/>
        </w:rPr>
        <w:t xml:space="preserve">5. </w:t>
      </w:r>
      <w:r w:rsidR="00AF1357" w:rsidRPr="0036073B">
        <w:rPr>
          <w:rFonts w:ascii="Arial" w:hAnsi="Arial" w:cs="Arial"/>
          <w:sz w:val="24"/>
          <w:szCs w:val="24"/>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0E25A1" w:rsidRDefault="00AF1357" w:rsidP="00AF1357">
      <w:pPr>
        <w:autoSpaceDE w:val="0"/>
        <w:autoSpaceDN w:val="0"/>
        <w:adjustRightInd w:val="0"/>
        <w:ind w:firstLine="709"/>
        <w:jc w:val="both"/>
        <w:rPr>
          <w:rFonts w:ascii="Arial" w:eastAsiaTheme="minorHAnsi" w:hAnsi="Arial" w:cs="Arial"/>
          <w:color w:val="000000" w:themeColor="text1"/>
          <w:sz w:val="24"/>
          <w:szCs w:val="24"/>
          <w:lang w:eastAsia="en-US"/>
        </w:rPr>
      </w:pPr>
      <w:r w:rsidRPr="0036073B">
        <w:rPr>
          <w:rFonts w:ascii="Arial" w:hAnsi="Arial" w:cs="Arial"/>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w:t>
      </w:r>
      <w:r>
        <w:rPr>
          <w:rFonts w:ascii="Arial" w:hAnsi="Arial" w:cs="Arial"/>
          <w:sz w:val="24"/>
          <w:szCs w:val="24"/>
        </w:rPr>
        <w:t xml:space="preserve"> внутреннего финансового аудита</w:t>
      </w:r>
      <w:r w:rsidR="000E25A1" w:rsidRPr="0057497B">
        <w:rPr>
          <w:rFonts w:ascii="Arial" w:eastAsiaTheme="minorHAnsi" w:hAnsi="Arial" w:cs="Arial"/>
          <w:color w:val="000000" w:themeColor="text1"/>
          <w:sz w:val="24"/>
          <w:szCs w:val="24"/>
          <w:lang w:eastAsia="en-US"/>
        </w:rPr>
        <w:t>.</w:t>
      </w:r>
    </w:p>
    <w:p w:rsidR="00AF1357" w:rsidRPr="00AF1357" w:rsidRDefault="00AF1357" w:rsidP="00AF1357">
      <w:pPr>
        <w:autoSpaceDE w:val="0"/>
        <w:autoSpaceDN w:val="0"/>
        <w:adjustRightInd w:val="0"/>
        <w:ind w:firstLine="709"/>
        <w:jc w:val="both"/>
        <w:rPr>
          <w:rFonts w:ascii="Arial" w:eastAsiaTheme="minorHAnsi" w:hAnsi="Arial" w:cs="Arial"/>
          <w:b/>
          <w:color w:val="000000" w:themeColor="text1"/>
          <w:sz w:val="24"/>
          <w:szCs w:val="24"/>
          <w:lang w:eastAsia="en-US"/>
        </w:rPr>
      </w:pPr>
      <w:r>
        <w:rPr>
          <w:rFonts w:ascii="Arial" w:eastAsiaTheme="minorHAnsi" w:hAnsi="Arial" w:cs="Arial"/>
          <w:b/>
          <w:color w:val="000000" w:themeColor="text1"/>
          <w:sz w:val="24"/>
          <w:szCs w:val="24"/>
          <w:lang w:eastAsia="en-US"/>
        </w:rPr>
        <w:t>(</w:t>
      </w:r>
      <w:r w:rsidRPr="00AF1357">
        <w:rPr>
          <w:rFonts w:ascii="Arial" w:eastAsiaTheme="minorHAnsi" w:hAnsi="Arial" w:cs="Arial"/>
          <w:b/>
          <w:color w:val="000000" w:themeColor="text1"/>
          <w:sz w:val="24"/>
          <w:szCs w:val="24"/>
          <w:lang w:eastAsia="en-US"/>
        </w:rPr>
        <w:t>Пункт 5 в ред. от 19.02.2020 № 1/2020-НА</w:t>
      </w:r>
      <w:r>
        <w:rPr>
          <w:rFonts w:ascii="Arial" w:eastAsiaTheme="minorHAnsi" w:hAnsi="Arial" w:cs="Arial"/>
          <w:b/>
          <w:color w:val="000000" w:themeColor="text1"/>
          <w:sz w:val="24"/>
          <w:szCs w:val="24"/>
          <w:lang w:eastAsia="en-US"/>
        </w:rPr>
        <w:t>)</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7. Порядок проведения мониторинга качества финансового менеджмента определяет в том числе:</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2) правила формирования и представления отчета о результатах мониторинга качества финансового менеджмента.</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8. Главный администратор средств бюджета городского округа вправе внести на рассмотрение Финансового </w:t>
      </w:r>
      <w:r w:rsidR="00820DF9">
        <w:rPr>
          <w:rFonts w:ascii="Arial" w:eastAsiaTheme="minorHAnsi" w:hAnsi="Arial" w:cs="Arial"/>
          <w:color w:val="000000" w:themeColor="text1"/>
          <w:sz w:val="24"/>
          <w:szCs w:val="24"/>
          <w:lang w:eastAsia="en-US"/>
        </w:rPr>
        <w:t>управления Администрации города</w:t>
      </w:r>
      <w:r w:rsidRPr="0057497B">
        <w:rPr>
          <w:rFonts w:ascii="Arial" w:eastAsiaTheme="minorHAnsi" w:hAnsi="Arial" w:cs="Arial"/>
          <w:color w:val="000000" w:themeColor="text1"/>
          <w:sz w:val="24"/>
          <w:szCs w:val="24"/>
          <w:lang w:eastAsia="en-US"/>
        </w:rPr>
        <w:t xml:space="preserve">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уп</w:t>
      </w:r>
      <w:r w:rsidR="00820DF9">
        <w:rPr>
          <w:rFonts w:ascii="Arial" w:eastAsiaTheme="minorHAnsi" w:hAnsi="Arial" w:cs="Arial"/>
          <w:color w:val="000000" w:themeColor="text1"/>
          <w:sz w:val="24"/>
          <w:szCs w:val="24"/>
          <w:lang w:eastAsia="en-US"/>
        </w:rPr>
        <w:t xml:space="preserve">равлением Администрации города </w:t>
      </w:r>
      <w:r w:rsidRPr="0057497B">
        <w:rPr>
          <w:rFonts w:ascii="Arial" w:eastAsiaTheme="minorHAnsi" w:hAnsi="Arial" w:cs="Arial"/>
          <w:color w:val="000000" w:themeColor="text1"/>
          <w:sz w:val="24"/>
          <w:szCs w:val="24"/>
          <w:lang w:eastAsia="en-US"/>
        </w:rPr>
        <w:t>передать Финансовому у</w:t>
      </w:r>
      <w:r w:rsidR="00820DF9">
        <w:rPr>
          <w:rFonts w:ascii="Arial" w:eastAsiaTheme="minorHAnsi" w:hAnsi="Arial" w:cs="Arial"/>
          <w:color w:val="000000" w:themeColor="text1"/>
          <w:sz w:val="24"/>
          <w:szCs w:val="24"/>
          <w:lang w:eastAsia="en-US"/>
        </w:rPr>
        <w:t xml:space="preserve">правлению Администрации города </w:t>
      </w:r>
      <w:r w:rsidRPr="0057497B">
        <w:rPr>
          <w:rFonts w:ascii="Arial" w:eastAsiaTheme="minorHAnsi" w:hAnsi="Arial" w:cs="Arial"/>
          <w:color w:val="000000" w:themeColor="text1"/>
          <w:sz w:val="24"/>
          <w:szCs w:val="24"/>
          <w:lang w:eastAsia="en-US"/>
        </w:rPr>
        <w:t>указанные полномочия.</w:t>
      </w:r>
    </w:p>
    <w:p w:rsidR="000E25A1" w:rsidRPr="0057497B" w:rsidRDefault="000E25A1" w:rsidP="00820DF9">
      <w:pPr>
        <w:ind w:firstLine="709"/>
        <w:jc w:val="both"/>
        <w:rPr>
          <w:rStyle w:val="a8"/>
          <w:rFonts w:ascii="Arial" w:hAnsi="Arial" w:cs="Arial"/>
          <w:b w:val="0"/>
          <w:color w:val="000000" w:themeColor="text1"/>
          <w:sz w:val="24"/>
          <w:szCs w:val="24"/>
        </w:rPr>
      </w:pP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Статья 11. Доходы бюджета </w:t>
      </w:r>
      <w:r w:rsidRPr="0057497B">
        <w:rPr>
          <w:rStyle w:val="a8"/>
          <w:rFonts w:cs="Arial"/>
          <w:b w:val="0"/>
          <w:color w:val="000000" w:themeColor="text1"/>
          <w:sz w:val="24"/>
          <w:szCs w:val="24"/>
        </w:rPr>
        <w:t>городского округа</w:t>
      </w:r>
    </w:p>
    <w:p w:rsidR="000E25A1" w:rsidRPr="0057497B" w:rsidRDefault="000E25A1" w:rsidP="00820DF9">
      <w:pPr>
        <w:pStyle w:val="ConsNormal"/>
        <w:ind w:right="0" w:firstLine="709"/>
        <w:jc w:val="both"/>
        <w:rPr>
          <w:rFonts w:cs="Arial"/>
          <w:color w:val="000000" w:themeColor="text1"/>
          <w:sz w:val="24"/>
          <w:szCs w:val="24"/>
        </w:rPr>
      </w:pPr>
      <w:r w:rsidRPr="0057497B">
        <w:rPr>
          <w:rFonts w:cs="Arial"/>
          <w:color w:val="000000" w:themeColor="text1"/>
          <w:sz w:val="24"/>
          <w:szCs w:val="24"/>
        </w:rPr>
        <w:t xml:space="preserve">Доходы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Московской области о налогах и сборах, нормативными правовыми актами Совета депутатов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о налогах и сборах.</w:t>
      </w:r>
    </w:p>
    <w:p w:rsidR="000E25A1" w:rsidRPr="0057497B" w:rsidRDefault="000E25A1" w:rsidP="00820DF9">
      <w:pPr>
        <w:pStyle w:val="ConsNormal"/>
        <w:ind w:right="0" w:firstLine="709"/>
        <w:jc w:val="both"/>
        <w:rPr>
          <w:rFonts w:cs="Arial"/>
          <w:color w:val="000000" w:themeColor="text1"/>
          <w:sz w:val="24"/>
          <w:szCs w:val="24"/>
        </w:rPr>
      </w:pP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Статья 12. Расходы бюджета </w:t>
      </w:r>
      <w:r w:rsidRPr="0057497B">
        <w:rPr>
          <w:rStyle w:val="a8"/>
          <w:rFonts w:cs="Arial"/>
          <w:b w:val="0"/>
          <w:color w:val="000000" w:themeColor="text1"/>
          <w:sz w:val="24"/>
          <w:szCs w:val="24"/>
        </w:rPr>
        <w:t>городского округа</w:t>
      </w:r>
    </w:p>
    <w:p w:rsidR="000E25A1" w:rsidRPr="0057497B" w:rsidRDefault="000E25A1" w:rsidP="00820DF9">
      <w:pPr>
        <w:ind w:firstLine="709"/>
        <w:jc w:val="both"/>
        <w:rPr>
          <w:rStyle w:val="a8"/>
          <w:rFonts w:ascii="Arial" w:hAnsi="Arial" w:cs="Arial"/>
          <w:b w:val="0"/>
          <w:i/>
          <w:color w:val="000000" w:themeColor="text1"/>
          <w:sz w:val="24"/>
          <w:szCs w:val="24"/>
        </w:rPr>
      </w:pPr>
      <w:r w:rsidRPr="0057497B">
        <w:rPr>
          <w:rFonts w:ascii="Arial" w:hAnsi="Arial" w:cs="Arial"/>
          <w:color w:val="000000" w:themeColor="text1"/>
          <w:sz w:val="24"/>
          <w:szCs w:val="24"/>
        </w:rPr>
        <w:t xml:space="preserve">1. Формирование расходов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w:t>
      </w:r>
      <w:r w:rsidRPr="0057497B">
        <w:rPr>
          <w:rFonts w:ascii="Arial" w:hAnsi="Arial" w:cs="Arial"/>
          <w:color w:val="000000" w:themeColor="text1"/>
          <w:sz w:val="24"/>
          <w:szCs w:val="24"/>
        </w:rPr>
        <w:lastRenderedPageBreak/>
        <w:t xml:space="preserve">законодательству Российской Федерации, иным договорам и соглашениям должно происходить в очередном финансовом году и плановом периоде за счёт средств бюджета </w:t>
      </w:r>
      <w:r w:rsidRPr="0057497B">
        <w:rPr>
          <w:rStyle w:val="a8"/>
          <w:rFonts w:ascii="Arial" w:hAnsi="Arial" w:cs="Arial"/>
          <w:b w:val="0"/>
          <w:color w:val="000000" w:themeColor="text1"/>
          <w:sz w:val="24"/>
          <w:szCs w:val="24"/>
        </w:rPr>
        <w:t>городского округа</w:t>
      </w:r>
      <w:r w:rsidR="00820DF9">
        <w:rPr>
          <w:rFonts w:ascii="Arial" w:hAnsi="Arial" w:cs="Arial"/>
          <w:color w:val="000000" w:themeColor="text1"/>
          <w:sz w:val="24"/>
          <w:szCs w:val="24"/>
        </w:rPr>
        <w:t>.</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2. Органы местного самоуправления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не вправе устанавливать и исполнять расходные обязательства, связанные с решением вопросов, отнесённых к компетенции федеральных органов государственной власти, органов государственной власти Московской области, за исключением случаев, установленных соответственно федеральными законами, законами Московской области.</w:t>
      </w:r>
    </w:p>
    <w:p w:rsidR="000E25A1" w:rsidRPr="0057497B" w:rsidRDefault="000E25A1" w:rsidP="000E25A1">
      <w:pPr>
        <w:pStyle w:val="ConsPlusNormal"/>
        <w:ind w:firstLine="709"/>
        <w:jc w:val="both"/>
        <w:rPr>
          <w:color w:val="000000" w:themeColor="text1"/>
          <w:sz w:val="24"/>
          <w:szCs w:val="24"/>
        </w:rPr>
      </w:pPr>
    </w:p>
    <w:p w:rsidR="000E25A1" w:rsidRPr="0057497B" w:rsidRDefault="000E25A1" w:rsidP="00820DF9">
      <w:pPr>
        <w:pStyle w:val="ConsPlusNormal"/>
        <w:ind w:firstLine="709"/>
        <w:jc w:val="both"/>
        <w:rPr>
          <w:color w:val="000000" w:themeColor="text1"/>
          <w:sz w:val="24"/>
          <w:szCs w:val="24"/>
        </w:rPr>
      </w:pPr>
      <w:r w:rsidRPr="0057497B">
        <w:rPr>
          <w:color w:val="000000" w:themeColor="text1"/>
          <w:sz w:val="24"/>
          <w:szCs w:val="24"/>
        </w:rPr>
        <w:t xml:space="preserve">Статья 13. Резервный фонд Администрации </w:t>
      </w:r>
      <w:r w:rsidRPr="0057497B">
        <w:rPr>
          <w:rStyle w:val="a8"/>
          <w:b w:val="0"/>
          <w:color w:val="000000" w:themeColor="text1"/>
          <w:sz w:val="24"/>
          <w:szCs w:val="24"/>
        </w:rPr>
        <w:t>городского округа</w:t>
      </w:r>
    </w:p>
    <w:p w:rsidR="000E25A1" w:rsidRPr="0057497B" w:rsidRDefault="000E25A1" w:rsidP="00820DF9">
      <w:pPr>
        <w:pStyle w:val="ConsPlusNormal"/>
        <w:ind w:firstLine="709"/>
        <w:jc w:val="both"/>
        <w:rPr>
          <w:color w:val="000000" w:themeColor="text1"/>
          <w:sz w:val="24"/>
          <w:szCs w:val="24"/>
        </w:rPr>
      </w:pPr>
      <w:r w:rsidRPr="0057497B">
        <w:rPr>
          <w:color w:val="000000" w:themeColor="text1"/>
          <w:sz w:val="24"/>
          <w:szCs w:val="24"/>
        </w:rPr>
        <w:t xml:space="preserve">В расходной части бюджета предусматривается создание резервного фонда Администрации </w:t>
      </w:r>
      <w:r w:rsidRPr="0057497B">
        <w:rPr>
          <w:rStyle w:val="a8"/>
          <w:b w:val="0"/>
          <w:color w:val="000000" w:themeColor="text1"/>
          <w:sz w:val="24"/>
          <w:szCs w:val="24"/>
        </w:rPr>
        <w:t>городского округа</w:t>
      </w:r>
      <w:r w:rsidRPr="0057497B">
        <w:rPr>
          <w:color w:val="000000" w:themeColor="text1"/>
          <w:sz w:val="24"/>
          <w:szCs w:val="24"/>
        </w:rPr>
        <w:t xml:space="preserve"> (далее по тексту - резервный фонд).</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Размер резервного фонда устанавливается решением о бюджете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и </w:t>
      </w:r>
      <w:r w:rsidR="00820DF9">
        <w:rPr>
          <w:rFonts w:cs="Arial"/>
          <w:color w:val="000000" w:themeColor="text1"/>
          <w:sz w:val="24"/>
          <w:szCs w:val="24"/>
        </w:rPr>
        <w:t xml:space="preserve">не может превышать 3 процента, </w:t>
      </w:r>
      <w:r w:rsidRPr="0057497B">
        <w:rPr>
          <w:rFonts w:cs="Arial"/>
          <w:color w:val="000000" w:themeColor="text1"/>
          <w:sz w:val="24"/>
          <w:szCs w:val="24"/>
        </w:rPr>
        <w:t>утверждённого указанным р</w:t>
      </w:r>
      <w:r w:rsidR="00820DF9">
        <w:rPr>
          <w:rFonts w:cs="Arial"/>
          <w:color w:val="000000" w:themeColor="text1"/>
          <w:sz w:val="24"/>
          <w:szCs w:val="24"/>
        </w:rPr>
        <w:t>ешением общего объёма расходов.</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Порядок расходования средств резервного фонда утверждается Администрацией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Отчёт об использовании бюджетных ассигнований резервного фонда прилагается к годовому отчёту об исполнении бюджета </w:t>
      </w:r>
      <w:r w:rsidRPr="0057497B">
        <w:rPr>
          <w:rStyle w:val="a8"/>
          <w:rFonts w:cs="Arial"/>
          <w:b w:val="0"/>
          <w:color w:val="000000" w:themeColor="text1"/>
          <w:sz w:val="24"/>
          <w:szCs w:val="24"/>
        </w:rPr>
        <w:t>городского округа</w:t>
      </w:r>
      <w:r w:rsidR="00820DF9">
        <w:rPr>
          <w:rFonts w:cs="Arial"/>
          <w:color w:val="000000" w:themeColor="text1"/>
          <w:sz w:val="24"/>
          <w:szCs w:val="24"/>
        </w:rPr>
        <w:t>.</w:t>
      </w:r>
    </w:p>
    <w:p w:rsidR="000E25A1" w:rsidRPr="0057497B" w:rsidRDefault="000E25A1" w:rsidP="00820DF9">
      <w:pPr>
        <w:pStyle w:val="ConsNormal"/>
        <w:widowControl/>
        <w:ind w:right="0" w:firstLine="709"/>
        <w:jc w:val="both"/>
        <w:rPr>
          <w:rFonts w:cs="Arial"/>
          <w:color w:val="000000" w:themeColor="text1"/>
          <w:sz w:val="24"/>
          <w:szCs w:val="24"/>
        </w:rPr>
      </w:pP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14. Муниципальный долг</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Бюджетным Кодексом Российской Федерации, принятые на себя городским округом.</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Управление муниципальным долгом осуществляется Администрацией городского округа либо иным органом по ее поручению в соответствии с Бюджетным Кодексом Российской Федерации, настоящим Положением и нормативными правовыми актами городского округа.</w:t>
      </w:r>
    </w:p>
    <w:p w:rsidR="000E25A1" w:rsidRPr="0057497B" w:rsidRDefault="000E25A1" w:rsidP="00820DF9">
      <w:pPr>
        <w:pStyle w:val="ConsNormal"/>
        <w:widowControl/>
        <w:ind w:right="0" w:firstLine="709"/>
        <w:jc w:val="both"/>
        <w:rPr>
          <w:rFonts w:cs="Arial"/>
          <w:color w:val="000000" w:themeColor="text1"/>
          <w:sz w:val="24"/>
          <w:szCs w:val="24"/>
        </w:rPr>
      </w:pPr>
    </w:p>
    <w:p w:rsidR="000E25A1" w:rsidRPr="0057497B" w:rsidRDefault="000E25A1" w:rsidP="00820DF9">
      <w:pPr>
        <w:pStyle w:val="ConsNormal"/>
        <w:widowControl/>
        <w:ind w:right="0" w:firstLine="0"/>
        <w:jc w:val="center"/>
        <w:rPr>
          <w:rFonts w:cs="Arial"/>
          <w:color w:val="000000" w:themeColor="text1"/>
          <w:sz w:val="24"/>
          <w:szCs w:val="24"/>
        </w:rPr>
      </w:pPr>
      <w:r w:rsidRPr="0057497B">
        <w:rPr>
          <w:rFonts w:cs="Arial"/>
          <w:color w:val="000000" w:themeColor="text1"/>
          <w:sz w:val="24"/>
          <w:szCs w:val="24"/>
        </w:rPr>
        <w:t xml:space="preserve">Раздел </w:t>
      </w:r>
      <w:r w:rsidRPr="0057497B">
        <w:rPr>
          <w:rFonts w:cs="Arial"/>
          <w:color w:val="000000" w:themeColor="text1"/>
          <w:sz w:val="24"/>
          <w:szCs w:val="24"/>
          <w:lang w:val="en-US"/>
        </w:rPr>
        <w:t>II</w:t>
      </w:r>
      <w:r w:rsidRPr="0057497B">
        <w:rPr>
          <w:rFonts w:cs="Arial"/>
          <w:color w:val="000000" w:themeColor="text1"/>
          <w:sz w:val="24"/>
          <w:szCs w:val="24"/>
        </w:rPr>
        <w:t xml:space="preserve">. Составление проекта бюджета </w:t>
      </w:r>
      <w:r w:rsidRPr="0057497B">
        <w:rPr>
          <w:rFonts w:eastAsiaTheme="minorHAnsi" w:cs="Arial"/>
          <w:color w:val="000000" w:themeColor="text1"/>
          <w:sz w:val="24"/>
          <w:szCs w:val="24"/>
          <w:lang w:eastAsia="en-US"/>
        </w:rPr>
        <w:t>городского округа</w:t>
      </w:r>
    </w:p>
    <w:p w:rsidR="000E25A1" w:rsidRPr="0057497B" w:rsidRDefault="000E25A1" w:rsidP="00820DF9">
      <w:pPr>
        <w:pStyle w:val="ConsNormal"/>
        <w:widowControl/>
        <w:ind w:right="0" w:firstLine="709"/>
        <w:jc w:val="both"/>
        <w:rPr>
          <w:rFonts w:cs="Arial"/>
          <w:color w:val="000000" w:themeColor="text1"/>
          <w:sz w:val="24"/>
          <w:szCs w:val="24"/>
        </w:rPr>
      </w:pPr>
    </w:p>
    <w:p w:rsidR="000E25A1" w:rsidRPr="00820DF9" w:rsidRDefault="000E25A1" w:rsidP="00820DF9">
      <w:pPr>
        <w:pStyle w:val="ConsNormal"/>
        <w:widowControl/>
        <w:ind w:right="0" w:firstLine="709"/>
        <w:jc w:val="both"/>
        <w:rPr>
          <w:rFonts w:eastAsiaTheme="minorHAnsi" w:cs="Arial"/>
          <w:bCs/>
          <w:iCs/>
          <w:color w:val="000000" w:themeColor="text1"/>
          <w:sz w:val="24"/>
          <w:szCs w:val="24"/>
          <w:lang w:eastAsia="en-US"/>
        </w:rPr>
      </w:pPr>
      <w:r w:rsidRPr="0057497B">
        <w:rPr>
          <w:rFonts w:cs="Arial"/>
          <w:color w:val="000000" w:themeColor="text1"/>
          <w:sz w:val="24"/>
          <w:szCs w:val="24"/>
        </w:rPr>
        <w:t>Статья 15. Основы составления проекта бюджета</w:t>
      </w:r>
    </w:p>
    <w:p w:rsidR="000E25A1" w:rsidRPr="0057497B" w:rsidRDefault="000E25A1" w:rsidP="00820DF9">
      <w:pPr>
        <w:autoSpaceDE w:val="0"/>
        <w:autoSpaceDN w:val="0"/>
        <w:adjustRightInd w:val="0"/>
        <w:ind w:firstLine="709"/>
        <w:jc w:val="both"/>
        <w:rPr>
          <w:rFonts w:ascii="Arial" w:eastAsiaTheme="minorHAnsi" w:hAnsi="Arial" w:cs="Arial"/>
          <w:bCs/>
          <w:iCs/>
          <w:color w:val="000000" w:themeColor="text1"/>
          <w:sz w:val="24"/>
          <w:szCs w:val="24"/>
          <w:lang w:eastAsia="en-US"/>
        </w:rPr>
      </w:pPr>
      <w:r w:rsidRPr="0057497B">
        <w:rPr>
          <w:rFonts w:ascii="Arial" w:eastAsiaTheme="minorHAnsi" w:hAnsi="Arial" w:cs="Arial"/>
          <w:bCs/>
          <w:iCs/>
          <w:color w:val="000000" w:themeColor="text1"/>
          <w:sz w:val="24"/>
          <w:szCs w:val="24"/>
          <w:lang w:eastAsia="en-US"/>
        </w:rPr>
        <w:t xml:space="preserve">1. Составление проекта городского бюджета основывается на прогнозе социально-экономического развития </w:t>
      </w:r>
      <w:r w:rsidRPr="0057497B">
        <w:rPr>
          <w:rFonts w:ascii="Arial" w:hAnsi="Arial" w:cs="Arial"/>
          <w:color w:val="000000" w:themeColor="text1"/>
          <w:sz w:val="24"/>
          <w:szCs w:val="24"/>
        </w:rPr>
        <w:t>городского округа в целях финансового обеспечения расходных обязательств</w:t>
      </w:r>
      <w:r w:rsidRPr="0057497B">
        <w:rPr>
          <w:rFonts w:ascii="Arial" w:eastAsiaTheme="minorHAnsi" w:hAnsi="Arial" w:cs="Arial"/>
          <w:bCs/>
          <w:iCs/>
          <w:color w:val="000000" w:themeColor="text1"/>
          <w:sz w:val="24"/>
          <w:szCs w:val="24"/>
          <w:lang w:eastAsia="en-US"/>
        </w:rPr>
        <w:t>;</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Проект бюджета городского округа составляется в порядке, установленном Администрацией городского округа, в соответствии с Бюджетным кодексом Российской Федерации и принимаемыми Советом депутатов городского округа с соблюдением его требований муниципальными нормативными правовыми актами.</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3. Календарный период, на который составляется и утверждается бюджет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на очередной финансовый год и плановый период, устанавливается Решением Совета депутатов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4. Составление проекта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 исключительная прерогатива Администрации </w:t>
      </w:r>
      <w:r w:rsidRPr="0057497B">
        <w:rPr>
          <w:rStyle w:val="a8"/>
          <w:rFonts w:cs="Arial"/>
          <w:b w:val="0"/>
          <w:color w:val="000000" w:themeColor="text1"/>
          <w:sz w:val="24"/>
          <w:szCs w:val="24"/>
        </w:rPr>
        <w:t>городского округа.</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5. Непосредственное составление проекта бюджета</w:t>
      </w:r>
      <w:r w:rsidRPr="0057497B">
        <w:rPr>
          <w:rStyle w:val="a8"/>
          <w:rFonts w:cs="Arial"/>
          <w:b w:val="0"/>
          <w:color w:val="000000" w:themeColor="text1"/>
          <w:sz w:val="24"/>
          <w:szCs w:val="24"/>
        </w:rPr>
        <w:t xml:space="preserve"> городского округа </w:t>
      </w:r>
      <w:r w:rsidRPr="0057497B">
        <w:rPr>
          <w:rFonts w:cs="Arial"/>
          <w:color w:val="000000" w:themeColor="text1"/>
          <w:sz w:val="24"/>
          <w:szCs w:val="24"/>
        </w:rPr>
        <w:t xml:space="preserve">осуществляет Финансовое управление Администрации </w:t>
      </w:r>
      <w:r w:rsidRPr="0057497B">
        <w:rPr>
          <w:rStyle w:val="a8"/>
          <w:rFonts w:cs="Arial"/>
          <w:b w:val="0"/>
          <w:color w:val="000000" w:themeColor="text1"/>
          <w:sz w:val="24"/>
          <w:szCs w:val="24"/>
        </w:rPr>
        <w:t>города</w:t>
      </w:r>
      <w:r w:rsidRPr="0057497B">
        <w:rPr>
          <w:rFonts w:cs="Arial"/>
          <w:color w:val="000000" w:themeColor="text1"/>
          <w:sz w:val="24"/>
          <w:szCs w:val="24"/>
        </w:rPr>
        <w:t>.</w:t>
      </w:r>
    </w:p>
    <w:p w:rsidR="000E25A1" w:rsidRPr="0057497B" w:rsidRDefault="000E25A1" w:rsidP="00820DF9">
      <w:pPr>
        <w:pStyle w:val="ConsNormal"/>
        <w:widowControl/>
        <w:ind w:right="0" w:firstLine="709"/>
        <w:jc w:val="both"/>
        <w:rPr>
          <w:rFonts w:cs="Arial"/>
          <w:color w:val="000000" w:themeColor="text1"/>
          <w:sz w:val="24"/>
          <w:szCs w:val="24"/>
        </w:rPr>
      </w:pP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16. Долгосрочное бюджетное планирование</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1. Долгосрочное бюджетное планирование осуществляется путём формирования бюджетного прогноза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на долгосрочный период, если Совет депутатов </w:t>
      </w:r>
      <w:r w:rsidRPr="0057497B">
        <w:rPr>
          <w:rStyle w:val="a8"/>
          <w:rFonts w:ascii="Arial" w:hAnsi="Arial" w:cs="Arial"/>
          <w:b w:val="0"/>
          <w:color w:val="000000" w:themeColor="text1"/>
          <w:sz w:val="24"/>
          <w:szCs w:val="24"/>
        </w:rPr>
        <w:lastRenderedPageBreak/>
        <w:t>городского округа</w:t>
      </w:r>
      <w:r w:rsidRPr="0057497B">
        <w:rPr>
          <w:rFonts w:ascii="Arial" w:hAnsi="Arial" w:cs="Arial"/>
          <w:color w:val="000000" w:themeColor="text1"/>
          <w:sz w:val="24"/>
          <w:szCs w:val="24"/>
        </w:rPr>
        <w:t xml:space="preserve"> принял решение о его формировании в соответствии с требованиями Бюджетного кодекса Российской Федерации.</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Под бюджетным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городского округа, а также содержащий основные подходы к формированию бюджетной политики на долгосрочный период.</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3. Бюджетный прогноз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Бюджетный прогноз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на долгосрочный период может быть изменён с учётом изменения прогноза социально-экономического развития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на соответствующий период и принятого решения о бюджете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без продления периода его действия.</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4. Порядок разработки и утверждения, период действия, а также требования к составу и содержанию бюджетного прогноза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на долгосрочный период устанавливаются Администрацией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с соблюдением требований Бюджетного кодекса Российской Федерации.</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5. Проект бюджетного прогноза (проект изменений бюджетного прогноза)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на долгосрочный период (за исключением показателей финансового обеспечения муниципальных программ) представляется в Совет депутатов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одновременно с проектом решения о соответствующем бюджете.</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6. Бюджетный прогноз (изменения бюджетного прогноза)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на долгосрочный период утверждается Администрацией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в срок, не превышающий двух месяцев со дня официального опубликования решения о бюджете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17. Сведения, необходимые для составления проекта бюджета</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1.Составление проектов бюджетов основывается на:</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основных </w:t>
      </w:r>
      <w:hyperlink r:id="rId27" w:history="1">
        <w:r w:rsidRPr="0057497B">
          <w:rPr>
            <w:rFonts w:ascii="Arial" w:hAnsi="Arial" w:cs="Arial"/>
            <w:color w:val="000000" w:themeColor="text1"/>
            <w:sz w:val="24"/>
            <w:szCs w:val="24"/>
          </w:rPr>
          <w:t>направлениях</w:t>
        </w:r>
      </w:hyperlink>
      <w:r w:rsidRPr="0057497B">
        <w:rPr>
          <w:rFonts w:ascii="Arial" w:hAnsi="Arial" w:cs="Arial"/>
          <w:color w:val="000000" w:themeColor="text1"/>
          <w:sz w:val="24"/>
          <w:szCs w:val="24"/>
        </w:rPr>
        <w:t xml:space="preserve"> бюджетной и налоговой политики;</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прогнозе социально-экономического развития;</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бюджетном прогнозе (проекте бюджетного прогноза, проекте изменений бюджетного прогноза) на долгосрочный период;</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муниципальных программах (проектах муниципальных программ, проектах изменений указанных программ).</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2. В целях своевременного и качественного составления проекта бюджета городского округа Финансовое управление Администрации </w:t>
      </w:r>
      <w:r w:rsidRPr="0057497B">
        <w:rPr>
          <w:rStyle w:val="a8"/>
          <w:rFonts w:cs="Arial"/>
          <w:b w:val="0"/>
          <w:color w:val="000000" w:themeColor="text1"/>
          <w:sz w:val="24"/>
          <w:szCs w:val="24"/>
        </w:rPr>
        <w:t>города</w:t>
      </w:r>
      <w:r w:rsidRPr="0057497B">
        <w:rPr>
          <w:rFonts w:cs="Arial"/>
          <w:color w:val="000000" w:themeColor="text1"/>
          <w:sz w:val="24"/>
          <w:szCs w:val="24"/>
        </w:rPr>
        <w:t xml:space="preserve"> имеет право получать необходимые сведения от иных финансовых органов, а также от иных структурных подразделений Администрации городского округа.</w:t>
      </w:r>
    </w:p>
    <w:p w:rsidR="000E25A1" w:rsidRPr="0057497B" w:rsidRDefault="000E25A1" w:rsidP="00820DF9">
      <w:pPr>
        <w:pStyle w:val="ConsNormal"/>
        <w:widowControl/>
        <w:ind w:right="0" w:firstLine="709"/>
        <w:jc w:val="both"/>
        <w:rPr>
          <w:rFonts w:cs="Arial"/>
          <w:color w:val="000000" w:themeColor="text1"/>
          <w:sz w:val="24"/>
          <w:szCs w:val="24"/>
        </w:rPr>
      </w:pPr>
    </w:p>
    <w:p w:rsidR="000E25A1" w:rsidRPr="0057497B" w:rsidRDefault="000E25A1" w:rsidP="00820DF9">
      <w:pPr>
        <w:pStyle w:val="22"/>
        <w:spacing w:after="0" w:line="240" w:lineRule="auto"/>
        <w:ind w:left="0"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Статья 18. Основные направления бюджетной и налоговой политики городского округа </w:t>
      </w:r>
    </w:p>
    <w:p w:rsidR="000E25A1" w:rsidRPr="0057497B" w:rsidRDefault="000E25A1" w:rsidP="00820DF9">
      <w:pPr>
        <w:pStyle w:val="22"/>
        <w:spacing w:after="0" w:line="240" w:lineRule="auto"/>
        <w:ind w:left="0" w:firstLine="709"/>
        <w:jc w:val="both"/>
        <w:rPr>
          <w:rFonts w:ascii="Arial" w:hAnsi="Arial" w:cs="Arial"/>
          <w:color w:val="000000" w:themeColor="text1"/>
          <w:sz w:val="24"/>
          <w:szCs w:val="24"/>
        </w:rPr>
      </w:pPr>
      <w:r w:rsidRPr="0057497B">
        <w:rPr>
          <w:rFonts w:ascii="Arial" w:hAnsi="Arial" w:cs="Arial"/>
          <w:color w:val="000000" w:themeColor="text1"/>
          <w:sz w:val="24"/>
          <w:szCs w:val="24"/>
        </w:rPr>
        <w:t>Основные направления бюджетной политики городского округа должны содержать краткий анализ структуры расходов в текущем финансовом году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учётом прогнозов и программ социально-экономического развития городского округа.</w:t>
      </w:r>
    </w:p>
    <w:p w:rsidR="000E25A1" w:rsidRPr="0057497B" w:rsidRDefault="000E25A1" w:rsidP="000E25A1">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Основные направления налоговой политики городского округа должны содержать анализ законодательства о налогах и сборах в части налогов и сборов, формирующих </w:t>
      </w:r>
      <w:r w:rsidRPr="0057497B">
        <w:rPr>
          <w:rFonts w:ascii="Arial" w:hAnsi="Arial" w:cs="Arial"/>
          <w:color w:val="000000" w:themeColor="text1"/>
          <w:sz w:val="24"/>
          <w:szCs w:val="24"/>
        </w:rPr>
        <w:lastRenderedPageBreak/>
        <w:t>налоговые доходы бюджета; обоснование предложений по его совершенствованию в пределах компетенции органов местного самоуправления городского округа; оценку влияния данных предложений на сценарные условия.</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Основные направления бюджетной и налоговой политики разрабатываются Финансовым управлением Администрации города.</w:t>
      </w:r>
    </w:p>
    <w:p w:rsidR="000E25A1" w:rsidRPr="0057497B" w:rsidRDefault="000E25A1" w:rsidP="00E54D55">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0E25A1" w:rsidRPr="0057497B" w:rsidRDefault="000E25A1" w:rsidP="00E54D55">
      <w:pPr>
        <w:pStyle w:val="ConsNormal"/>
        <w:widowControl/>
        <w:ind w:right="0" w:firstLine="709"/>
        <w:jc w:val="both"/>
        <w:rPr>
          <w:rFonts w:cs="Arial"/>
          <w:color w:val="000000" w:themeColor="text1"/>
          <w:sz w:val="24"/>
          <w:szCs w:val="24"/>
        </w:rPr>
      </w:pPr>
    </w:p>
    <w:p w:rsidR="000E25A1" w:rsidRPr="0057497B" w:rsidRDefault="000E25A1" w:rsidP="00E54D55">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19. Прогноз социально-экономического развития городского округа Реутов</w:t>
      </w:r>
    </w:p>
    <w:p w:rsidR="000E25A1" w:rsidRPr="0057497B" w:rsidRDefault="000E25A1" w:rsidP="00E54D55">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1. Прогноз социально-экономического развития городского округа разрабатывается Администрацией городского округа на период не менее трёх лет.</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3. 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бюджета городского округа в Совет депутатов городского округа.</w:t>
      </w:r>
    </w:p>
    <w:p w:rsidR="000E25A1" w:rsidRPr="0057497B" w:rsidRDefault="000E25A1" w:rsidP="00E54D55">
      <w:pPr>
        <w:ind w:firstLine="709"/>
        <w:jc w:val="both"/>
        <w:rPr>
          <w:rFonts w:ascii="Arial" w:hAnsi="Arial" w:cs="Arial"/>
          <w:bCs/>
          <w:color w:val="000000" w:themeColor="text1"/>
          <w:sz w:val="24"/>
          <w:szCs w:val="24"/>
        </w:rPr>
      </w:pPr>
      <w:r w:rsidRPr="0057497B">
        <w:rPr>
          <w:rStyle w:val="a8"/>
          <w:rFonts w:ascii="Arial" w:hAnsi="Arial" w:cs="Arial"/>
          <w:b w:val="0"/>
          <w:color w:val="000000" w:themeColor="text1"/>
          <w:sz w:val="24"/>
          <w:szCs w:val="24"/>
        </w:rPr>
        <w:t xml:space="preserve">4. Прогноз социально-экономического развития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5. Изменение прогноза социально-экономического развития городского округа в ходе составления или рассмотрения проекта бюджета городского округа влечёт за собой изменение основных характеристик проекта бюджета городского округа.</w:t>
      </w:r>
    </w:p>
    <w:p w:rsidR="000E25A1" w:rsidRPr="00E54D55" w:rsidRDefault="000E25A1" w:rsidP="00E54D55">
      <w:pPr>
        <w:pStyle w:val="ConsNormal"/>
        <w:ind w:right="0" w:firstLine="709"/>
        <w:jc w:val="both"/>
        <w:rPr>
          <w:rFonts w:cs="Arial"/>
          <w:color w:val="000000" w:themeColor="text1"/>
          <w:sz w:val="24"/>
          <w:szCs w:val="24"/>
        </w:rPr>
      </w:pPr>
    </w:p>
    <w:p w:rsidR="000E25A1" w:rsidRPr="0057497B" w:rsidRDefault="000E25A1" w:rsidP="00E54D55">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w:t>
      </w:r>
      <w:r w:rsidR="00E54D55">
        <w:rPr>
          <w:rFonts w:ascii="Arial" w:hAnsi="Arial" w:cs="Arial"/>
          <w:color w:val="000000" w:themeColor="text1"/>
          <w:sz w:val="24"/>
          <w:szCs w:val="24"/>
        </w:rPr>
        <w:t>тья 20. Муниципальные программы</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 Муниципальные программы утверждаются Администрацией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Сроки реализации муниципальных программ определяются Администрацией городского округа в устанавливаемом ею порядке.</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Порядок принятия решений о разработке муниципальных программ и их формирования, и реализации устанавливается постановлением А</w:t>
      </w:r>
      <w:r w:rsidR="00E54D55">
        <w:rPr>
          <w:rFonts w:ascii="Arial" w:hAnsi="Arial" w:cs="Arial"/>
          <w:color w:val="000000" w:themeColor="text1"/>
          <w:sz w:val="24"/>
          <w:szCs w:val="24"/>
        </w:rPr>
        <w:t>дминистрации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Объём бюджетных ассигнований на финансовое обеспечение реализации муниципальных программ утверждается решением о бюджете городского округа по соответствующей каждой программе целевой статье расходов бюджета в соответствии с постановлением Администрации городского</w:t>
      </w:r>
      <w:r w:rsidR="00E54D55">
        <w:rPr>
          <w:rFonts w:ascii="Arial" w:hAnsi="Arial" w:cs="Arial"/>
          <w:color w:val="000000" w:themeColor="text1"/>
          <w:sz w:val="24"/>
          <w:szCs w:val="24"/>
        </w:rPr>
        <w:t xml:space="preserve"> округа, утвердившим программу.</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Муниципальные программы, предлагаемые к финансированию начиная с очередного финансового года, подлежат утверждению Администрацией городского округа в сроки, установленные постановлением А</w:t>
      </w:r>
      <w:r w:rsidR="00E54D55">
        <w:rPr>
          <w:rFonts w:ascii="Arial" w:hAnsi="Arial" w:cs="Arial"/>
          <w:color w:val="000000" w:themeColor="text1"/>
          <w:sz w:val="24"/>
          <w:szCs w:val="24"/>
        </w:rPr>
        <w:t>дминистрации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Муниципальные программы подлежат приведению в соответствие с решением о бюджете городского округа не позднее трёх месяце</w:t>
      </w:r>
      <w:r w:rsidR="00E54D55">
        <w:rPr>
          <w:rFonts w:ascii="Arial" w:hAnsi="Arial" w:cs="Arial"/>
          <w:color w:val="000000" w:themeColor="text1"/>
          <w:sz w:val="24"/>
          <w:szCs w:val="24"/>
        </w:rPr>
        <w:t>в со дня вступления его в силу.</w:t>
      </w:r>
    </w:p>
    <w:p w:rsidR="00E54D55"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3. По каждой муниципальной программе ежегодно проводится оценка эффективности её реализации. Порядок проведения оценки и её критерии устанавливаются постановлением Администрации городског</w:t>
      </w:r>
      <w:r w:rsidR="00E54D55">
        <w:rPr>
          <w:rFonts w:ascii="Arial" w:hAnsi="Arial" w:cs="Arial"/>
          <w:color w:val="000000" w:themeColor="text1"/>
          <w:sz w:val="24"/>
          <w:szCs w:val="24"/>
        </w:rPr>
        <w:t>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 результатам указанной оценки Администрацией городского округа может быть принято решение о необходимости прекращения или об изменении начиная с очередного финансового года ранее утверждённой муниципальной программы, в том числе о необходимости изменения объёма бюджетных ассигнований на финансовое обеспечение реализации муниципальной программы.</w:t>
      </w:r>
    </w:p>
    <w:p w:rsidR="000E25A1" w:rsidRPr="0057497B" w:rsidRDefault="000E25A1" w:rsidP="00E54D55">
      <w:pPr>
        <w:pStyle w:val="ConsNormal"/>
        <w:widowControl/>
        <w:ind w:right="0" w:firstLine="709"/>
        <w:jc w:val="both"/>
        <w:rPr>
          <w:rFonts w:cs="Arial"/>
          <w:color w:val="000000" w:themeColor="text1"/>
          <w:sz w:val="24"/>
          <w:szCs w:val="24"/>
        </w:rPr>
      </w:pPr>
    </w:p>
    <w:p w:rsidR="000E25A1" w:rsidRPr="0057497B" w:rsidRDefault="000E25A1" w:rsidP="00E54D55">
      <w:pPr>
        <w:pStyle w:val="1"/>
        <w:spacing w:before="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21. Реестр расходных</w:t>
      </w:r>
      <w:r w:rsidR="00E54D55">
        <w:rPr>
          <w:rFonts w:ascii="Arial" w:hAnsi="Arial" w:cs="Arial"/>
          <w:color w:val="000000" w:themeColor="text1"/>
          <w:sz w:val="24"/>
          <w:szCs w:val="24"/>
        </w:rPr>
        <w:t xml:space="preserve"> обязательств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1. Реестр расходных обязательств городского округа ведётся финансовым управлением Администрации городского округа и представляется в Министерство </w:t>
      </w:r>
      <w:r w:rsidRPr="0057497B">
        <w:rPr>
          <w:rFonts w:ascii="Arial" w:hAnsi="Arial" w:cs="Arial"/>
          <w:color w:val="000000" w:themeColor="text1"/>
          <w:sz w:val="24"/>
          <w:szCs w:val="24"/>
        </w:rPr>
        <w:lastRenderedPageBreak/>
        <w:t>экономики и финансов Московской области в порядке, установленном Министерством экономики</w:t>
      </w:r>
      <w:r w:rsidR="00E54D55">
        <w:rPr>
          <w:rFonts w:ascii="Arial" w:hAnsi="Arial" w:cs="Arial"/>
          <w:color w:val="000000" w:themeColor="text1"/>
          <w:sz w:val="24"/>
          <w:szCs w:val="24"/>
        </w:rPr>
        <w:t xml:space="preserve"> и финансов Московской области.</w:t>
      </w:r>
    </w:p>
    <w:p w:rsidR="000E25A1" w:rsidRPr="0057497B" w:rsidRDefault="000E25A1" w:rsidP="00E54D55">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2. Под реестром расходных обязательств понимается используемый при составлении проекта бюджета</w:t>
      </w:r>
      <w:r w:rsidRPr="0057497B">
        <w:rPr>
          <w:rFonts w:ascii="Arial" w:hAnsi="Arial" w:cs="Arial"/>
          <w:color w:val="000000" w:themeColor="text1"/>
          <w:sz w:val="24"/>
          <w:szCs w:val="24"/>
        </w:rPr>
        <w:t xml:space="preserve"> городского округа </w:t>
      </w:r>
      <w:r w:rsidRPr="0057497B">
        <w:rPr>
          <w:rStyle w:val="a8"/>
          <w:rFonts w:ascii="Arial" w:hAnsi="Arial" w:cs="Arial"/>
          <w:b w:val="0"/>
          <w:color w:val="000000" w:themeColor="text1"/>
          <w:sz w:val="24"/>
          <w:szCs w:val="24"/>
        </w:rPr>
        <w:t>свод (перечень) законов, иных нормативных правовых актов, муниципальных правовых актов</w:t>
      </w:r>
      <w:r w:rsidRPr="0057497B">
        <w:rPr>
          <w:rFonts w:ascii="Arial" w:hAnsi="Arial" w:cs="Arial"/>
          <w:color w:val="000000" w:themeColor="text1"/>
          <w:sz w:val="24"/>
          <w:szCs w:val="24"/>
        </w:rPr>
        <w:t xml:space="preserve"> городского округа</w:t>
      </w:r>
      <w:r w:rsidRPr="0057497B">
        <w:rPr>
          <w:rStyle w:val="a8"/>
          <w:rFonts w:ascii="Arial" w:hAnsi="Arial" w:cs="Arial"/>
          <w:b w:val="0"/>
          <w:color w:val="000000" w:themeColor="text1"/>
          <w:sz w:val="24"/>
          <w:szCs w:val="24"/>
        </w:rPr>
        <w:t xml:space="preserve">,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с оценкой объёмов бюджетных ассигнований, необходимых для исполнения, включённых в реестр обязательств.</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3. Порядок ведения реестра расходных обязательств городского округа Реутов устанавливается постановлением Администрации городского округа.</w:t>
      </w:r>
    </w:p>
    <w:p w:rsidR="000E25A1" w:rsidRPr="0057497B" w:rsidRDefault="000E25A1" w:rsidP="00E54D55">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22. Порядок и сроки составления пр</w:t>
      </w:r>
      <w:r w:rsidR="00E54D55">
        <w:rPr>
          <w:rFonts w:ascii="Arial" w:hAnsi="Arial" w:cs="Arial"/>
          <w:color w:val="000000" w:themeColor="text1"/>
          <w:sz w:val="24"/>
          <w:szCs w:val="24"/>
        </w:rPr>
        <w:t>оекта бюджета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Порядок и сроки составления проекта бюджета городского округа устанавливаются Администрацией городского округа Реутов с соблюдением требований, устанавливаемых Бюджетным кодексом Российской Федерации, настоящим Положением и правовыми актами Совета депутатов городского округа.</w:t>
      </w:r>
    </w:p>
    <w:p w:rsidR="000E25A1" w:rsidRPr="0057497B" w:rsidRDefault="000E25A1" w:rsidP="00E54D55">
      <w:pPr>
        <w:pStyle w:val="a6"/>
        <w:ind w:left="0" w:firstLine="709"/>
        <w:rPr>
          <w:i w:val="0"/>
          <w:color w:val="000000" w:themeColor="text1"/>
          <w:sz w:val="24"/>
          <w:szCs w:val="24"/>
        </w:rPr>
      </w:pP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23. Состав показателей, представляемых для рассмотрения и утверждения в реше</w:t>
      </w:r>
      <w:r w:rsidR="00856815">
        <w:rPr>
          <w:rFonts w:ascii="Arial" w:hAnsi="Arial" w:cs="Arial"/>
          <w:color w:val="000000" w:themeColor="text1"/>
          <w:sz w:val="24"/>
          <w:szCs w:val="24"/>
        </w:rPr>
        <w:t>нии о бюджете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 В решении о бюджете городского округа должны содержаться основные характеристики бюджета, к которым относятся общий объём доходов бюджета, общий объём расходов бюджета, дефицит (профицит) бюджета, а также иные показатели, установленные Бюджетным кодексом Российской Федерации, законами Московской области, решениями Совета депутатов городского ок</w:t>
      </w:r>
      <w:r w:rsidR="00856815">
        <w:rPr>
          <w:rFonts w:ascii="Arial" w:hAnsi="Arial" w:cs="Arial"/>
          <w:color w:val="000000" w:themeColor="text1"/>
          <w:sz w:val="24"/>
          <w:szCs w:val="24"/>
        </w:rPr>
        <w:t>руга (кроме решений о бюджете).</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Решением о бюджете городск</w:t>
      </w:r>
      <w:r w:rsidR="00856815">
        <w:rPr>
          <w:rFonts w:ascii="Arial" w:hAnsi="Arial" w:cs="Arial"/>
          <w:color w:val="000000" w:themeColor="text1"/>
          <w:sz w:val="24"/>
          <w:szCs w:val="24"/>
        </w:rPr>
        <w:t>ого округа Реутов утверждаются:</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перечень главных администраторов доходов бюджета;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перечень главных администраторов источников финансирования дефицита бюджета;</w:t>
      </w:r>
    </w:p>
    <w:p w:rsidR="000E25A1" w:rsidRPr="0057497B" w:rsidRDefault="000E25A1" w:rsidP="00E54D55">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распределение бюджетных ассигнований по разделам, подразделам, целевым статьям (муниципальным программам городского округа Реутов Московской области и непрограммным направлениям деятельности), группам и подгруппам видов расходов классификации расходов бюджета Московской области на очередной финансовый год и плановый период;</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ведомственная структура расходов бюджета на очередной фи</w:t>
      </w:r>
      <w:r w:rsidR="00856815">
        <w:rPr>
          <w:rFonts w:ascii="Arial" w:hAnsi="Arial" w:cs="Arial"/>
          <w:color w:val="000000" w:themeColor="text1"/>
          <w:sz w:val="24"/>
          <w:szCs w:val="24"/>
        </w:rPr>
        <w:t>нансовый год и плановый период;</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общий объём бюджетных ассигнований, направляемых на исполнение публ</w:t>
      </w:r>
      <w:r w:rsidR="00856815">
        <w:rPr>
          <w:rFonts w:ascii="Arial" w:hAnsi="Arial" w:cs="Arial"/>
          <w:color w:val="000000" w:themeColor="text1"/>
          <w:sz w:val="24"/>
          <w:szCs w:val="24"/>
        </w:rPr>
        <w:t>ичных нормативных обязательств;</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объём межбюджетных трансфертов, получаемых из других бюджетов в очередном финансо</w:t>
      </w:r>
      <w:r w:rsidR="00856815">
        <w:rPr>
          <w:rFonts w:ascii="Arial" w:hAnsi="Arial" w:cs="Arial"/>
          <w:color w:val="000000" w:themeColor="text1"/>
          <w:sz w:val="24"/>
          <w:szCs w:val="24"/>
        </w:rPr>
        <w:t>вом году и плановом периоде;</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общий объём условно утверждаемых (утверждённых) расходов в случае утверждения бюджета на очередной финансовый год и плановый период на первый год планового периода в объёме не менее 2,5 процента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на второй год планового периода в объёме не менее 5 процентов </w:t>
      </w:r>
      <w:r w:rsidR="00856815">
        <w:rPr>
          <w:rFonts w:ascii="Arial" w:hAnsi="Arial" w:cs="Arial"/>
          <w:color w:val="000000" w:themeColor="text1"/>
          <w:sz w:val="24"/>
          <w:szCs w:val="24"/>
        </w:rPr>
        <w:t>общего объёма расходов бюджета;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источники финансирования дефицита бюджета на очередной фи</w:t>
      </w:r>
      <w:r w:rsidR="00856815">
        <w:rPr>
          <w:rFonts w:ascii="Arial" w:hAnsi="Arial" w:cs="Arial"/>
          <w:color w:val="000000" w:themeColor="text1"/>
          <w:sz w:val="24"/>
          <w:szCs w:val="24"/>
        </w:rPr>
        <w:t>нансовый год и плановый период;</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верхний предел муниципального внутреннего долга городского округа Реутов по состоянию на 1 января года, следующего за очередным финансовым годом и каждым </w:t>
      </w:r>
      <w:r w:rsidRPr="0057497B">
        <w:rPr>
          <w:rFonts w:ascii="Arial" w:hAnsi="Arial" w:cs="Arial"/>
          <w:color w:val="000000" w:themeColor="text1"/>
          <w:sz w:val="24"/>
          <w:szCs w:val="24"/>
        </w:rPr>
        <w:lastRenderedPageBreak/>
        <w:t>годом планового периода, с указанием в том числе верхнего предела до</w:t>
      </w:r>
      <w:r w:rsidR="00856815">
        <w:rPr>
          <w:rFonts w:ascii="Arial" w:hAnsi="Arial" w:cs="Arial"/>
          <w:color w:val="000000" w:themeColor="text1"/>
          <w:sz w:val="24"/>
          <w:szCs w:val="24"/>
        </w:rPr>
        <w:t>лга по муниципальным гарантиям;</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иные показатели бюджета городского округа, установленные Бюджетным кодексом Российской Федерации, муниципальным правовым актом, принятым Совет</w:t>
      </w:r>
      <w:r w:rsidR="00856815">
        <w:rPr>
          <w:rFonts w:ascii="Arial" w:hAnsi="Arial" w:cs="Arial"/>
          <w:color w:val="000000" w:themeColor="text1"/>
          <w:sz w:val="24"/>
          <w:szCs w:val="24"/>
        </w:rPr>
        <w:t>ом депутатов городского округа.</w:t>
      </w:r>
    </w:p>
    <w:p w:rsidR="000E25A1" w:rsidRPr="0057497B" w:rsidRDefault="000E25A1" w:rsidP="006A0344">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3. В случае утверждения бюджета</w:t>
      </w:r>
      <w:r w:rsidRPr="0057497B">
        <w:rPr>
          <w:rFonts w:ascii="Arial" w:hAnsi="Arial" w:cs="Arial"/>
          <w:color w:val="000000" w:themeColor="text1"/>
          <w:sz w:val="24"/>
          <w:szCs w:val="24"/>
        </w:rPr>
        <w:t xml:space="preserve"> городского округа </w:t>
      </w:r>
      <w:r w:rsidRPr="0057497B">
        <w:rPr>
          <w:rStyle w:val="a8"/>
          <w:rFonts w:ascii="Arial" w:hAnsi="Arial" w:cs="Arial"/>
          <w:b w:val="0"/>
          <w:color w:val="000000" w:themeColor="text1"/>
          <w:sz w:val="24"/>
          <w:szCs w:val="24"/>
        </w:rPr>
        <w:t xml:space="preserve">на очередной финансовый год и плановый период проект решения о бюджете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 xml:space="preserve">утверждается путём изменения параметров планового периода утверждённого бюджета и добавления к ним параметров второго года планового периода проекта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4. Под условно утверждаемыми (утверждёнными) расходами понимаются не распределённые в плановом периоде в соответствии с классификацией расходов б</w:t>
      </w:r>
      <w:r w:rsidR="006A0344">
        <w:rPr>
          <w:rFonts w:ascii="Arial" w:hAnsi="Arial" w:cs="Arial"/>
          <w:color w:val="000000" w:themeColor="text1"/>
          <w:sz w:val="24"/>
          <w:szCs w:val="24"/>
        </w:rPr>
        <w:t>юджетов бюджетные ассигнования.</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5. Решением о бюджете </w:t>
      </w:r>
      <w:r w:rsidRPr="0057497B">
        <w:rPr>
          <w:rStyle w:val="a8"/>
          <w:rFonts w:ascii="Arial" w:hAnsi="Arial" w:cs="Arial"/>
          <w:b w:val="0"/>
          <w:color w:val="000000" w:themeColor="text1"/>
          <w:sz w:val="24"/>
          <w:szCs w:val="24"/>
        </w:rPr>
        <w:t xml:space="preserve">городского округа </w:t>
      </w:r>
      <w:r w:rsidRPr="0057497B">
        <w:rPr>
          <w:rFonts w:ascii="Arial" w:hAnsi="Arial" w:cs="Arial"/>
          <w:color w:val="000000" w:themeColor="text1"/>
          <w:sz w:val="24"/>
          <w:szCs w:val="24"/>
        </w:rPr>
        <w:t>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городского округа, сверх соответствующих бюджетных ассигнований и (или) общего объёма расходов бюджета.</w:t>
      </w:r>
    </w:p>
    <w:p w:rsidR="000E25A1" w:rsidRPr="0057497B" w:rsidRDefault="000E25A1" w:rsidP="006A0344">
      <w:pPr>
        <w:ind w:firstLine="709"/>
        <w:jc w:val="both"/>
        <w:rPr>
          <w:rFonts w:ascii="Arial" w:hAnsi="Arial" w:cs="Arial"/>
          <w:color w:val="000000" w:themeColor="text1"/>
          <w:sz w:val="24"/>
          <w:szCs w:val="24"/>
        </w:rPr>
      </w:pPr>
    </w:p>
    <w:p w:rsidR="000E25A1" w:rsidRPr="0057497B" w:rsidRDefault="000E25A1" w:rsidP="006A0344">
      <w:pPr>
        <w:pStyle w:val="a7"/>
        <w:ind w:left="0" w:firstLine="709"/>
        <w:rPr>
          <w:color w:val="000000" w:themeColor="text1"/>
          <w:sz w:val="24"/>
          <w:szCs w:val="24"/>
        </w:rPr>
      </w:pPr>
      <w:r w:rsidRPr="0057497B">
        <w:rPr>
          <w:rStyle w:val="aa"/>
          <w:b w:val="0"/>
          <w:color w:val="000000" w:themeColor="text1"/>
          <w:sz w:val="24"/>
          <w:szCs w:val="24"/>
        </w:rPr>
        <w:t>Статья 24.</w:t>
      </w:r>
      <w:r w:rsidRPr="0057497B">
        <w:rPr>
          <w:color w:val="000000" w:themeColor="text1"/>
          <w:sz w:val="24"/>
          <w:szCs w:val="24"/>
        </w:rPr>
        <w:t xml:space="preserve"> Документы и материалы, представляемые одновременно с проектом бюджета городского округа</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Одновременно с проектом решения о бюджете городского округа</w:t>
      </w:r>
      <w:r w:rsidRPr="0057497B">
        <w:rPr>
          <w:rStyle w:val="a8"/>
          <w:rFonts w:ascii="Arial" w:hAnsi="Arial" w:cs="Arial"/>
          <w:b w:val="0"/>
          <w:color w:val="000000" w:themeColor="text1"/>
          <w:sz w:val="24"/>
          <w:szCs w:val="24"/>
        </w:rPr>
        <w:t xml:space="preserve"> </w:t>
      </w:r>
      <w:r w:rsidRPr="0057497B">
        <w:rPr>
          <w:rFonts w:ascii="Arial" w:hAnsi="Arial" w:cs="Arial"/>
          <w:color w:val="000000" w:themeColor="text1"/>
          <w:sz w:val="24"/>
          <w:szCs w:val="24"/>
        </w:rPr>
        <w:t>в Совет депутатов городского округа представляются:</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основные </w:t>
      </w:r>
      <w:hyperlink r:id="rId28" w:history="1">
        <w:r w:rsidRPr="0057497B">
          <w:rPr>
            <w:rFonts w:ascii="Arial" w:hAnsi="Arial" w:cs="Arial"/>
            <w:color w:val="000000" w:themeColor="text1"/>
            <w:sz w:val="24"/>
            <w:szCs w:val="24"/>
          </w:rPr>
          <w:t>направления</w:t>
        </w:r>
      </w:hyperlink>
      <w:r w:rsidRPr="0057497B">
        <w:rPr>
          <w:rFonts w:ascii="Arial" w:hAnsi="Arial" w:cs="Arial"/>
          <w:color w:val="000000" w:themeColor="text1"/>
          <w:sz w:val="24"/>
          <w:szCs w:val="24"/>
        </w:rPr>
        <w:t xml:space="preserve"> </w:t>
      </w:r>
      <w:r w:rsidR="006A0344">
        <w:rPr>
          <w:rFonts w:ascii="Arial" w:hAnsi="Arial" w:cs="Arial"/>
          <w:color w:val="000000" w:themeColor="text1"/>
          <w:sz w:val="24"/>
          <w:szCs w:val="24"/>
        </w:rPr>
        <w:t>бюджетной и налоговой политики;</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прогноз социально-экономического развития городского округа;</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прогноз основных характеристик (общий объём доходов, общий объём расходов, дефицита (профицита) бюджета) городского округа Реутов на очередной фи</w:t>
      </w:r>
      <w:r w:rsidR="006A0344">
        <w:rPr>
          <w:rFonts w:ascii="Arial" w:hAnsi="Arial" w:cs="Arial"/>
          <w:color w:val="000000" w:themeColor="text1"/>
          <w:sz w:val="24"/>
          <w:szCs w:val="24"/>
        </w:rPr>
        <w:t>нансовый год и плановый период;</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пояснительная записка к проекту бюджета городского округа;</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методики (проекты методик);</w:t>
      </w:r>
    </w:p>
    <w:p w:rsidR="000E25A1" w:rsidRPr="00AF1357" w:rsidRDefault="000E25A1" w:rsidP="006A0344">
      <w:pPr>
        <w:ind w:firstLine="709"/>
        <w:jc w:val="both"/>
        <w:rPr>
          <w:rFonts w:ascii="Arial" w:hAnsi="Arial" w:cs="Arial"/>
          <w:b/>
          <w:color w:val="000000" w:themeColor="text1"/>
          <w:sz w:val="24"/>
          <w:szCs w:val="24"/>
        </w:rPr>
      </w:pPr>
      <w:r w:rsidRPr="0057497B">
        <w:rPr>
          <w:rFonts w:ascii="Arial" w:hAnsi="Arial" w:cs="Arial"/>
          <w:color w:val="000000" w:themeColor="text1"/>
          <w:sz w:val="24"/>
          <w:szCs w:val="24"/>
        </w:rPr>
        <w:t xml:space="preserve">верхний предел муниципального внутреннего долга </w:t>
      </w:r>
      <w:r w:rsidR="00AF1357" w:rsidRPr="0036073B">
        <w:rPr>
          <w:rFonts w:ascii="Arial" w:hAnsi="Arial" w:cs="Arial"/>
          <w:sz w:val="24"/>
          <w:szCs w:val="24"/>
        </w:rPr>
        <w:t>и (или) верхний предел муниципального внешнего долга по состоянию</w:t>
      </w:r>
      <w:r w:rsidR="00AF1357" w:rsidRPr="0057497B">
        <w:rPr>
          <w:rFonts w:ascii="Arial" w:hAnsi="Arial" w:cs="Arial"/>
          <w:color w:val="000000" w:themeColor="text1"/>
          <w:sz w:val="24"/>
          <w:szCs w:val="24"/>
        </w:rPr>
        <w:t xml:space="preserve"> </w:t>
      </w:r>
      <w:r w:rsidRPr="0057497B">
        <w:rPr>
          <w:rFonts w:ascii="Arial" w:hAnsi="Arial" w:cs="Arial"/>
          <w:color w:val="000000" w:themeColor="text1"/>
          <w:sz w:val="24"/>
          <w:szCs w:val="24"/>
        </w:rPr>
        <w:t xml:space="preserve">на 1 января года, следующего за очередным финансовым годом и </w:t>
      </w:r>
      <w:r w:rsidR="006A0344">
        <w:rPr>
          <w:rFonts w:ascii="Arial" w:hAnsi="Arial" w:cs="Arial"/>
          <w:color w:val="000000" w:themeColor="text1"/>
          <w:sz w:val="24"/>
          <w:szCs w:val="24"/>
        </w:rPr>
        <w:t>каждым годом планового периода;</w:t>
      </w:r>
      <w:r w:rsidR="00AF1357">
        <w:rPr>
          <w:rFonts w:ascii="Arial" w:hAnsi="Arial" w:cs="Arial"/>
          <w:color w:val="000000" w:themeColor="text1"/>
          <w:sz w:val="24"/>
          <w:szCs w:val="24"/>
        </w:rPr>
        <w:t xml:space="preserve"> </w:t>
      </w:r>
      <w:r w:rsidR="00AF1357" w:rsidRPr="00AF1357">
        <w:rPr>
          <w:rFonts w:ascii="Arial" w:hAnsi="Arial" w:cs="Arial"/>
          <w:b/>
          <w:color w:val="000000" w:themeColor="text1"/>
          <w:sz w:val="24"/>
          <w:szCs w:val="24"/>
        </w:rPr>
        <w:t>(в ред. от 19.02.2020 № 1/2020-НА)</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оценка ожидаемого исполнения бюджета городского округа</w:t>
      </w:r>
      <w:r w:rsidRPr="0057497B">
        <w:rPr>
          <w:rStyle w:val="a8"/>
          <w:rFonts w:ascii="Arial" w:hAnsi="Arial" w:cs="Arial"/>
          <w:b w:val="0"/>
          <w:color w:val="000000" w:themeColor="text1"/>
          <w:sz w:val="24"/>
          <w:szCs w:val="24"/>
        </w:rPr>
        <w:t xml:space="preserve"> </w:t>
      </w:r>
      <w:r w:rsidR="006A0344">
        <w:rPr>
          <w:rFonts w:ascii="Arial" w:hAnsi="Arial" w:cs="Arial"/>
          <w:color w:val="000000" w:themeColor="text1"/>
          <w:sz w:val="24"/>
          <w:szCs w:val="24"/>
        </w:rPr>
        <w:t>на текущий финансовый год;</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предложенные Советом депутатов городского округа и Контрольно-счётной палатой городского округа проекты бюджетных смет указанных органов, представляемые в случае возникновения разногласий с Финансовым управлением Администрации города в отно</w:t>
      </w:r>
      <w:r w:rsidR="006A0344">
        <w:rPr>
          <w:rFonts w:ascii="Arial" w:hAnsi="Arial" w:cs="Arial"/>
          <w:color w:val="000000" w:themeColor="text1"/>
          <w:sz w:val="24"/>
          <w:szCs w:val="24"/>
        </w:rPr>
        <w:t>шении указанных бюджетных смет;</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реестры источников доходов бюджетов бюджетно</w:t>
      </w:r>
      <w:r w:rsidR="006A0344">
        <w:rPr>
          <w:rFonts w:ascii="Arial" w:hAnsi="Arial" w:cs="Arial"/>
          <w:color w:val="000000" w:themeColor="text1"/>
          <w:sz w:val="24"/>
          <w:szCs w:val="24"/>
        </w:rPr>
        <w:t>й системы Российской Федерации;</w:t>
      </w:r>
    </w:p>
    <w:p w:rsidR="000E25A1" w:rsidRPr="0057497B" w:rsidRDefault="006A0344" w:rsidP="006A0344">
      <w:pPr>
        <w:ind w:firstLine="709"/>
        <w:jc w:val="both"/>
        <w:rPr>
          <w:rFonts w:ascii="Arial" w:hAnsi="Arial" w:cs="Arial"/>
          <w:color w:val="000000" w:themeColor="text1"/>
          <w:sz w:val="24"/>
          <w:szCs w:val="24"/>
        </w:rPr>
      </w:pPr>
      <w:r>
        <w:rPr>
          <w:rFonts w:ascii="Arial" w:hAnsi="Arial" w:cs="Arial"/>
          <w:color w:val="000000" w:themeColor="text1"/>
          <w:sz w:val="24"/>
          <w:szCs w:val="24"/>
        </w:rPr>
        <w:t>иные документы и материалы.</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утверждения решением о бюджете городского округа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w:t>
      </w:r>
      <w:r w:rsidR="006A0344">
        <w:rPr>
          <w:rFonts w:ascii="Arial" w:hAnsi="Arial" w:cs="Arial"/>
          <w:color w:val="000000" w:themeColor="text1"/>
          <w:sz w:val="24"/>
          <w:szCs w:val="24"/>
        </w:rPr>
        <w:t>зменений в указанные паспорта).</w:t>
      </w:r>
    </w:p>
    <w:p w:rsidR="000E25A1" w:rsidRPr="0057497B" w:rsidRDefault="000E25A1" w:rsidP="006A0344">
      <w:pPr>
        <w:ind w:firstLine="709"/>
        <w:jc w:val="both"/>
        <w:rPr>
          <w:rFonts w:ascii="Arial" w:hAnsi="Arial" w:cs="Arial"/>
          <w:color w:val="000000" w:themeColor="text1"/>
          <w:sz w:val="24"/>
          <w:szCs w:val="24"/>
        </w:rPr>
      </w:pPr>
    </w:p>
    <w:p w:rsidR="000E25A1" w:rsidRPr="0057497B" w:rsidRDefault="000E25A1" w:rsidP="006A0344">
      <w:pPr>
        <w:pStyle w:val="ConsNormal"/>
        <w:widowControl/>
        <w:ind w:right="0" w:firstLine="709"/>
        <w:jc w:val="center"/>
        <w:rPr>
          <w:rFonts w:cs="Arial"/>
          <w:color w:val="000000" w:themeColor="text1"/>
          <w:sz w:val="24"/>
          <w:szCs w:val="24"/>
        </w:rPr>
      </w:pPr>
      <w:r w:rsidRPr="0057497B">
        <w:rPr>
          <w:rFonts w:cs="Arial"/>
          <w:color w:val="000000" w:themeColor="text1"/>
          <w:sz w:val="24"/>
          <w:szCs w:val="24"/>
        </w:rPr>
        <w:lastRenderedPageBreak/>
        <w:t xml:space="preserve">Раздел </w:t>
      </w:r>
      <w:r w:rsidRPr="0057497B">
        <w:rPr>
          <w:rFonts w:cs="Arial"/>
          <w:color w:val="000000" w:themeColor="text1"/>
          <w:sz w:val="24"/>
          <w:szCs w:val="24"/>
          <w:lang w:val="en-US"/>
        </w:rPr>
        <w:t>III</w:t>
      </w:r>
      <w:r w:rsidRPr="0057497B">
        <w:rPr>
          <w:rFonts w:cs="Arial"/>
          <w:color w:val="000000" w:themeColor="text1"/>
          <w:sz w:val="24"/>
          <w:szCs w:val="24"/>
        </w:rPr>
        <w:t>. Рассмотрение и утверждение проекта решения о бюджете городского округа на очередной финансовый год и плановый период Советом депутатов городского округа</w:t>
      </w:r>
    </w:p>
    <w:p w:rsidR="000E25A1" w:rsidRPr="0057497B" w:rsidRDefault="000E25A1" w:rsidP="006A0344">
      <w:pPr>
        <w:pStyle w:val="ConsNormal"/>
        <w:widowControl/>
        <w:ind w:right="0" w:firstLine="709"/>
        <w:jc w:val="both"/>
        <w:rPr>
          <w:rFonts w:cs="Arial"/>
          <w:color w:val="000000" w:themeColor="text1"/>
          <w:sz w:val="24"/>
          <w:szCs w:val="24"/>
        </w:rPr>
      </w:pPr>
    </w:p>
    <w:p w:rsidR="000E25A1" w:rsidRPr="0057497B" w:rsidRDefault="000E25A1" w:rsidP="006A034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25. Внесение проекта решения о бюджете городского округа на очередной финансовый год и плановый период в Со</w:t>
      </w:r>
      <w:r w:rsidR="006A0344">
        <w:rPr>
          <w:rFonts w:cs="Arial"/>
          <w:color w:val="000000" w:themeColor="text1"/>
          <w:sz w:val="24"/>
          <w:szCs w:val="24"/>
        </w:rPr>
        <w:t>вет депутатов городского округа</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 Проект решения о бюджете городского округа на очередной финансовый год и плановый период вносится Администрацией городского округа на рассмотрение Совета депутатов городского округа не п</w:t>
      </w:r>
      <w:r w:rsidR="006A0344">
        <w:rPr>
          <w:rFonts w:ascii="Arial" w:hAnsi="Arial" w:cs="Arial"/>
          <w:color w:val="000000" w:themeColor="text1"/>
          <w:sz w:val="24"/>
          <w:szCs w:val="24"/>
        </w:rPr>
        <w:t>озднее 15 ноября текущего года.</w:t>
      </w:r>
    </w:p>
    <w:p w:rsidR="000E25A1" w:rsidRPr="0057497B" w:rsidRDefault="000E25A1" w:rsidP="000E25A1">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2. Одновременно с проектом решения о бюджете городского округа на очередной финансовый год и плановый период в Совет депутатов городского округа представляются документы и материалы в соответствии со </w:t>
      </w:r>
      <w:r w:rsidRPr="0057497B">
        <w:rPr>
          <w:rStyle w:val="a9"/>
          <w:rFonts w:ascii="Arial" w:hAnsi="Arial" w:cs="Arial"/>
          <w:b w:val="0"/>
          <w:color w:val="000000" w:themeColor="text1"/>
          <w:sz w:val="24"/>
          <w:szCs w:val="24"/>
        </w:rPr>
        <w:t>статьёй 24</w:t>
      </w:r>
      <w:r w:rsidR="00725CA8">
        <w:rPr>
          <w:rFonts w:ascii="Arial" w:hAnsi="Arial" w:cs="Arial"/>
          <w:color w:val="000000" w:themeColor="text1"/>
          <w:sz w:val="24"/>
          <w:szCs w:val="24"/>
        </w:rPr>
        <w:t xml:space="preserve"> настоящего Положения.</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3. В случае принятия после внесения проекта решения о бюджете городского округа на очередной финансовый год и плановый период на рассмотрение Совета депутатов городского округа федеральных законов о внесении изменений в законодательство о налогах и сборах, вступающих в силу в очередном финансовом году и плановом периоде, Глава городского округа вправе отозвать проект решения о бюджете городского округа на очередной финансовый год и плановый период в целях последующего внесения в Совет депутатов городского округа проекта решения о бюджете городского округа на очередной финансовый год и плановый период, подготовленного с учётом изменений в законодательство о налогах и сборах, предусмотренных федеральными законами, указанными в настоящей статье, и принятых в соответствии с ними решениями Сове</w:t>
      </w:r>
      <w:r w:rsidR="00725CA8">
        <w:rPr>
          <w:rFonts w:cs="Arial"/>
          <w:color w:val="000000" w:themeColor="text1"/>
          <w:sz w:val="24"/>
          <w:szCs w:val="24"/>
        </w:rPr>
        <w:t>та депутатов городского округа.</w:t>
      </w:r>
    </w:p>
    <w:p w:rsidR="000E25A1" w:rsidRPr="0057497B" w:rsidRDefault="000E25A1" w:rsidP="000E25A1">
      <w:pPr>
        <w:pStyle w:val="ConsNormal"/>
        <w:widowControl/>
        <w:ind w:right="0" w:firstLine="709"/>
        <w:jc w:val="both"/>
        <w:rPr>
          <w:rFonts w:cs="Arial"/>
          <w:color w:val="000000" w:themeColor="text1"/>
          <w:sz w:val="24"/>
          <w:szCs w:val="24"/>
        </w:rPr>
      </w:pP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26. Порядок рассмотрения проекта решения о бюджете городского округа на очередной финансовый год и плановый период Сове</w:t>
      </w:r>
      <w:r w:rsidR="00725CA8">
        <w:rPr>
          <w:rFonts w:cs="Arial"/>
          <w:color w:val="000000" w:themeColor="text1"/>
          <w:sz w:val="24"/>
          <w:szCs w:val="24"/>
        </w:rPr>
        <w:t>том депутатов городского округа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1. Внесённый проект решения о бюджете городского округа на очередной финансовый год и плановый период выносится на рассмотрение в Совет депутатов городского</w:t>
      </w:r>
      <w:r w:rsidR="00725CA8">
        <w:rPr>
          <w:rFonts w:cs="Arial"/>
          <w:color w:val="000000" w:themeColor="text1"/>
          <w:sz w:val="24"/>
          <w:szCs w:val="24"/>
        </w:rPr>
        <w:t xml:space="preserve"> округа.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2. В течение трёх дней со дня внесения проекта решения о бюджете городского округа на очередной финансовый год и плановый период в Совет депутатов городского округа Председатель Совета депутатов городского округа, а в случае его временного отсутствия - заместитель Председателя Совета депутатов городского округа, направляет проект решения о бюджете городского округа на очередной финансовый год и плановый период в комитеты Совета депутатов городского округа для внесения замечаний и предложений, а также в Контрольно-счётную палату городского округа на заключение, представляемое в Совет депутатов города до проведения публичных слушаний по про</w:t>
      </w:r>
      <w:r w:rsidR="00725CA8">
        <w:rPr>
          <w:rFonts w:cs="Arial"/>
          <w:color w:val="000000" w:themeColor="text1"/>
          <w:sz w:val="24"/>
          <w:szCs w:val="24"/>
        </w:rPr>
        <w:t>екту бюджета городского округа.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3. Проект решения о бюджете городского округа на очередной финансовый год и плановый период выносится на публичные слушания в соответствии с порядком организации и проведения публичных слушаний на территории городского округа, утверждаемым Совет</w:t>
      </w:r>
      <w:r w:rsidR="00725CA8">
        <w:rPr>
          <w:rFonts w:ascii="Arial" w:hAnsi="Arial" w:cs="Arial"/>
          <w:color w:val="000000" w:themeColor="text1"/>
          <w:sz w:val="24"/>
          <w:szCs w:val="24"/>
        </w:rPr>
        <w:t>ом депутатов городского округа.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4. Проект решения о бюджете городского округа на очередной финансовый год и плановый период рассматривается Советом депутатов городского округа в двух чтениях. Первое чтение проводится после публичных слуш</w:t>
      </w:r>
      <w:r w:rsidR="00725CA8">
        <w:rPr>
          <w:rFonts w:cs="Arial"/>
          <w:color w:val="000000" w:themeColor="text1"/>
          <w:sz w:val="24"/>
          <w:szCs w:val="24"/>
        </w:rPr>
        <w:t>аний проекта решения о бюджете.</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Предметом первого чтения является одобрение основных параметров проекта решения о бюджете городского округа на очередной фи</w:t>
      </w:r>
      <w:r w:rsidR="00725CA8">
        <w:rPr>
          <w:rFonts w:cs="Arial"/>
          <w:color w:val="000000" w:themeColor="text1"/>
          <w:sz w:val="24"/>
          <w:szCs w:val="24"/>
        </w:rPr>
        <w:t>нансовый год и плановый период.</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5. Во втором чтении проект решения о бюджете городского округа на очередной финансовый год и плановый п</w:t>
      </w:r>
      <w:r w:rsidR="00725CA8">
        <w:rPr>
          <w:rFonts w:cs="Arial"/>
          <w:color w:val="000000" w:themeColor="text1"/>
          <w:sz w:val="24"/>
          <w:szCs w:val="24"/>
        </w:rPr>
        <w:t>ериод принимается окончательно.</w:t>
      </w:r>
    </w:p>
    <w:p w:rsidR="000E25A1" w:rsidRPr="0057497B" w:rsidRDefault="000E25A1" w:rsidP="000E25A1">
      <w:pPr>
        <w:pStyle w:val="ConsNormal"/>
        <w:widowControl/>
        <w:tabs>
          <w:tab w:val="left" w:pos="709"/>
          <w:tab w:val="left" w:pos="851"/>
        </w:tabs>
        <w:ind w:right="0" w:firstLine="709"/>
        <w:jc w:val="both"/>
        <w:rPr>
          <w:rFonts w:cs="Arial"/>
          <w:color w:val="000000" w:themeColor="text1"/>
          <w:sz w:val="24"/>
          <w:szCs w:val="24"/>
        </w:rPr>
      </w:pPr>
      <w:r w:rsidRPr="0057497B">
        <w:rPr>
          <w:rFonts w:cs="Arial"/>
          <w:color w:val="000000" w:themeColor="text1"/>
          <w:sz w:val="24"/>
          <w:szCs w:val="24"/>
        </w:rPr>
        <w:t xml:space="preserve">6. В случае возникновения несогласованных вопросов по проекту решения о бюджете городского округа на очередной финансовый год и плановый период Председателем Совета депутатов городского округа, а в случае его временного </w:t>
      </w:r>
      <w:r w:rsidRPr="0057497B">
        <w:rPr>
          <w:rFonts w:cs="Arial"/>
          <w:color w:val="000000" w:themeColor="text1"/>
          <w:sz w:val="24"/>
          <w:szCs w:val="24"/>
        </w:rPr>
        <w:lastRenderedPageBreak/>
        <w:t>отсутствия – заместителем Председателя Совета депутатов городского округа, может создаваться согласительная комиссия, в которую входит равное количество представителей Администрации городского округа и Сове</w:t>
      </w:r>
      <w:r w:rsidR="000C2BD3">
        <w:rPr>
          <w:rFonts w:cs="Arial"/>
          <w:color w:val="000000" w:themeColor="text1"/>
          <w:sz w:val="24"/>
          <w:szCs w:val="24"/>
        </w:rPr>
        <w:t>та депутатов городского округа.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Согласительная комиссия рассматривает спорные вопросы в период между первым и вторым чтением проекта решения о бюджете городского округа на очередной финансовый год и плановый период в соответствии с регламентом согласительной комиссии, утверждённым Председателем Сове</w:t>
      </w:r>
      <w:r w:rsidR="000C2BD3">
        <w:rPr>
          <w:rFonts w:cs="Arial"/>
          <w:color w:val="000000" w:themeColor="text1"/>
          <w:sz w:val="24"/>
          <w:szCs w:val="24"/>
        </w:rPr>
        <w:t>та депутатов городского округа.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7. Принятое Советом депутатов городского округа решение о бюджете на очередной финансовый год и плановый период направляется Главе городского округа для подписания и</w:t>
      </w:r>
      <w:r w:rsidR="000C2BD3">
        <w:rPr>
          <w:rFonts w:cs="Arial"/>
          <w:color w:val="000000" w:themeColor="text1"/>
          <w:sz w:val="24"/>
          <w:szCs w:val="24"/>
        </w:rPr>
        <w:t xml:space="preserve"> обнародования.</w:t>
      </w:r>
    </w:p>
    <w:p w:rsidR="000E25A1" w:rsidRPr="0057497B" w:rsidRDefault="000E25A1" w:rsidP="000E25A1">
      <w:pPr>
        <w:pStyle w:val="ConsNormal"/>
        <w:widowControl/>
        <w:ind w:right="0" w:firstLine="709"/>
        <w:jc w:val="both"/>
        <w:rPr>
          <w:rFonts w:cs="Arial"/>
          <w:color w:val="000000" w:themeColor="text1"/>
          <w:sz w:val="24"/>
          <w:szCs w:val="24"/>
        </w:rPr>
      </w:pP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27. Сроки утверждения решения о бюджете городского округа на очередной финансовый год и плановый период Советом депутатов городского округа и последствия непринятия проекта решения о бюджете городского округа на очередной финансовы</w:t>
      </w:r>
      <w:r w:rsidR="000C2BD3">
        <w:rPr>
          <w:rFonts w:cs="Arial"/>
          <w:color w:val="000000" w:themeColor="text1"/>
          <w:sz w:val="24"/>
          <w:szCs w:val="24"/>
        </w:rPr>
        <w:t>й год и плановый период</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1. Решение о бюджете городского округа на очередной финансовый год и плановый период должно быть рассмотрено, утверждено Советом депутатов городского округа, подписано Главой городского округа и обнародовано до начала очередного фи</w:t>
      </w:r>
      <w:r w:rsidR="000C2BD3">
        <w:rPr>
          <w:rFonts w:cs="Arial"/>
          <w:color w:val="000000" w:themeColor="text1"/>
          <w:sz w:val="24"/>
          <w:szCs w:val="24"/>
        </w:rPr>
        <w:t>нансового года.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Органы местного самоуправления городского округа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городского округа на очередной фи</w:t>
      </w:r>
      <w:r w:rsidR="000C2BD3">
        <w:rPr>
          <w:rFonts w:cs="Arial"/>
          <w:color w:val="000000" w:themeColor="text1"/>
          <w:sz w:val="24"/>
          <w:szCs w:val="24"/>
        </w:rPr>
        <w:t>нансовый год и плановый период.</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 xml:space="preserve">2. В случае, если решение о бюджете городского округа на очередной финансовый год не вступило в силу с начала текущего финансового года, вводится режим временного управления бюджетом городского округа, в рамках которого Финансовое управление Администрации города правомочно </w:t>
      </w:r>
      <w:r w:rsidRPr="0057497B">
        <w:rPr>
          <w:rStyle w:val="a8"/>
          <w:rFonts w:ascii="Arial" w:hAnsi="Arial" w:cs="Arial"/>
          <w:b w:val="0"/>
          <w:color w:val="000000" w:themeColor="text1"/>
          <w:sz w:val="24"/>
          <w:szCs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отчётном финансовом году.</w:t>
      </w:r>
    </w:p>
    <w:p w:rsidR="000E25A1" w:rsidRPr="0057497B" w:rsidRDefault="000E25A1" w:rsidP="000E25A1">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 xml:space="preserve">Иные показатели, определяемые </w:t>
      </w:r>
      <w:r w:rsidRPr="0057497B">
        <w:rPr>
          <w:rFonts w:ascii="Arial" w:hAnsi="Arial" w:cs="Arial"/>
          <w:color w:val="000000" w:themeColor="text1"/>
          <w:sz w:val="24"/>
          <w:szCs w:val="24"/>
        </w:rPr>
        <w:t>решением о бюджете городского округа на очередной финансовый год и плановый период</w:t>
      </w:r>
      <w:r w:rsidRPr="0057497B">
        <w:rPr>
          <w:rStyle w:val="a8"/>
          <w:rFonts w:ascii="Arial" w:hAnsi="Arial" w:cs="Arial"/>
          <w:b w:val="0"/>
          <w:color w:val="000000" w:themeColor="text1"/>
          <w:sz w:val="24"/>
          <w:szCs w:val="24"/>
        </w:rPr>
        <w:t>, применяются в размерах (нормативах) и порядке, которые были установлены решением о бюдж</w:t>
      </w:r>
      <w:r w:rsidR="000C2BD3">
        <w:rPr>
          <w:rStyle w:val="a8"/>
          <w:rFonts w:ascii="Arial" w:hAnsi="Arial" w:cs="Arial"/>
          <w:b w:val="0"/>
          <w:color w:val="000000" w:themeColor="text1"/>
          <w:sz w:val="24"/>
          <w:szCs w:val="24"/>
        </w:rPr>
        <w:t>ете на отчётный финансовый год.</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3. Если решение о бюджете городского округа на очередной финансовый год и плановый период не вступило в силу через три месяца после начала текущего финансового года, Финансовое управление Администрации города организует исполнение бюджета городского округа при соблюдении условий, определён</w:t>
      </w:r>
      <w:r w:rsidR="000C2BD3">
        <w:rPr>
          <w:rFonts w:cs="Arial"/>
          <w:color w:val="000000" w:themeColor="text1"/>
          <w:sz w:val="24"/>
          <w:szCs w:val="24"/>
        </w:rPr>
        <w:t>ных пунктом 2 настоящей статьи.</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При этом Финансовое управление Администрации города не имеет права:</w:t>
      </w:r>
    </w:p>
    <w:p w:rsidR="000E25A1" w:rsidRPr="0057497B" w:rsidRDefault="000E25A1" w:rsidP="000E25A1">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осуществлять заимствования в размере более одной восьмой объёма заимствований предыдущего финансового года в расчёте на квартал;</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формировать резервный фонд.</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4.</w:t>
      </w:r>
      <w:r w:rsidRPr="0057497B">
        <w:rPr>
          <w:rStyle w:val="a8"/>
          <w:rFonts w:ascii="Arial" w:hAnsi="Arial" w:cs="Arial"/>
          <w:b w:val="0"/>
          <w:color w:val="000000" w:themeColor="text1"/>
          <w:sz w:val="24"/>
          <w:szCs w:val="24"/>
        </w:rPr>
        <w:t xml:space="preserve"> 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5. Если </w:t>
      </w:r>
      <w:r w:rsidRPr="0057497B">
        <w:rPr>
          <w:rFonts w:ascii="Arial" w:hAnsi="Arial" w:cs="Arial"/>
          <w:color w:val="000000" w:themeColor="text1"/>
          <w:sz w:val="24"/>
          <w:szCs w:val="24"/>
        </w:rPr>
        <w:t>решение о бюджете городского округа на очередной финансовый год и плановый период</w:t>
      </w:r>
      <w:r w:rsidRPr="0057497B">
        <w:rPr>
          <w:rStyle w:val="a8"/>
          <w:rFonts w:ascii="Arial" w:hAnsi="Arial" w:cs="Arial"/>
          <w:b w:val="0"/>
          <w:color w:val="000000" w:themeColor="text1"/>
          <w:sz w:val="24"/>
          <w:szCs w:val="24"/>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2-4 настоящей статьи, в течение одного месяца со дня вступления в силу </w:t>
      </w:r>
      <w:r w:rsidRPr="0057497B">
        <w:rPr>
          <w:rStyle w:val="a8"/>
          <w:rFonts w:ascii="Arial" w:hAnsi="Arial" w:cs="Arial"/>
          <w:b w:val="0"/>
          <w:color w:val="000000" w:themeColor="text1"/>
          <w:sz w:val="24"/>
          <w:szCs w:val="24"/>
        </w:rPr>
        <w:lastRenderedPageBreak/>
        <w:t>указанного решения,</w:t>
      </w:r>
      <w:r w:rsidRPr="0057497B">
        <w:rPr>
          <w:rFonts w:ascii="Arial" w:hAnsi="Arial" w:cs="Arial"/>
          <w:color w:val="000000" w:themeColor="text1"/>
          <w:sz w:val="24"/>
          <w:szCs w:val="24"/>
        </w:rPr>
        <w:t xml:space="preserve"> Администрация городского округа</w:t>
      </w:r>
      <w:r w:rsidRPr="0057497B">
        <w:rPr>
          <w:rStyle w:val="a8"/>
          <w:rFonts w:ascii="Arial" w:hAnsi="Arial" w:cs="Arial"/>
          <w:b w:val="0"/>
          <w:color w:val="000000" w:themeColor="text1"/>
          <w:sz w:val="24"/>
          <w:szCs w:val="24"/>
        </w:rPr>
        <w:t xml:space="preserve"> представляет на рассмотрение и утверждение Совета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w:t>
      </w:r>
      <w:r w:rsidRPr="0057497B">
        <w:rPr>
          <w:rFonts w:ascii="Arial" w:hAnsi="Arial" w:cs="Arial"/>
          <w:color w:val="000000" w:themeColor="text1"/>
          <w:sz w:val="24"/>
          <w:szCs w:val="24"/>
        </w:rPr>
        <w:t>проект решения о внесении изменений в решение о бюджете городского округа на очередной финансовый год и плановый период</w:t>
      </w:r>
      <w:r w:rsidRPr="0057497B">
        <w:rPr>
          <w:rStyle w:val="a8"/>
          <w:rFonts w:ascii="Arial" w:hAnsi="Arial" w:cs="Arial"/>
          <w:b w:val="0"/>
          <w:color w:val="000000" w:themeColor="text1"/>
          <w:sz w:val="24"/>
          <w:szCs w:val="24"/>
        </w:rPr>
        <w:t>, уточняющего показатели бюджета</w:t>
      </w:r>
      <w:r w:rsidRPr="0057497B">
        <w:rPr>
          <w:rFonts w:ascii="Arial" w:hAnsi="Arial" w:cs="Arial"/>
          <w:color w:val="000000" w:themeColor="text1"/>
          <w:sz w:val="24"/>
          <w:szCs w:val="24"/>
        </w:rPr>
        <w:t xml:space="preserve"> городского округа </w:t>
      </w:r>
      <w:r w:rsidRPr="0057497B">
        <w:rPr>
          <w:rStyle w:val="a8"/>
          <w:rFonts w:ascii="Arial" w:hAnsi="Arial" w:cs="Arial"/>
          <w:b w:val="0"/>
          <w:color w:val="000000" w:themeColor="text1"/>
          <w:sz w:val="24"/>
          <w:szCs w:val="24"/>
        </w:rPr>
        <w:t xml:space="preserve">с учётом исполнения бюджета за период </w:t>
      </w:r>
      <w:r w:rsidR="000C2BD3">
        <w:rPr>
          <w:rStyle w:val="a8"/>
          <w:rFonts w:ascii="Arial" w:hAnsi="Arial" w:cs="Arial"/>
          <w:b w:val="0"/>
          <w:color w:val="000000" w:themeColor="text1"/>
          <w:sz w:val="24"/>
          <w:szCs w:val="24"/>
        </w:rPr>
        <w:t>временного управления бюджетом.</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6. Указанный проект решения рассматривается и утверждается Советом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срок, не превышающий 15 дней со дня его представления.</w:t>
      </w:r>
    </w:p>
    <w:p w:rsidR="000E25A1" w:rsidRPr="0057497B" w:rsidRDefault="000E25A1" w:rsidP="000E25A1">
      <w:pPr>
        <w:ind w:firstLine="709"/>
        <w:jc w:val="both"/>
        <w:rPr>
          <w:rStyle w:val="a8"/>
          <w:rFonts w:ascii="Arial" w:hAnsi="Arial" w:cs="Arial"/>
          <w:b w:val="0"/>
          <w:color w:val="000000" w:themeColor="text1"/>
          <w:sz w:val="24"/>
          <w:szCs w:val="24"/>
        </w:rPr>
      </w:pPr>
    </w:p>
    <w:p w:rsidR="000C2BD3" w:rsidRPr="000C2BD3" w:rsidRDefault="000E25A1" w:rsidP="000C2BD3">
      <w:pPr>
        <w:pStyle w:val="4"/>
        <w:ind w:firstLine="709"/>
        <w:rPr>
          <w:rFonts w:ascii="Arial" w:hAnsi="Arial" w:cs="Arial"/>
          <w:b w:val="0"/>
          <w:color w:val="000000" w:themeColor="text1"/>
          <w:szCs w:val="24"/>
        </w:rPr>
      </w:pPr>
      <w:r w:rsidRPr="000C2BD3">
        <w:rPr>
          <w:rFonts w:ascii="Arial" w:hAnsi="Arial" w:cs="Arial"/>
          <w:b w:val="0"/>
          <w:color w:val="000000" w:themeColor="text1"/>
          <w:szCs w:val="24"/>
        </w:rPr>
        <w:t>Статья 28. Внесение изменений в реше</w:t>
      </w:r>
      <w:r w:rsidR="000C2BD3" w:rsidRPr="000C2BD3">
        <w:rPr>
          <w:rFonts w:ascii="Arial" w:hAnsi="Arial" w:cs="Arial"/>
          <w:b w:val="0"/>
          <w:color w:val="000000" w:themeColor="text1"/>
          <w:szCs w:val="24"/>
        </w:rPr>
        <w:t>ние о бюджете городского округа</w:t>
      </w:r>
    </w:p>
    <w:p w:rsidR="000E25A1" w:rsidRPr="000C2BD3" w:rsidRDefault="000E25A1" w:rsidP="000C2BD3">
      <w:pPr>
        <w:pStyle w:val="4"/>
        <w:ind w:firstLine="709"/>
        <w:rPr>
          <w:rFonts w:ascii="Arial" w:hAnsi="Arial" w:cs="Arial"/>
          <w:b w:val="0"/>
          <w:color w:val="000000" w:themeColor="text1"/>
          <w:szCs w:val="24"/>
        </w:rPr>
      </w:pPr>
      <w:r w:rsidRPr="000C2BD3">
        <w:rPr>
          <w:rFonts w:ascii="Arial" w:eastAsiaTheme="minorHAnsi" w:hAnsi="Arial" w:cs="Arial"/>
          <w:b w:val="0"/>
          <w:color w:val="000000" w:themeColor="text1"/>
          <w:szCs w:val="24"/>
          <w:lang w:eastAsia="en-US"/>
        </w:rPr>
        <w:t xml:space="preserve">В решение о бюджете городского округа могут вноситься изменения по всем вопросам, являющимся предметом правового регулирования решения о бюджете городского округа, в том числе в части, изменяющей основные характеристики бюджета городского округа, распределение расходов бюджета городского округа по разделам, подразделам,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и по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а также по ведомственной структуре расходов бюджета городского округа, если иное не отнесено к компетенции органов исполнительной власти Бюджетным </w:t>
      </w:r>
      <w:hyperlink r:id="rId29" w:history="1">
        <w:r w:rsidRPr="000C2BD3">
          <w:rPr>
            <w:rFonts w:ascii="Arial" w:eastAsiaTheme="minorHAnsi" w:hAnsi="Arial" w:cs="Arial"/>
            <w:b w:val="0"/>
            <w:color w:val="000000" w:themeColor="text1"/>
            <w:szCs w:val="24"/>
            <w:lang w:eastAsia="en-US"/>
          </w:rPr>
          <w:t>кодексом</w:t>
        </w:r>
      </w:hyperlink>
      <w:r w:rsidRPr="000C2BD3">
        <w:rPr>
          <w:rFonts w:ascii="Arial" w:eastAsiaTheme="minorHAnsi" w:hAnsi="Arial" w:cs="Arial"/>
          <w:b w:val="0"/>
          <w:color w:val="000000" w:themeColor="text1"/>
          <w:szCs w:val="24"/>
          <w:lang w:eastAsia="en-US"/>
        </w:rPr>
        <w:t xml:space="preserve"> Российской Федерации.</w:t>
      </w:r>
    </w:p>
    <w:p w:rsidR="000E25A1" w:rsidRPr="000C2BD3" w:rsidRDefault="000E25A1" w:rsidP="000C2BD3">
      <w:pPr>
        <w:pStyle w:val="4"/>
        <w:ind w:firstLine="709"/>
        <w:rPr>
          <w:rFonts w:ascii="Arial" w:hAnsi="Arial" w:cs="Arial"/>
          <w:b w:val="0"/>
          <w:i/>
          <w:color w:val="000000" w:themeColor="text1"/>
          <w:szCs w:val="24"/>
        </w:rPr>
      </w:pPr>
    </w:p>
    <w:p w:rsidR="000E25A1" w:rsidRPr="000C2BD3" w:rsidRDefault="000E25A1" w:rsidP="000C2BD3">
      <w:pPr>
        <w:ind w:firstLine="709"/>
        <w:jc w:val="center"/>
        <w:rPr>
          <w:rFonts w:ascii="Arial" w:hAnsi="Arial" w:cs="Arial"/>
          <w:color w:val="000000" w:themeColor="text1"/>
          <w:sz w:val="24"/>
          <w:szCs w:val="24"/>
        </w:rPr>
      </w:pPr>
      <w:r w:rsidRPr="000C2BD3">
        <w:rPr>
          <w:rFonts w:ascii="Arial" w:hAnsi="Arial" w:cs="Arial"/>
          <w:color w:val="000000" w:themeColor="text1"/>
          <w:sz w:val="24"/>
          <w:szCs w:val="24"/>
        </w:rPr>
        <w:t xml:space="preserve">Раздел </w:t>
      </w:r>
      <w:r w:rsidRPr="000C2BD3">
        <w:rPr>
          <w:rFonts w:ascii="Arial" w:hAnsi="Arial" w:cs="Arial"/>
          <w:color w:val="000000" w:themeColor="text1"/>
          <w:sz w:val="24"/>
          <w:szCs w:val="24"/>
          <w:lang w:val="en-US"/>
        </w:rPr>
        <w:t>IV</w:t>
      </w:r>
      <w:r w:rsidRPr="000C2BD3">
        <w:rPr>
          <w:rFonts w:ascii="Arial" w:hAnsi="Arial" w:cs="Arial"/>
          <w:color w:val="000000" w:themeColor="text1"/>
          <w:sz w:val="24"/>
          <w:szCs w:val="24"/>
        </w:rPr>
        <w:t>. Исполнение бюджета городского округа</w:t>
      </w:r>
    </w:p>
    <w:p w:rsidR="000E25A1" w:rsidRPr="000C2BD3" w:rsidRDefault="000E25A1" w:rsidP="000C2BD3">
      <w:pPr>
        <w:pStyle w:val="ConsNormal"/>
        <w:widowControl/>
        <w:ind w:right="0" w:firstLine="709"/>
        <w:jc w:val="both"/>
        <w:rPr>
          <w:rFonts w:cs="Arial"/>
          <w:color w:val="000000" w:themeColor="text1"/>
          <w:sz w:val="24"/>
          <w:szCs w:val="24"/>
        </w:rPr>
      </w:pPr>
    </w:p>
    <w:p w:rsidR="000E25A1" w:rsidRPr="000C2BD3" w:rsidRDefault="000E25A1" w:rsidP="000C2BD3">
      <w:pPr>
        <w:autoSpaceDE w:val="0"/>
        <w:autoSpaceDN w:val="0"/>
        <w:adjustRightInd w:val="0"/>
        <w:ind w:firstLine="709"/>
        <w:jc w:val="both"/>
        <w:rPr>
          <w:rFonts w:ascii="Arial" w:hAnsi="Arial" w:cs="Arial"/>
          <w:color w:val="000000" w:themeColor="text1"/>
          <w:sz w:val="24"/>
          <w:szCs w:val="24"/>
        </w:rPr>
      </w:pPr>
      <w:r w:rsidRPr="000C2BD3">
        <w:rPr>
          <w:rFonts w:ascii="Arial" w:hAnsi="Arial" w:cs="Arial"/>
          <w:color w:val="000000" w:themeColor="text1"/>
          <w:sz w:val="24"/>
          <w:szCs w:val="24"/>
        </w:rPr>
        <w:t>Статья 29. Основы испол</w:t>
      </w:r>
      <w:r w:rsidR="00CD6D72">
        <w:rPr>
          <w:rFonts w:ascii="Arial" w:hAnsi="Arial" w:cs="Arial"/>
          <w:color w:val="000000" w:themeColor="text1"/>
          <w:sz w:val="24"/>
          <w:szCs w:val="24"/>
        </w:rPr>
        <w:t>нения бюджета городского округа</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 xml:space="preserve">Организация исполнения бюджета </w:t>
      </w:r>
      <w:r w:rsidRPr="000C2BD3">
        <w:rPr>
          <w:rFonts w:ascii="Arial" w:hAnsi="Arial" w:cs="Arial"/>
          <w:color w:val="000000" w:themeColor="text1"/>
          <w:sz w:val="24"/>
          <w:szCs w:val="24"/>
        </w:rPr>
        <w:t xml:space="preserve">городского округа </w:t>
      </w:r>
      <w:r w:rsidRPr="000C2BD3">
        <w:rPr>
          <w:rStyle w:val="a8"/>
          <w:rFonts w:ascii="Arial" w:hAnsi="Arial" w:cs="Arial"/>
          <w:b w:val="0"/>
          <w:color w:val="000000" w:themeColor="text1"/>
          <w:sz w:val="24"/>
          <w:szCs w:val="24"/>
        </w:rPr>
        <w:t xml:space="preserve">возлагается на Финансовое управление Администрации </w:t>
      </w:r>
      <w:r w:rsidRPr="000C2BD3">
        <w:rPr>
          <w:rFonts w:ascii="Arial" w:hAnsi="Arial" w:cs="Arial"/>
          <w:color w:val="000000" w:themeColor="text1"/>
          <w:sz w:val="24"/>
          <w:szCs w:val="24"/>
        </w:rPr>
        <w:t>города</w:t>
      </w:r>
      <w:r w:rsidRPr="000C2BD3">
        <w:rPr>
          <w:rStyle w:val="a8"/>
          <w:rFonts w:ascii="Arial" w:hAnsi="Arial" w:cs="Arial"/>
          <w:b w:val="0"/>
          <w:color w:val="000000" w:themeColor="text1"/>
          <w:sz w:val="24"/>
          <w:szCs w:val="24"/>
        </w:rPr>
        <w:t xml:space="preserve">. Исполнение бюджета </w:t>
      </w:r>
      <w:r w:rsidRPr="000C2BD3">
        <w:rPr>
          <w:rFonts w:ascii="Arial" w:hAnsi="Arial" w:cs="Arial"/>
          <w:color w:val="000000" w:themeColor="text1"/>
          <w:sz w:val="24"/>
          <w:szCs w:val="24"/>
        </w:rPr>
        <w:t xml:space="preserve">городского округа </w:t>
      </w:r>
      <w:r w:rsidRPr="000C2BD3">
        <w:rPr>
          <w:rStyle w:val="a8"/>
          <w:rFonts w:ascii="Arial" w:hAnsi="Arial" w:cs="Arial"/>
          <w:b w:val="0"/>
          <w:color w:val="000000" w:themeColor="text1"/>
          <w:sz w:val="24"/>
          <w:szCs w:val="24"/>
        </w:rPr>
        <w:t>организуется на основе сводной бюджетной росписи и кассового плана.</w:t>
      </w:r>
    </w:p>
    <w:p w:rsidR="000E25A1" w:rsidRPr="000C2BD3" w:rsidRDefault="000E25A1" w:rsidP="000C2BD3">
      <w:pPr>
        <w:autoSpaceDE w:val="0"/>
        <w:autoSpaceDN w:val="0"/>
        <w:adjustRightInd w:val="0"/>
        <w:ind w:firstLine="709"/>
        <w:jc w:val="both"/>
        <w:rPr>
          <w:rStyle w:val="a8"/>
          <w:rFonts w:ascii="Arial" w:hAnsi="Arial" w:cs="Arial"/>
          <w:b w:val="0"/>
          <w:color w:val="000000" w:themeColor="text1"/>
          <w:sz w:val="24"/>
          <w:szCs w:val="24"/>
        </w:rPr>
      </w:pPr>
      <w:r w:rsidRPr="000C2BD3">
        <w:rPr>
          <w:rFonts w:ascii="Arial" w:eastAsiaTheme="minorHAnsi" w:hAnsi="Arial" w:cs="Arial"/>
          <w:color w:val="000000" w:themeColor="text1"/>
          <w:sz w:val="24"/>
          <w:szCs w:val="24"/>
          <w:lang w:eastAsia="en-US"/>
        </w:rPr>
        <w:t xml:space="preserve">Бюджет исполняется на основе </w:t>
      </w:r>
      <w:hyperlink r:id="rId30" w:history="1">
        <w:r w:rsidRPr="000C2BD3">
          <w:rPr>
            <w:rFonts w:ascii="Arial" w:eastAsiaTheme="minorHAnsi" w:hAnsi="Arial" w:cs="Arial"/>
            <w:color w:val="000000" w:themeColor="text1"/>
            <w:sz w:val="24"/>
            <w:szCs w:val="24"/>
            <w:lang w:eastAsia="en-US"/>
          </w:rPr>
          <w:t>единства кассы</w:t>
        </w:r>
      </w:hyperlink>
      <w:r w:rsidRPr="000C2BD3">
        <w:rPr>
          <w:rFonts w:ascii="Arial" w:eastAsiaTheme="minorHAnsi" w:hAnsi="Arial" w:cs="Arial"/>
          <w:color w:val="000000" w:themeColor="text1"/>
          <w:sz w:val="24"/>
          <w:szCs w:val="24"/>
          <w:lang w:eastAsia="en-US"/>
        </w:rPr>
        <w:t xml:space="preserve"> и </w:t>
      </w:r>
      <w:hyperlink r:id="rId31" w:history="1">
        <w:r w:rsidRPr="000C2BD3">
          <w:rPr>
            <w:rFonts w:ascii="Arial" w:eastAsiaTheme="minorHAnsi" w:hAnsi="Arial" w:cs="Arial"/>
            <w:color w:val="000000" w:themeColor="text1"/>
            <w:sz w:val="24"/>
            <w:szCs w:val="24"/>
            <w:lang w:eastAsia="en-US"/>
          </w:rPr>
          <w:t>подведомственности расходов</w:t>
        </w:r>
      </w:hyperlink>
      <w:r w:rsidRPr="000C2BD3">
        <w:rPr>
          <w:rFonts w:ascii="Arial" w:eastAsiaTheme="minorHAnsi" w:hAnsi="Arial" w:cs="Arial"/>
          <w:color w:val="000000" w:themeColor="text1"/>
          <w:sz w:val="24"/>
          <w:szCs w:val="24"/>
          <w:lang w:eastAsia="en-US"/>
        </w:rPr>
        <w:t>.</w:t>
      </w:r>
    </w:p>
    <w:p w:rsidR="000E25A1" w:rsidRPr="000C2BD3" w:rsidRDefault="000E25A1" w:rsidP="000C2BD3">
      <w:pPr>
        <w:ind w:firstLine="709"/>
        <w:jc w:val="both"/>
        <w:rPr>
          <w:rFonts w:ascii="Arial" w:hAnsi="Arial" w:cs="Arial"/>
          <w:color w:val="000000" w:themeColor="text1"/>
          <w:sz w:val="24"/>
          <w:szCs w:val="24"/>
        </w:rPr>
      </w:pPr>
      <w:r w:rsidRPr="000C2BD3">
        <w:rPr>
          <w:rFonts w:ascii="Arial" w:hAnsi="Arial" w:cs="Arial"/>
          <w:color w:val="000000" w:themeColor="text1"/>
          <w:sz w:val="24"/>
          <w:szCs w:val="24"/>
        </w:rPr>
        <w:t xml:space="preserve">Учёт операций со средствами бюджета городского округа Реутов осуществляется на едином счёте бюджета, открытом в соответствии с </w:t>
      </w:r>
      <w:r w:rsidRPr="000C2BD3">
        <w:rPr>
          <w:rStyle w:val="a8"/>
          <w:rFonts w:ascii="Arial" w:hAnsi="Arial" w:cs="Arial"/>
          <w:b w:val="0"/>
          <w:color w:val="000000" w:themeColor="text1"/>
          <w:sz w:val="24"/>
          <w:szCs w:val="24"/>
        </w:rPr>
        <w:t xml:space="preserve">Бюджетным кодексом Российской Федерации органу Федерального казначейства для бюджета </w:t>
      </w:r>
      <w:r w:rsidRPr="000C2BD3">
        <w:rPr>
          <w:rFonts w:ascii="Arial" w:hAnsi="Arial" w:cs="Arial"/>
          <w:color w:val="000000" w:themeColor="text1"/>
          <w:sz w:val="24"/>
          <w:szCs w:val="24"/>
        </w:rPr>
        <w:t>городского округа</w:t>
      </w:r>
      <w:r w:rsidRPr="000C2BD3">
        <w:rPr>
          <w:rStyle w:val="a8"/>
          <w:rFonts w:ascii="Arial" w:hAnsi="Arial" w:cs="Arial"/>
          <w:b w:val="0"/>
          <w:color w:val="000000" w:themeColor="text1"/>
          <w:sz w:val="24"/>
          <w:szCs w:val="24"/>
        </w:rPr>
        <w:t xml:space="preserve"> в учреждениях Центрального банка Российской Федерации.</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 xml:space="preserve">Управление средствами на едином счёте бюджета возложено на Финансовое управление Администрации </w:t>
      </w:r>
      <w:r w:rsidRPr="000C2BD3">
        <w:rPr>
          <w:rFonts w:ascii="Arial" w:hAnsi="Arial" w:cs="Arial"/>
          <w:color w:val="000000" w:themeColor="text1"/>
          <w:sz w:val="24"/>
          <w:szCs w:val="24"/>
        </w:rPr>
        <w:t>города</w:t>
      </w:r>
      <w:r w:rsidRPr="000C2BD3">
        <w:rPr>
          <w:rStyle w:val="a8"/>
          <w:rFonts w:ascii="Arial" w:hAnsi="Arial" w:cs="Arial"/>
          <w:b w:val="0"/>
          <w:color w:val="000000" w:themeColor="text1"/>
          <w:sz w:val="24"/>
          <w:szCs w:val="24"/>
        </w:rPr>
        <w:t>.</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Кассовые выплаты из бюджета осуществляются органом Федерального казначейства на основании платёжных документов, представленных в орган Федерального казначейства, в порядке очерёдности их представления и в пределах фактического наличия остатка средств на едином счёте бюджета.</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 xml:space="preserve">Орган Федерального казначейства представляет Финансовому управлению Администрации </w:t>
      </w:r>
      <w:r w:rsidRPr="000C2BD3">
        <w:rPr>
          <w:rFonts w:ascii="Arial" w:hAnsi="Arial" w:cs="Arial"/>
          <w:color w:val="000000" w:themeColor="text1"/>
          <w:sz w:val="24"/>
          <w:szCs w:val="24"/>
        </w:rPr>
        <w:t>города</w:t>
      </w:r>
      <w:r w:rsidRPr="000C2BD3">
        <w:rPr>
          <w:rStyle w:val="a8"/>
          <w:rFonts w:ascii="Arial" w:hAnsi="Arial" w:cs="Arial"/>
          <w:b w:val="0"/>
          <w:color w:val="000000" w:themeColor="text1"/>
          <w:sz w:val="24"/>
          <w:szCs w:val="24"/>
        </w:rPr>
        <w:t xml:space="preserve"> информацию о кассовых операциях по исполнению бюджета </w:t>
      </w:r>
      <w:r w:rsidRPr="000C2BD3">
        <w:rPr>
          <w:rFonts w:ascii="Arial" w:hAnsi="Arial" w:cs="Arial"/>
          <w:color w:val="000000" w:themeColor="text1"/>
          <w:sz w:val="24"/>
          <w:szCs w:val="24"/>
        </w:rPr>
        <w:t>городского округа</w:t>
      </w:r>
      <w:r w:rsidRPr="000C2BD3">
        <w:rPr>
          <w:rStyle w:val="a8"/>
          <w:rFonts w:ascii="Arial" w:hAnsi="Arial" w:cs="Arial"/>
          <w:b w:val="0"/>
          <w:color w:val="000000" w:themeColor="text1"/>
          <w:sz w:val="24"/>
          <w:szCs w:val="24"/>
        </w:rPr>
        <w:t>.</w:t>
      </w:r>
    </w:p>
    <w:p w:rsidR="000E25A1" w:rsidRPr="000C2BD3" w:rsidRDefault="000E25A1" w:rsidP="000C2BD3">
      <w:pPr>
        <w:pStyle w:val="4"/>
        <w:ind w:firstLine="709"/>
        <w:rPr>
          <w:rFonts w:ascii="Arial" w:hAnsi="Arial" w:cs="Arial"/>
          <w:b w:val="0"/>
          <w:color w:val="000000" w:themeColor="text1"/>
          <w:szCs w:val="24"/>
        </w:rPr>
      </w:pPr>
      <w:r w:rsidRPr="000C2BD3">
        <w:rPr>
          <w:rFonts w:ascii="Arial" w:hAnsi="Arial" w:cs="Arial"/>
          <w:b w:val="0"/>
          <w:color w:val="000000" w:themeColor="text1"/>
          <w:szCs w:val="24"/>
        </w:rPr>
        <w:t>Бюджет городского округа исполняется на основе принципа единства кассы</w:t>
      </w:r>
      <w:r w:rsidR="00CD6D72">
        <w:rPr>
          <w:rFonts w:ascii="Arial" w:hAnsi="Arial" w:cs="Arial"/>
          <w:b w:val="0"/>
          <w:color w:val="000000" w:themeColor="text1"/>
          <w:szCs w:val="24"/>
        </w:rPr>
        <w:t xml:space="preserve"> и подведомственности расходов.</w:t>
      </w:r>
    </w:p>
    <w:p w:rsidR="000E25A1" w:rsidRPr="000C2BD3" w:rsidRDefault="000E25A1" w:rsidP="000C2BD3">
      <w:pPr>
        <w:ind w:firstLine="709"/>
        <w:jc w:val="both"/>
        <w:rPr>
          <w:rFonts w:ascii="Arial" w:hAnsi="Arial" w:cs="Arial"/>
          <w:color w:val="000000" w:themeColor="text1"/>
          <w:sz w:val="24"/>
          <w:szCs w:val="24"/>
        </w:rPr>
      </w:pPr>
    </w:p>
    <w:p w:rsidR="000E25A1" w:rsidRPr="000C2BD3" w:rsidRDefault="000E25A1" w:rsidP="000C2BD3">
      <w:pPr>
        <w:autoSpaceDE w:val="0"/>
        <w:autoSpaceDN w:val="0"/>
        <w:adjustRightInd w:val="0"/>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Статья 30. Сводная бюджетная роспись</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 xml:space="preserve">1. Порядок составления и ведения сводной бюджетной росписи устанавливается Финансовым управлением Администрации </w:t>
      </w:r>
      <w:r w:rsidRPr="000C2BD3">
        <w:rPr>
          <w:rFonts w:ascii="Arial" w:hAnsi="Arial" w:cs="Arial"/>
          <w:color w:val="000000" w:themeColor="text1"/>
          <w:sz w:val="24"/>
          <w:szCs w:val="24"/>
        </w:rPr>
        <w:t>города</w:t>
      </w:r>
      <w:r w:rsidRPr="000C2BD3">
        <w:rPr>
          <w:rStyle w:val="a8"/>
          <w:rFonts w:ascii="Arial" w:hAnsi="Arial" w:cs="Arial"/>
          <w:b w:val="0"/>
          <w:color w:val="000000" w:themeColor="text1"/>
          <w:sz w:val="24"/>
          <w:szCs w:val="24"/>
        </w:rPr>
        <w:t>.</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lastRenderedPageBreak/>
        <w:t xml:space="preserve">Утверждение сводной бюджетной росписи и внесение изменений в неё осуществляется руководителем Финансового управления Администрации </w:t>
      </w:r>
      <w:r w:rsidRPr="000C2BD3">
        <w:rPr>
          <w:rFonts w:ascii="Arial" w:hAnsi="Arial" w:cs="Arial"/>
          <w:color w:val="000000" w:themeColor="text1"/>
          <w:sz w:val="24"/>
          <w:szCs w:val="24"/>
        </w:rPr>
        <w:t>города</w:t>
      </w:r>
      <w:r w:rsidRPr="000C2BD3">
        <w:rPr>
          <w:rStyle w:val="a8"/>
          <w:rFonts w:ascii="Arial" w:hAnsi="Arial" w:cs="Arial"/>
          <w:b w:val="0"/>
          <w:color w:val="000000" w:themeColor="text1"/>
          <w:sz w:val="24"/>
          <w:szCs w:val="24"/>
        </w:rPr>
        <w:t>.</w:t>
      </w:r>
    </w:p>
    <w:p w:rsidR="000E25A1" w:rsidRPr="000C2BD3" w:rsidRDefault="000E25A1" w:rsidP="000C2BD3">
      <w:pPr>
        <w:autoSpaceDE w:val="0"/>
        <w:autoSpaceDN w:val="0"/>
        <w:adjustRightInd w:val="0"/>
        <w:ind w:firstLine="709"/>
        <w:jc w:val="both"/>
        <w:rPr>
          <w:rFonts w:ascii="Arial" w:hAnsi="Arial" w:cs="Arial"/>
          <w:color w:val="000000" w:themeColor="text1"/>
          <w:sz w:val="24"/>
          <w:szCs w:val="24"/>
        </w:rPr>
      </w:pPr>
      <w:r w:rsidRPr="000C2BD3">
        <w:rPr>
          <w:rFonts w:ascii="Arial" w:hAnsi="Arial" w:cs="Arial"/>
          <w:color w:val="000000" w:themeColor="text1"/>
          <w:sz w:val="24"/>
          <w:szCs w:val="24"/>
        </w:rPr>
        <w:t>2. Утверждённые показатели сводной бюджетной росписи должны соответствовать решению о бюджете городского округа.</w:t>
      </w:r>
    </w:p>
    <w:p w:rsidR="000E25A1" w:rsidRPr="000C2BD3" w:rsidRDefault="000E25A1" w:rsidP="000C2BD3">
      <w:pPr>
        <w:autoSpaceDE w:val="0"/>
        <w:autoSpaceDN w:val="0"/>
        <w:adjustRightInd w:val="0"/>
        <w:ind w:firstLine="709"/>
        <w:jc w:val="both"/>
        <w:rPr>
          <w:rFonts w:ascii="Arial" w:hAnsi="Arial" w:cs="Arial"/>
          <w:color w:val="000000" w:themeColor="text1"/>
          <w:sz w:val="24"/>
          <w:szCs w:val="24"/>
        </w:rPr>
      </w:pPr>
      <w:r w:rsidRPr="000C2BD3">
        <w:rPr>
          <w:rFonts w:ascii="Arial" w:hAnsi="Arial" w:cs="Arial"/>
          <w:color w:val="000000" w:themeColor="text1"/>
          <w:sz w:val="24"/>
          <w:szCs w:val="24"/>
        </w:rPr>
        <w:t xml:space="preserve">В случае принятия решения о внесении изменений в решение о бюджете руководитель </w:t>
      </w:r>
      <w:r w:rsidRPr="000C2BD3">
        <w:rPr>
          <w:rStyle w:val="a8"/>
          <w:rFonts w:ascii="Arial" w:hAnsi="Arial" w:cs="Arial"/>
          <w:b w:val="0"/>
          <w:color w:val="000000" w:themeColor="text1"/>
          <w:sz w:val="24"/>
          <w:szCs w:val="24"/>
        </w:rPr>
        <w:t xml:space="preserve">Финансового управления Администрации </w:t>
      </w:r>
      <w:r w:rsidRPr="000C2BD3">
        <w:rPr>
          <w:rFonts w:ascii="Arial" w:hAnsi="Arial" w:cs="Arial"/>
          <w:color w:val="000000" w:themeColor="text1"/>
          <w:sz w:val="24"/>
          <w:szCs w:val="24"/>
        </w:rPr>
        <w:t>города утверждает соответствующие изменения в сводную бюджетную роспись.</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В сводную бюджетную роспись могут быть внесены изменения в соответствии с решениями руководителя </w:t>
      </w:r>
      <w:r w:rsidRPr="0057497B">
        <w:rPr>
          <w:rStyle w:val="a8"/>
          <w:rFonts w:ascii="Arial" w:hAnsi="Arial" w:cs="Arial"/>
          <w:b w:val="0"/>
          <w:color w:val="000000" w:themeColor="text1"/>
          <w:sz w:val="24"/>
          <w:szCs w:val="24"/>
        </w:rPr>
        <w:t xml:space="preserve">Финансового управления Администрации </w:t>
      </w:r>
      <w:r w:rsidRPr="0057497B">
        <w:rPr>
          <w:rFonts w:ascii="Arial" w:hAnsi="Arial" w:cs="Arial"/>
          <w:color w:val="000000" w:themeColor="text1"/>
          <w:sz w:val="24"/>
          <w:szCs w:val="24"/>
        </w:rPr>
        <w:t>города без внесения изменений в решение о бюджете:</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объёма указанных ассигнований, утверждённых решением о бюджете на их исполнение в текущем финансовом году, а также с его превышением не более чем на 5 процентов за счёт перераспределения средств, зарезервированных в составе утверждённых бюджетных ассигнований;</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городского округа;</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счёт оплаты судебных издержек, увеличения подлежащих уплате казённым учреждением сумм налогов, сборов, пеней, штрафов, а также социальных выплат (за исключением выплат, отнесённых к публичным нормативным обязательствам), установленных законодательством </w:t>
      </w:r>
      <w:r w:rsidR="00CD6D72">
        <w:rPr>
          <w:rFonts w:ascii="Arial" w:hAnsi="Arial" w:cs="Arial"/>
          <w:color w:val="000000" w:themeColor="text1"/>
          <w:sz w:val="24"/>
          <w:szCs w:val="24"/>
        </w:rPr>
        <w:t>Российской Федерации;</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hAnsi="Arial" w:cs="Arial"/>
          <w:color w:val="000000" w:themeColor="text1"/>
          <w:sz w:val="24"/>
          <w:szCs w:val="24"/>
        </w:rPr>
        <w:t xml:space="preserve">в случае использования средств резервного </w:t>
      </w:r>
      <w:r w:rsidR="00CD6D72" w:rsidRPr="0057497B">
        <w:rPr>
          <w:rFonts w:ascii="Arial" w:hAnsi="Arial" w:cs="Arial"/>
          <w:color w:val="000000" w:themeColor="text1"/>
          <w:sz w:val="24"/>
          <w:szCs w:val="24"/>
        </w:rPr>
        <w:t>фонда,</w:t>
      </w:r>
      <w:r w:rsidRPr="0057497B">
        <w:rPr>
          <w:rFonts w:ascii="Arial" w:eastAsiaTheme="minorHAnsi" w:hAnsi="Arial" w:cs="Arial"/>
          <w:color w:val="000000" w:themeColor="text1"/>
          <w:sz w:val="24"/>
          <w:szCs w:val="24"/>
          <w:lang w:eastAsia="en-US"/>
        </w:rPr>
        <w:t xml:space="preserve">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перераспределения бюджетных ассигнований, предоставляемых на конкурсной основе;</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объёма бюджетных ассигнований главному распорядителю бюджетных средств на оказание муниципальных услуг на соответствующий финансовый год;</w:t>
      </w:r>
    </w:p>
    <w:p w:rsidR="000E25A1" w:rsidRPr="00AF1357" w:rsidRDefault="000E25A1" w:rsidP="00CD6D72">
      <w:pPr>
        <w:autoSpaceDE w:val="0"/>
        <w:autoSpaceDN w:val="0"/>
        <w:adjustRightInd w:val="0"/>
        <w:ind w:firstLine="709"/>
        <w:jc w:val="both"/>
        <w:rPr>
          <w:rFonts w:ascii="Arial" w:hAnsi="Arial" w:cs="Arial"/>
          <w:b/>
          <w:color w:val="000000" w:themeColor="text1"/>
          <w:sz w:val="24"/>
          <w:szCs w:val="24"/>
        </w:rPr>
      </w:pPr>
      <w:r w:rsidRPr="0057497B">
        <w:rPr>
          <w:rFonts w:ascii="Arial" w:hAnsi="Arial" w:cs="Arial"/>
          <w:color w:val="000000" w:themeColor="text1"/>
          <w:sz w:val="24"/>
          <w:szCs w:val="24"/>
        </w:rPr>
        <w:t xml:space="preserve">в случае получения уведомления о предоставлении субсидий, субвенций, иных межбюджетных трансфертов, имеющих целевое назначение, и </w:t>
      </w:r>
      <w:r w:rsidR="00AF1357" w:rsidRPr="0036073B">
        <w:rPr>
          <w:rFonts w:ascii="Arial" w:hAnsi="Arial" w:cs="Arial"/>
          <w:sz w:val="24"/>
          <w:szCs w:val="24"/>
        </w:rPr>
        <w:t>получения</w:t>
      </w:r>
      <w:r w:rsidR="00AF1357" w:rsidRPr="0057497B">
        <w:rPr>
          <w:rFonts w:ascii="Arial" w:hAnsi="Arial" w:cs="Arial"/>
          <w:color w:val="000000" w:themeColor="text1"/>
          <w:sz w:val="24"/>
          <w:szCs w:val="24"/>
        </w:rPr>
        <w:t xml:space="preserve"> </w:t>
      </w:r>
      <w:r w:rsidRPr="0057497B">
        <w:rPr>
          <w:rFonts w:ascii="Arial" w:hAnsi="Arial" w:cs="Arial"/>
          <w:color w:val="000000" w:themeColor="text1"/>
          <w:sz w:val="24"/>
          <w:szCs w:val="24"/>
        </w:rPr>
        <w:t>безвозмездных поступлений от физических и юридических лиц сверх объёмов, утверждённых решением о бюджете, а также в случае сокращения (возврата при отсутствии потребности) указ</w:t>
      </w:r>
      <w:r w:rsidR="00CD6D72">
        <w:rPr>
          <w:rFonts w:ascii="Arial" w:hAnsi="Arial" w:cs="Arial"/>
          <w:color w:val="000000" w:themeColor="text1"/>
          <w:sz w:val="24"/>
          <w:szCs w:val="24"/>
        </w:rPr>
        <w:t>анных межбюджетных трансфертов;</w:t>
      </w:r>
      <w:r w:rsidR="00AF1357">
        <w:rPr>
          <w:rFonts w:ascii="Arial" w:hAnsi="Arial" w:cs="Arial"/>
          <w:color w:val="000000" w:themeColor="text1"/>
          <w:sz w:val="24"/>
          <w:szCs w:val="24"/>
        </w:rPr>
        <w:t xml:space="preserve"> </w:t>
      </w:r>
      <w:bookmarkStart w:id="8" w:name="_GoBack"/>
      <w:r w:rsidR="00AF1357" w:rsidRPr="00AF1357">
        <w:rPr>
          <w:rFonts w:ascii="Arial" w:hAnsi="Arial" w:cs="Arial"/>
          <w:b/>
          <w:color w:val="000000" w:themeColor="text1"/>
          <w:sz w:val="24"/>
          <w:szCs w:val="24"/>
        </w:rPr>
        <w:t>(в ред. от 19.02.2020 № 1/2020-НА)</w:t>
      </w:r>
    </w:p>
    <w:bookmarkEnd w:id="8"/>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изменения типа (подведомственности) муниципальных учреждений и организационно-правовой формы муниц</w:t>
      </w:r>
      <w:r w:rsidR="00CD6D72">
        <w:rPr>
          <w:rFonts w:ascii="Arial" w:hAnsi="Arial" w:cs="Arial"/>
          <w:color w:val="000000" w:themeColor="text1"/>
          <w:sz w:val="24"/>
          <w:szCs w:val="24"/>
        </w:rPr>
        <w:t>ипальных унитарных предприятий;</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увеличения бюджетных ассигнований текущего финансового года на оплату заключённых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в объёме,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w:t>
      </w:r>
      <w:r w:rsidRPr="0057497B">
        <w:rPr>
          <w:rFonts w:ascii="Arial" w:hAnsi="Arial" w:cs="Arial"/>
          <w:color w:val="000000" w:themeColor="text1"/>
          <w:sz w:val="24"/>
          <w:szCs w:val="24"/>
        </w:rPr>
        <w:lastRenderedPageBreak/>
        <w:t xml:space="preserve">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32" w:history="1">
        <w:r w:rsidRPr="0057497B">
          <w:rPr>
            <w:rFonts w:ascii="Arial" w:hAnsi="Arial" w:cs="Arial"/>
            <w:color w:val="000000" w:themeColor="text1"/>
            <w:sz w:val="24"/>
            <w:szCs w:val="24"/>
          </w:rPr>
          <w:t>пункте 2 статьи 78.2</w:t>
        </w:r>
      </w:hyperlink>
      <w:r w:rsidRPr="0057497B">
        <w:rPr>
          <w:rFonts w:ascii="Arial" w:hAnsi="Arial" w:cs="Arial"/>
          <w:color w:val="000000" w:themeColor="text1"/>
          <w:sz w:val="24"/>
          <w:szCs w:val="24"/>
        </w:rPr>
        <w:t xml:space="preserve"> и </w:t>
      </w:r>
      <w:hyperlink r:id="rId33" w:history="1">
        <w:r w:rsidR="00CD6D72">
          <w:rPr>
            <w:rFonts w:ascii="Arial" w:hAnsi="Arial" w:cs="Arial"/>
            <w:color w:val="000000" w:themeColor="text1"/>
            <w:sz w:val="24"/>
            <w:szCs w:val="24"/>
          </w:rPr>
          <w:t xml:space="preserve">пункте 2 </w:t>
        </w:r>
        <w:r w:rsidRPr="0057497B">
          <w:rPr>
            <w:rFonts w:ascii="Arial" w:hAnsi="Arial" w:cs="Arial"/>
            <w:color w:val="000000" w:themeColor="text1"/>
            <w:sz w:val="24"/>
            <w:szCs w:val="24"/>
          </w:rPr>
          <w:t>статьи 79</w:t>
        </w:r>
      </w:hyperlink>
      <w:r w:rsidRPr="0057497B">
        <w:rPr>
          <w:rFonts w:ascii="Arial" w:hAnsi="Arial" w:cs="Arial"/>
          <w:color w:val="000000" w:themeColor="text1"/>
          <w:sz w:val="24"/>
          <w:szCs w:val="24"/>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w:t>
      </w:r>
      <w:r w:rsidR="00CD6D72">
        <w:rPr>
          <w:rFonts w:ascii="Arial" w:hAnsi="Arial" w:cs="Arial"/>
          <w:color w:val="000000" w:themeColor="text1"/>
          <w:sz w:val="24"/>
          <w:szCs w:val="24"/>
        </w:rPr>
        <w:t>я обязательной.</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в случае перераспределения бюджетных ассигнований между главными распорядителями средств бюджета городского округа,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для </w:t>
      </w:r>
      <w:proofErr w:type="spellStart"/>
      <w:r w:rsidRPr="0057497B">
        <w:rPr>
          <w:rFonts w:ascii="Arial" w:hAnsi="Arial" w:cs="Arial"/>
          <w:color w:val="000000" w:themeColor="text1"/>
          <w:sz w:val="24"/>
          <w:szCs w:val="24"/>
        </w:rPr>
        <w:t>софинансирования</w:t>
      </w:r>
      <w:proofErr w:type="spellEnd"/>
      <w:r w:rsidRPr="0057497B">
        <w:rPr>
          <w:rFonts w:ascii="Arial" w:hAnsi="Arial" w:cs="Arial"/>
          <w:color w:val="000000" w:themeColor="text1"/>
          <w:sz w:val="24"/>
          <w:szCs w:val="24"/>
        </w:rPr>
        <w:t xml:space="preserve"> расходных обязательств в целях выполнения условий предоставления субсидий из бюджета Московской области;</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перераспределения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средств бюджета городского округа, в целях обособления бюджетных ассигнований на выполнение муниципальных проектов, направленных на реализацию региональных и федеральных (национальных) проектов;</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внесения в установленном порядке изме</w:t>
      </w:r>
      <w:r w:rsidR="00CD6D72">
        <w:rPr>
          <w:rFonts w:ascii="Arial" w:hAnsi="Arial" w:cs="Arial"/>
          <w:color w:val="000000" w:themeColor="text1"/>
          <w:sz w:val="24"/>
          <w:szCs w:val="24"/>
        </w:rPr>
        <w:t xml:space="preserve">нений в муниципальные </w:t>
      </w:r>
      <w:r w:rsidRPr="0057497B">
        <w:rPr>
          <w:rFonts w:ascii="Arial" w:hAnsi="Arial" w:cs="Arial"/>
          <w:color w:val="000000" w:themeColor="text1"/>
          <w:sz w:val="24"/>
          <w:szCs w:val="24"/>
        </w:rPr>
        <w:t>программы городского округа в части изменения объемов финансирования и (или) состава мероприятий в пределах общего объема бюджетных ассигнований, утвержденного Решением о бюджете городского округа;</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бюджета городского округа, предусмотренных главным распорядителям на уплату административных штрафов, пеней, государственной пошлины при подаче исковых заявлений в судебные органы, членских взносов в общественные организации, фонды, ассоциации,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а также на возврат средс</w:t>
      </w:r>
      <w:r w:rsidR="00CD6D72">
        <w:rPr>
          <w:rFonts w:ascii="Arial" w:hAnsi="Arial" w:cs="Arial"/>
          <w:color w:val="000000" w:themeColor="text1"/>
          <w:sz w:val="24"/>
          <w:szCs w:val="24"/>
        </w:rPr>
        <w:t xml:space="preserve">тв бюджета городского округа в </w:t>
      </w:r>
      <w:r w:rsidRPr="0057497B">
        <w:rPr>
          <w:rFonts w:ascii="Arial" w:hAnsi="Arial" w:cs="Arial"/>
          <w:color w:val="000000" w:themeColor="text1"/>
          <w:sz w:val="24"/>
          <w:szCs w:val="24"/>
        </w:rPr>
        <w:t xml:space="preserve">бюджет Московской области в случае </w:t>
      </w:r>
      <w:proofErr w:type="spellStart"/>
      <w:r w:rsidRPr="0057497B">
        <w:rPr>
          <w:rFonts w:ascii="Arial" w:hAnsi="Arial" w:cs="Arial"/>
          <w:color w:val="000000" w:themeColor="text1"/>
          <w:sz w:val="24"/>
          <w:szCs w:val="24"/>
        </w:rPr>
        <w:t>недостижения</w:t>
      </w:r>
      <w:proofErr w:type="spellEnd"/>
      <w:r w:rsidRPr="0057497B">
        <w:rPr>
          <w:rFonts w:ascii="Arial" w:hAnsi="Arial" w:cs="Arial"/>
          <w:color w:val="000000" w:themeColor="text1"/>
          <w:sz w:val="24"/>
          <w:szCs w:val="24"/>
        </w:rPr>
        <w:t xml:space="preserve"> значений показателей результативн</w:t>
      </w:r>
      <w:r w:rsidR="00CD6D72">
        <w:rPr>
          <w:rFonts w:ascii="Arial" w:hAnsi="Arial" w:cs="Arial"/>
          <w:color w:val="000000" w:themeColor="text1"/>
          <w:sz w:val="24"/>
          <w:szCs w:val="24"/>
        </w:rPr>
        <w:t xml:space="preserve">ости использования субсидий из </w:t>
      </w:r>
      <w:r w:rsidRPr="0057497B">
        <w:rPr>
          <w:rFonts w:ascii="Arial" w:hAnsi="Arial" w:cs="Arial"/>
          <w:color w:val="000000" w:themeColor="text1"/>
          <w:sz w:val="24"/>
          <w:szCs w:val="24"/>
        </w:rPr>
        <w:t xml:space="preserve">бюджета Московской области, предусмотренных соглашением между </w:t>
      </w:r>
      <w:r w:rsidR="00CD6D72">
        <w:rPr>
          <w:rFonts w:ascii="Arial" w:hAnsi="Arial" w:cs="Arial"/>
          <w:color w:val="000000" w:themeColor="text1"/>
          <w:sz w:val="24"/>
          <w:szCs w:val="24"/>
        </w:rPr>
        <w:t xml:space="preserve">главным распорядителем средств </w:t>
      </w:r>
      <w:r w:rsidRPr="0057497B">
        <w:rPr>
          <w:rFonts w:ascii="Arial" w:hAnsi="Arial" w:cs="Arial"/>
          <w:color w:val="000000" w:themeColor="text1"/>
          <w:sz w:val="24"/>
          <w:szCs w:val="24"/>
        </w:rPr>
        <w:t>бюджета Московской области и Администрацией городского округа о предоставлении субсидий;</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перераспределения бюджетных ассигнований между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на обеспечение деятельности органов местного самоуправления городского округа и подведомственных им муниципальных казенных учреждений городского округа, а также на подготовку и организацию отдыха и оздоровления детей;</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 иным основаниям, предусмотренным в решении о бюджете городского округа на очередной финансовый год и плановый период.</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Средства местного бюджета, указанные в абзаце седьмом настоящего пункта, предусматриваются Администрации городского округа. Порядок использования, указанных в абзаце седьмом настоящего пункта средств устанавливается соответственно Администрацией городского округа.</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Внесение изменений в сводную бюджетную роспись по основаниям, установленным настоящим пунктом, осуществляется в пределах объёма бюджетных </w:t>
      </w:r>
      <w:r w:rsidRPr="0057497B">
        <w:rPr>
          <w:rFonts w:ascii="Arial" w:hAnsi="Arial" w:cs="Arial"/>
          <w:color w:val="000000" w:themeColor="text1"/>
          <w:sz w:val="24"/>
          <w:szCs w:val="24"/>
        </w:rPr>
        <w:lastRenderedPageBreak/>
        <w:t>ассигнований, утверждённых решением о бюджете, за исключением оснований, установленных абзацами десятым и двенадцатым настоящего пункта, в соответствии с которыми внесение изменений в сводную бюджетную роспись может осуществляться с превышением общего объёма расходов, у</w:t>
      </w:r>
      <w:r w:rsidR="00CD6D72">
        <w:rPr>
          <w:rFonts w:ascii="Arial" w:hAnsi="Arial" w:cs="Arial"/>
          <w:color w:val="000000" w:themeColor="text1"/>
          <w:sz w:val="24"/>
          <w:szCs w:val="24"/>
        </w:rPr>
        <w:t>тверждённых решением о бюджете.</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hAnsi="Arial" w:cs="Arial"/>
          <w:color w:val="000000" w:themeColor="text1"/>
          <w:sz w:val="24"/>
          <w:szCs w:val="24"/>
        </w:rPr>
        <w:t xml:space="preserve">3. </w:t>
      </w:r>
      <w:r w:rsidRPr="0057497B">
        <w:rPr>
          <w:rFonts w:ascii="Arial" w:eastAsiaTheme="minorHAnsi" w:hAnsi="Arial" w:cs="Arial"/>
          <w:color w:val="000000" w:themeColor="text1"/>
          <w:sz w:val="24"/>
          <w:szCs w:val="24"/>
          <w:lang w:eastAsia="en-US"/>
        </w:rPr>
        <w:t>Порядком составления и ведения сводной бюджетной росписи предусматривается утверждение показателей сводной бюджетной росписи и</w:t>
      </w:r>
      <w:r w:rsidR="002B79FD">
        <w:rPr>
          <w:rFonts w:ascii="Arial" w:eastAsiaTheme="minorHAnsi" w:hAnsi="Arial" w:cs="Arial"/>
          <w:color w:val="000000" w:themeColor="text1"/>
          <w:sz w:val="24"/>
          <w:szCs w:val="24"/>
          <w:lang w:eastAsia="en-US"/>
        </w:rPr>
        <w:t xml:space="preserve"> лимитов бюджетных обязательств</w:t>
      </w:r>
      <w:r w:rsidRPr="0057497B">
        <w:rPr>
          <w:rFonts w:ascii="Arial" w:eastAsiaTheme="minorHAnsi" w:hAnsi="Arial" w:cs="Arial"/>
          <w:color w:val="000000" w:themeColor="text1"/>
          <w:sz w:val="24"/>
          <w:szCs w:val="24"/>
          <w:lang w:eastAsia="en-US"/>
        </w:rPr>
        <w:t xml:space="preserve">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4. Утверждённые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пунктами 2 и 3 статьи 27 настоящего Положения.</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счёте бюджета.</w:t>
      </w:r>
    </w:p>
    <w:p w:rsidR="000E25A1" w:rsidRPr="0057497B" w:rsidRDefault="000E25A1" w:rsidP="00CD6D72">
      <w:pPr>
        <w:ind w:firstLine="709"/>
        <w:jc w:val="both"/>
        <w:rPr>
          <w:rStyle w:val="a8"/>
          <w:rFonts w:ascii="Arial" w:hAnsi="Arial" w:cs="Arial"/>
          <w:b w:val="0"/>
          <w:color w:val="000000" w:themeColor="text1"/>
          <w:sz w:val="24"/>
          <w:szCs w:val="24"/>
        </w:rPr>
      </w:pPr>
    </w:p>
    <w:p w:rsidR="000E25A1" w:rsidRPr="0057497B" w:rsidRDefault="000E25A1" w:rsidP="00CD6D72">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Статья 31. Кассовый план</w:t>
      </w:r>
    </w:p>
    <w:p w:rsidR="000E25A1" w:rsidRPr="0057497B" w:rsidRDefault="000E25A1" w:rsidP="00CD6D72">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1. Под кассовым планом понимается прогноз кассовых поступлений в бюджет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и кассовых выплат из бюджета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в текущем финансовом году.</w:t>
      </w:r>
    </w:p>
    <w:p w:rsidR="000E25A1" w:rsidRPr="0057497B" w:rsidRDefault="000E25A1" w:rsidP="00CD6D72">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В кассовом плане устанавливается предельный объём денежных средств, используемых на осуществление операций по управлению остатками с</w:t>
      </w:r>
      <w:r w:rsidR="002B79FD">
        <w:rPr>
          <w:rFonts w:ascii="Arial" w:hAnsi="Arial" w:cs="Arial"/>
          <w:color w:val="000000" w:themeColor="text1"/>
          <w:sz w:val="24"/>
          <w:szCs w:val="24"/>
        </w:rPr>
        <w:t>редств на едином счёте бюджета.</w:t>
      </w:r>
    </w:p>
    <w:p w:rsidR="000E25A1" w:rsidRPr="0057497B" w:rsidRDefault="000E25A1" w:rsidP="00CD6D72">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2. Финансовое управление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городского округа, главными администраторами источников финансирования дефицита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сведений, необходимых для составления и ведения кассового плана.</w:t>
      </w:r>
    </w:p>
    <w:p w:rsidR="000E25A1" w:rsidRPr="0057497B" w:rsidRDefault="000E25A1" w:rsidP="00CD6D72">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Прогноз кассовых выплат из бюджета по оплате муниципальных контрактов, иных договоров формируется с учётом определённых при планировании закупок товаров, работ, услуг для обеспечения муниципальных нужд сроков и объёмов оплаты денежных обязательств по заключаемым муниципаль</w:t>
      </w:r>
      <w:r w:rsidR="002B79FD">
        <w:rPr>
          <w:rFonts w:ascii="Arial" w:hAnsi="Arial" w:cs="Arial"/>
          <w:color w:val="000000" w:themeColor="text1"/>
          <w:sz w:val="24"/>
          <w:szCs w:val="24"/>
        </w:rPr>
        <w:t>ным контрактам, иным договорам.</w:t>
      </w:r>
    </w:p>
    <w:p w:rsidR="000E25A1" w:rsidRPr="0057497B" w:rsidRDefault="000E25A1" w:rsidP="00CD6D72">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Составление и ведение кассового плана осуществляется Финансовым управлением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CD6D72">
      <w:pPr>
        <w:pStyle w:val="20"/>
        <w:ind w:firstLine="709"/>
        <w:rPr>
          <w:rFonts w:cs="Arial"/>
          <w:color w:val="000000" w:themeColor="text1"/>
          <w:sz w:val="24"/>
          <w:szCs w:val="24"/>
          <w:u w:val="single"/>
        </w:rPr>
      </w:pPr>
      <w:r w:rsidRPr="0057497B">
        <w:rPr>
          <w:rFonts w:cs="Arial"/>
          <w:color w:val="000000" w:themeColor="text1"/>
          <w:sz w:val="24"/>
          <w:szCs w:val="24"/>
        </w:rPr>
        <w:lastRenderedPageBreak/>
        <w:t>Статья 32. Исполнение бюджета по доходам</w:t>
      </w:r>
    </w:p>
    <w:p w:rsidR="000E25A1" w:rsidRPr="0057497B" w:rsidRDefault="000E25A1" w:rsidP="00CD6D72">
      <w:pPr>
        <w:pStyle w:val="20"/>
        <w:ind w:firstLine="709"/>
        <w:rPr>
          <w:rStyle w:val="a8"/>
          <w:rFonts w:cs="Arial"/>
          <w:b w:val="0"/>
          <w:bCs w:val="0"/>
          <w:color w:val="000000" w:themeColor="text1"/>
          <w:sz w:val="24"/>
          <w:szCs w:val="24"/>
        </w:rPr>
      </w:pPr>
      <w:r w:rsidRPr="0057497B">
        <w:rPr>
          <w:rStyle w:val="a8"/>
          <w:rFonts w:cs="Arial"/>
          <w:b w:val="0"/>
          <w:color w:val="000000" w:themeColor="text1"/>
          <w:sz w:val="24"/>
          <w:szCs w:val="24"/>
        </w:rPr>
        <w:t xml:space="preserve">Исполнение бюджета </w:t>
      </w:r>
      <w:r w:rsidRPr="0057497B">
        <w:rPr>
          <w:rFonts w:cs="Arial"/>
          <w:color w:val="000000" w:themeColor="text1"/>
          <w:sz w:val="24"/>
          <w:szCs w:val="24"/>
        </w:rPr>
        <w:t>городского округа</w:t>
      </w:r>
      <w:r w:rsidRPr="0057497B">
        <w:rPr>
          <w:rStyle w:val="a8"/>
          <w:rFonts w:cs="Arial"/>
          <w:b w:val="0"/>
          <w:color w:val="000000" w:themeColor="text1"/>
          <w:sz w:val="24"/>
          <w:szCs w:val="24"/>
        </w:rPr>
        <w:t xml:space="preserve"> по доходам предусматривает:</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зачисление на единый счёт бюджета доходов от распределения налогов, сборов и иных поступлений в бюджет города, распределяемых по нормативам, действующим в текущем финансовом году, установленным Бюджетным кодексом Российской Федерации, решением о бюджете городского округа и иными муниципальными правовыми актами, принятыми в соответствии с положениями Бюджетного кодекса Российской Федерации, со счётов органов Федерального казначейства и иных поступлений в бюджет города;</w:t>
      </w:r>
    </w:p>
    <w:p w:rsidR="000E25A1" w:rsidRPr="0057497B" w:rsidRDefault="000E25A1" w:rsidP="002B79FD">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перечисление излишне распределённых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w:t>
      </w:r>
      <w:r w:rsidR="002B79FD">
        <w:rPr>
          <w:rFonts w:ascii="Arial" w:hAnsi="Arial" w:cs="Arial"/>
          <w:color w:val="000000" w:themeColor="text1"/>
          <w:sz w:val="24"/>
          <w:szCs w:val="24"/>
        </w:rPr>
        <w:t>ых на излишне взысканные суммы;</w:t>
      </w:r>
    </w:p>
    <w:p w:rsidR="000E25A1" w:rsidRPr="0057497B" w:rsidRDefault="000E25A1" w:rsidP="002B79FD">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зачёт излишне уплаченных или излишне взысканных сумм в соответствии с законодательством Российской Федерации;</w:t>
      </w:r>
    </w:p>
    <w:p w:rsidR="000E25A1" w:rsidRPr="0057497B" w:rsidRDefault="000E25A1" w:rsidP="002B79FD">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уточнение администратором доходов бюджета платежей в бюджет города.</w:t>
      </w:r>
    </w:p>
    <w:p w:rsidR="000E25A1" w:rsidRPr="0057497B" w:rsidRDefault="000E25A1" w:rsidP="002B79FD">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2B79FD">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33. Исполнение бюджета по расходам</w:t>
      </w:r>
    </w:p>
    <w:p w:rsidR="000E25A1" w:rsidRPr="0057497B" w:rsidRDefault="000E25A1" w:rsidP="002B79FD">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1. Исполнение бюджета</w:t>
      </w:r>
      <w:r w:rsidRPr="0057497B">
        <w:rPr>
          <w:rFonts w:ascii="Arial" w:hAnsi="Arial" w:cs="Arial"/>
          <w:color w:val="000000" w:themeColor="text1"/>
          <w:sz w:val="24"/>
          <w:szCs w:val="24"/>
        </w:rPr>
        <w:t xml:space="preserve"> городского округа</w:t>
      </w:r>
      <w:r w:rsidRPr="0057497B">
        <w:rPr>
          <w:rStyle w:val="a8"/>
          <w:rFonts w:ascii="Arial" w:hAnsi="Arial" w:cs="Arial"/>
          <w:b w:val="0"/>
          <w:color w:val="000000" w:themeColor="text1"/>
          <w:sz w:val="24"/>
          <w:szCs w:val="24"/>
        </w:rPr>
        <w:t xml:space="preserve"> Реутов по расходам осуществляется в порядке, установленном Финансовым управлением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 с соблюдением требований Бюджетного кодекса Российской Федерации.</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2. Исполнение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по расходам предусматривает:</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 xml:space="preserve">принятие и </w:t>
      </w:r>
      <w:hyperlink r:id="rId34" w:history="1">
        <w:r w:rsidRPr="0057497B">
          <w:rPr>
            <w:rFonts w:ascii="Arial" w:hAnsi="Arial" w:cs="Arial"/>
            <w:color w:val="000000" w:themeColor="text1"/>
            <w:sz w:val="24"/>
            <w:szCs w:val="24"/>
          </w:rPr>
          <w:t>учёт</w:t>
        </w:r>
      </w:hyperlink>
      <w:r w:rsidRPr="0057497B">
        <w:rPr>
          <w:rFonts w:ascii="Arial" w:hAnsi="Arial" w:cs="Arial"/>
          <w:color w:val="000000" w:themeColor="text1"/>
          <w:sz w:val="24"/>
          <w:szCs w:val="24"/>
        </w:rPr>
        <w:t xml:space="preserve"> бюджетных и денежных обязательств</w:t>
      </w:r>
      <w:r w:rsidR="002B79FD">
        <w:rPr>
          <w:rStyle w:val="a8"/>
          <w:rFonts w:ascii="Arial" w:hAnsi="Arial" w:cs="Arial"/>
          <w:b w:val="0"/>
          <w:color w:val="000000" w:themeColor="text1"/>
          <w:sz w:val="24"/>
          <w:szCs w:val="24"/>
        </w:rPr>
        <w:t>;</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подтверждение денежных обязательств;</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санкционирование оплаты денежных обязательств;</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подтверждение исполнения денежных обязательств.</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3. Получатель бюджетных средств принимает бюджетные обязательства в пределах, доведённых до него лимитов бюджетных обязательств.</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4. Получатель бюджетных средств подтверждает обязанность оплатить за счёт средств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денежные обязательства в соответствии с платёжными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платёжными документами </w:t>
      </w:r>
      <w:r w:rsidRPr="0057497B">
        <w:rPr>
          <w:rFonts w:ascii="Arial" w:hAnsi="Arial" w:cs="Arial"/>
          <w:color w:val="000000" w:themeColor="text1"/>
          <w:sz w:val="24"/>
          <w:szCs w:val="24"/>
        </w:rPr>
        <w:t>и осуществлением мер безопасности в отношении потерпевших, свидетелей и иных участников уголовного судопроизводства</w:t>
      </w:r>
      <w:r w:rsidR="002B79FD">
        <w:rPr>
          <w:rStyle w:val="a8"/>
          <w:rFonts w:ascii="Arial" w:hAnsi="Arial" w:cs="Arial"/>
          <w:b w:val="0"/>
          <w:color w:val="000000" w:themeColor="text1"/>
          <w:sz w:val="24"/>
          <w:szCs w:val="24"/>
        </w:rPr>
        <w:t>.</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Style w:val="a8"/>
          <w:rFonts w:ascii="Arial" w:hAnsi="Arial" w:cs="Arial"/>
          <w:b w:val="0"/>
          <w:color w:val="000000" w:themeColor="text1"/>
          <w:sz w:val="24"/>
          <w:szCs w:val="24"/>
        </w:rPr>
        <w:t>5. Ф</w:t>
      </w:r>
      <w:r w:rsidRPr="0057497B">
        <w:rPr>
          <w:rFonts w:ascii="Arial" w:eastAsiaTheme="minorHAnsi" w:hAnsi="Arial" w:cs="Arial"/>
          <w:color w:val="000000" w:themeColor="text1"/>
          <w:sz w:val="24"/>
          <w:szCs w:val="24"/>
          <w:lang w:eastAsia="en-US"/>
        </w:rPr>
        <w:t xml:space="preserve">инансовый орган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w:t>
      </w:r>
      <w:hyperlink r:id="rId35" w:history="1">
        <w:r w:rsidRPr="0057497B">
          <w:rPr>
            <w:rFonts w:ascii="Arial" w:eastAsiaTheme="minorHAnsi" w:hAnsi="Arial" w:cs="Arial"/>
            <w:color w:val="000000" w:themeColor="text1"/>
            <w:sz w:val="24"/>
            <w:szCs w:val="24"/>
            <w:lang w:eastAsia="en-US"/>
          </w:rPr>
          <w:t>пунктом 1</w:t>
        </w:r>
      </w:hyperlink>
      <w:r w:rsidRPr="0057497B">
        <w:rPr>
          <w:rFonts w:ascii="Arial" w:eastAsiaTheme="minorHAnsi" w:hAnsi="Arial" w:cs="Arial"/>
          <w:color w:val="000000" w:themeColor="text1"/>
          <w:sz w:val="24"/>
          <w:szCs w:val="24"/>
          <w:lang w:eastAsia="en-US"/>
        </w:rPr>
        <w:t xml:space="preserve"> настоящей статьи, контроль за:</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proofErr w:type="spellStart"/>
      <w:r w:rsidRPr="0057497B">
        <w:rPr>
          <w:rFonts w:ascii="Arial" w:eastAsiaTheme="minorHAnsi" w:hAnsi="Arial" w:cs="Arial"/>
          <w:color w:val="000000" w:themeColor="text1"/>
          <w:sz w:val="24"/>
          <w:szCs w:val="24"/>
          <w:lang w:eastAsia="en-US"/>
        </w:rPr>
        <w:t>непревышением</w:t>
      </w:r>
      <w:proofErr w:type="spellEnd"/>
      <w:r w:rsidRPr="0057497B">
        <w:rPr>
          <w:rFonts w:ascii="Arial" w:eastAsiaTheme="minorHAnsi" w:hAnsi="Arial" w:cs="Arial"/>
          <w:color w:val="000000" w:themeColor="text1"/>
          <w:sz w:val="24"/>
          <w:szCs w:val="24"/>
          <w:lang w:eastAsia="en-US"/>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соответствием информации о денежном обязательстве информации о поставленном на учет соответствующем бюджетном обязательстве;</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соответствием информации, указанной в платежном документе для оплаты денежного обязательства, информации о денежном обязательстве;</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наличием документов, подтверждающих возникновение денежного обязательства.</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В порядке, установленном финансовым органом и предусмотренном </w:t>
      </w:r>
      <w:hyperlink r:id="rId36" w:history="1">
        <w:r w:rsidRPr="0057497B">
          <w:rPr>
            <w:rFonts w:ascii="Arial" w:eastAsiaTheme="minorHAnsi" w:hAnsi="Arial" w:cs="Arial"/>
            <w:color w:val="000000" w:themeColor="text1"/>
            <w:sz w:val="24"/>
            <w:szCs w:val="24"/>
            <w:lang w:eastAsia="en-US"/>
          </w:rPr>
          <w:t>пунктом 1</w:t>
        </w:r>
      </w:hyperlink>
      <w:r w:rsidRPr="0057497B">
        <w:rPr>
          <w:rFonts w:ascii="Arial" w:eastAsiaTheme="minorHAnsi" w:hAnsi="Arial" w:cs="Arial"/>
          <w:color w:val="000000" w:themeColor="text1"/>
          <w:sz w:val="24"/>
          <w:szCs w:val="24"/>
          <w:lang w:eastAsia="en-US"/>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37" w:history="1">
        <w:r w:rsidRPr="0057497B">
          <w:rPr>
            <w:rFonts w:ascii="Arial" w:eastAsiaTheme="minorHAnsi" w:hAnsi="Arial" w:cs="Arial"/>
            <w:color w:val="000000" w:themeColor="text1"/>
            <w:sz w:val="24"/>
            <w:szCs w:val="24"/>
            <w:lang w:eastAsia="en-US"/>
          </w:rPr>
          <w:t>законодательством</w:t>
        </w:r>
      </w:hyperlink>
      <w:r w:rsidRPr="0057497B">
        <w:rPr>
          <w:rFonts w:ascii="Arial" w:eastAsiaTheme="minorHAnsi" w:hAnsi="Arial" w:cs="Arial"/>
          <w:color w:val="000000" w:themeColor="text1"/>
          <w:sz w:val="24"/>
          <w:szCs w:val="24"/>
          <w:lang w:eastAsia="en-US"/>
        </w:rPr>
        <w:t xml:space="preserve"> Российской Федерации о контрактной системе в сфере закупок товаров, работ, услуг для </w:t>
      </w:r>
      <w:r w:rsidRPr="0057497B">
        <w:rPr>
          <w:rFonts w:ascii="Arial" w:eastAsiaTheme="minorHAnsi" w:hAnsi="Arial" w:cs="Arial"/>
          <w:color w:val="000000" w:themeColor="text1"/>
          <w:sz w:val="24"/>
          <w:szCs w:val="24"/>
          <w:lang w:eastAsia="en-US"/>
        </w:rPr>
        <w:lastRenderedPageBreak/>
        <w:t>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E25A1" w:rsidRPr="0057497B" w:rsidRDefault="000E25A1" w:rsidP="002B79FD">
      <w:pPr>
        <w:autoSpaceDE w:val="0"/>
        <w:autoSpaceDN w:val="0"/>
        <w:adjustRightInd w:val="0"/>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 xml:space="preserve">в пользу физических или юридических лиц, </w:t>
      </w:r>
      <w:r w:rsidRPr="0057497B">
        <w:rPr>
          <w:rFonts w:ascii="Arial" w:hAnsi="Arial" w:cs="Arial"/>
          <w:color w:val="000000" w:themeColor="text1"/>
          <w:sz w:val="24"/>
          <w:szCs w:val="24"/>
        </w:rPr>
        <w:t xml:space="preserve">а также проверки иных документов, подтверждающих проведение </w:t>
      </w:r>
      <w:proofErr w:type="spellStart"/>
      <w:r w:rsidRPr="0057497B">
        <w:rPr>
          <w:rFonts w:ascii="Arial" w:hAnsi="Arial" w:cs="Arial"/>
          <w:color w:val="000000" w:themeColor="text1"/>
          <w:sz w:val="24"/>
          <w:szCs w:val="24"/>
        </w:rPr>
        <w:t>неденежных</w:t>
      </w:r>
      <w:proofErr w:type="spellEnd"/>
      <w:r w:rsidRPr="0057497B">
        <w:rPr>
          <w:rFonts w:ascii="Arial" w:hAnsi="Arial" w:cs="Arial"/>
          <w:color w:val="000000" w:themeColor="text1"/>
          <w:sz w:val="24"/>
          <w:szCs w:val="24"/>
        </w:rPr>
        <w:t xml:space="preserve"> операций по исполнению денежных обязательств получателей бюджетных средств.</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 xml:space="preserve">Статья 34. </w:t>
      </w:r>
      <w:r w:rsidRPr="0057497B">
        <w:rPr>
          <w:rStyle w:val="a8"/>
          <w:rFonts w:ascii="Arial" w:hAnsi="Arial" w:cs="Arial"/>
          <w:b w:val="0"/>
          <w:color w:val="000000" w:themeColor="text1"/>
          <w:sz w:val="24"/>
          <w:szCs w:val="24"/>
        </w:rPr>
        <w:t>Бюджетная роспись</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утверждёнными сводной бюджетной росписью, и утверждёнными Финансовым управлением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 xml:space="preserve"> области лимитами бюджетных обязательств.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доведёнными им лимитами бюджетных обязательств.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2. Утверждение бюджетной росписи и внесение изменений в неё осуществляются главным распорядителем (распорядителем) бюджетных средств.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Показатели бюджетной росписи по расходам </w:t>
      </w:r>
      <w:r w:rsidRPr="0057497B">
        <w:rPr>
          <w:rFonts w:ascii="Arial" w:hAnsi="Arial" w:cs="Arial"/>
          <w:color w:val="000000" w:themeColor="text1"/>
          <w:sz w:val="24"/>
          <w:szCs w:val="24"/>
        </w:rPr>
        <w:t>и лимитов бюджетных обязательств</w:t>
      </w:r>
      <w:r w:rsidRPr="0057497B">
        <w:rPr>
          <w:rStyle w:val="a8"/>
          <w:rFonts w:ascii="Arial" w:hAnsi="Arial" w:cs="Arial"/>
          <w:b w:val="0"/>
          <w:color w:val="000000" w:themeColor="text1"/>
          <w:sz w:val="24"/>
          <w:szCs w:val="24"/>
        </w:rPr>
        <w:t xml:space="preserve">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пунктами 2 и 3 </w:t>
      </w:r>
      <w:r w:rsidR="0081260B">
        <w:rPr>
          <w:rStyle w:val="a8"/>
          <w:rFonts w:ascii="Arial" w:hAnsi="Arial" w:cs="Arial"/>
          <w:b w:val="0"/>
          <w:color w:val="000000" w:themeColor="text1"/>
          <w:sz w:val="24"/>
          <w:szCs w:val="24"/>
        </w:rPr>
        <w:t>статьи 27 настоящего Положения.</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w:t>
      </w:r>
      <w:r w:rsidRPr="0057497B">
        <w:rPr>
          <w:rFonts w:ascii="Arial" w:hAnsi="Arial" w:cs="Arial"/>
          <w:color w:val="000000" w:themeColor="text1"/>
          <w:sz w:val="24"/>
          <w:szCs w:val="24"/>
        </w:rPr>
        <w:t>лимитов бюджетных обязательств по подгруппам (подгруппам и элементам) видов расходов</w:t>
      </w:r>
      <w:r w:rsidR="0081260B">
        <w:rPr>
          <w:rStyle w:val="a8"/>
          <w:rFonts w:ascii="Arial" w:hAnsi="Arial" w:cs="Arial"/>
          <w:b w:val="0"/>
          <w:color w:val="000000" w:themeColor="text1"/>
          <w:sz w:val="24"/>
          <w:szCs w:val="24"/>
        </w:rPr>
        <w:t>.</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4. Изменение показателей, утверждённых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Изменение показателей, утверждённых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E25A1" w:rsidRPr="0057497B" w:rsidRDefault="000E25A1" w:rsidP="000E25A1">
      <w:pPr>
        <w:ind w:firstLine="709"/>
        <w:jc w:val="both"/>
        <w:rPr>
          <w:rStyle w:val="a8"/>
          <w:rFonts w:ascii="Arial" w:hAnsi="Arial" w:cs="Arial"/>
          <w:b w:val="0"/>
          <w:color w:val="000000" w:themeColor="text1"/>
          <w:sz w:val="24"/>
          <w:szCs w:val="24"/>
        </w:rPr>
      </w:pP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35. Исполнение бюджета городского округа по источникам финансирования дефицита бюджета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счёте бюджета, в порядке, установленном Финансовым управлением Администрации города в соответствии с </w:t>
      </w:r>
      <w:r w:rsidRPr="0057497B">
        <w:rPr>
          <w:rStyle w:val="a8"/>
          <w:rFonts w:ascii="Arial" w:hAnsi="Arial" w:cs="Arial"/>
          <w:b w:val="0"/>
          <w:color w:val="000000" w:themeColor="text1"/>
          <w:sz w:val="24"/>
          <w:szCs w:val="24"/>
        </w:rPr>
        <w:t>Бюджетным кодексом Российской Федерации и</w:t>
      </w:r>
      <w:r w:rsidR="0081260B">
        <w:rPr>
          <w:rFonts w:ascii="Arial" w:hAnsi="Arial" w:cs="Arial"/>
          <w:color w:val="000000" w:themeColor="text1"/>
          <w:sz w:val="24"/>
          <w:szCs w:val="24"/>
        </w:rPr>
        <w:t xml:space="preserve"> настоящим Положением.</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Санкционирование оплаты денежных обязательств, подлежащих исполнению за счёт бюджетных ассигнований по источникам финансирования дефицита бюджета, осуществляется в порядке, установленном Финансовым управлением Администрации города.</w:t>
      </w:r>
    </w:p>
    <w:p w:rsidR="000E25A1" w:rsidRPr="0057497B" w:rsidRDefault="000E25A1" w:rsidP="000E25A1">
      <w:pPr>
        <w:ind w:firstLine="709"/>
        <w:jc w:val="both"/>
        <w:rPr>
          <w:rStyle w:val="a8"/>
          <w:rFonts w:ascii="Arial" w:hAnsi="Arial" w:cs="Arial"/>
          <w:b w:val="0"/>
          <w:color w:val="000000" w:themeColor="text1"/>
          <w:sz w:val="24"/>
          <w:szCs w:val="24"/>
        </w:rPr>
      </w:pPr>
    </w:p>
    <w:p w:rsidR="000E25A1" w:rsidRPr="0057497B" w:rsidRDefault="000E25A1" w:rsidP="000E25A1">
      <w:pPr>
        <w:ind w:firstLine="709"/>
        <w:jc w:val="both"/>
        <w:rPr>
          <w:rStyle w:val="a8"/>
          <w:rFonts w:ascii="Arial" w:hAnsi="Arial" w:cs="Arial"/>
          <w:b w:val="0"/>
          <w:bCs w:val="0"/>
          <w:color w:val="000000" w:themeColor="text1"/>
          <w:sz w:val="24"/>
          <w:szCs w:val="24"/>
        </w:rPr>
      </w:pPr>
      <w:r w:rsidRPr="0057497B">
        <w:rPr>
          <w:rFonts w:ascii="Arial" w:hAnsi="Arial" w:cs="Arial"/>
          <w:color w:val="000000" w:themeColor="text1"/>
          <w:sz w:val="24"/>
          <w:szCs w:val="24"/>
        </w:rPr>
        <w:lastRenderedPageBreak/>
        <w:t>Статья 36.</w:t>
      </w:r>
      <w:r w:rsidRPr="0057497B">
        <w:rPr>
          <w:rFonts w:ascii="Arial" w:hAnsi="Arial" w:cs="Arial"/>
          <w:i/>
          <w:color w:val="000000" w:themeColor="text1"/>
          <w:sz w:val="24"/>
          <w:szCs w:val="24"/>
        </w:rPr>
        <w:t xml:space="preserve"> </w:t>
      </w:r>
      <w:r w:rsidRPr="0057497B">
        <w:rPr>
          <w:rFonts w:ascii="Arial" w:hAnsi="Arial" w:cs="Arial"/>
          <w:color w:val="000000" w:themeColor="text1"/>
          <w:sz w:val="24"/>
          <w:szCs w:val="24"/>
        </w:rPr>
        <w:t>Лицевые счета для учёта операций по исполнению бюджета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Учёт операций по исполнению бюджета</w:t>
      </w:r>
      <w:r w:rsidRPr="0057497B">
        <w:rPr>
          <w:rFonts w:ascii="Arial" w:hAnsi="Arial" w:cs="Arial"/>
          <w:color w:val="000000" w:themeColor="text1"/>
          <w:sz w:val="24"/>
          <w:szCs w:val="24"/>
        </w:rPr>
        <w:t xml:space="preserve"> городского округа</w:t>
      </w:r>
      <w:r w:rsidRPr="0057497B">
        <w:rPr>
          <w:rStyle w:val="a8"/>
          <w:rFonts w:ascii="Arial" w:hAnsi="Arial" w:cs="Arial"/>
          <w:b w:val="0"/>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Федеральном казначействе, Финансовом управлении Администрации </w:t>
      </w:r>
      <w:r w:rsidRPr="0057497B">
        <w:rPr>
          <w:rFonts w:ascii="Arial" w:hAnsi="Arial" w:cs="Arial"/>
          <w:color w:val="000000" w:themeColor="text1"/>
          <w:sz w:val="24"/>
          <w:szCs w:val="24"/>
        </w:rPr>
        <w:t>города</w:t>
      </w:r>
      <w:r w:rsidR="0081260B">
        <w:rPr>
          <w:rStyle w:val="a8"/>
          <w:rFonts w:ascii="Arial" w:hAnsi="Arial" w:cs="Arial"/>
          <w:b w:val="0"/>
          <w:color w:val="000000" w:themeColor="text1"/>
          <w:sz w:val="24"/>
          <w:szCs w:val="24"/>
        </w:rPr>
        <w:t>.</w:t>
      </w:r>
    </w:p>
    <w:p w:rsidR="000E25A1" w:rsidRPr="0057497B" w:rsidRDefault="000E25A1" w:rsidP="0081260B">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Лицевые счета, открываемые в Федеральном казначействе, открываются и ведутся в </w:t>
      </w:r>
      <w:hyperlink r:id="rId38" w:history="1">
        <w:r w:rsidRPr="0057497B">
          <w:rPr>
            <w:rFonts w:ascii="Arial" w:hAnsi="Arial" w:cs="Arial"/>
            <w:color w:val="000000" w:themeColor="text1"/>
            <w:sz w:val="24"/>
            <w:szCs w:val="24"/>
          </w:rPr>
          <w:t>порядке</w:t>
        </w:r>
      </w:hyperlink>
      <w:r w:rsidRPr="0057497B">
        <w:rPr>
          <w:rFonts w:ascii="Arial" w:hAnsi="Arial" w:cs="Arial"/>
          <w:color w:val="000000" w:themeColor="text1"/>
          <w:sz w:val="24"/>
          <w:szCs w:val="24"/>
        </w:rPr>
        <w:t>, установле</w:t>
      </w:r>
      <w:r w:rsidR="0081260B">
        <w:rPr>
          <w:rFonts w:ascii="Arial" w:hAnsi="Arial" w:cs="Arial"/>
          <w:color w:val="000000" w:themeColor="text1"/>
          <w:sz w:val="24"/>
          <w:szCs w:val="24"/>
        </w:rPr>
        <w:t>нном Федеральным казначейством.</w:t>
      </w:r>
    </w:p>
    <w:p w:rsidR="000E25A1" w:rsidRPr="0057497B" w:rsidRDefault="000E25A1" w:rsidP="0081260B">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Лицевые счета, открываемые в Финансовом управлении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 xml:space="preserve">, открываются и ведутся в порядке, установленном Финансовым управлением Администрации </w:t>
      </w:r>
      <w:r w:rsidRPr="0057497B">
        <w:rPr>
          <w:rFonts w:ascii="Arial" w:hAnsi="Arial" w:cs="Arial"/>
          <w:color w:val="000000" w:themeColor="text1"/>
          <w:sz w:val="24"/>
          <w:szCs w:val="24"/>
        </w:rPr>
        <w:t>города</w:t>
      </w:r>
      <w:r w:rsidR="0081260B">
        <w:rPr>
          <w:rStyle w:val="a8"/>
          <w:rFonts w:ascii="Arial" w:hAnsi="Arial" w:cs="Arial"/>
          <w:b w:val="0"/>
          <w:color w:val="000000" w:themeColor="text1"/>
          <w:sz w:val="24"/>
          <w:szCs w:val="24"/>
        </w:rPr>
        <w:t>.</w:t>
      </w:r>
    </w:p>
    <w:p w:rsidR="000E25A1" w:rsidRPr="0057497B" w:rsidRDefault="000E25A1" w:rsidP="0081260B">
      <w:pPr>
        <w:ind w:firstLine="709"/>
        <w:jc w:val="both"/>
        <w:rPr>
          <w:rFonts w:ascii="Arial" w:hAnsi="Arial" w:cs="Arial"/>
          <w:i/>
          <w:color w:val="000000" w:themeColor="text1"/>
          <w:sz w:val="24"/>
          <w:szCs w:val="24"/>
        </w:rPr>
      </w:pPr>
    </w:p>
    <w:p w:rsidR="000E25A1" w:rsidRPr="0057497B" w:rsidRDefault="000E25A1" w:rsidP="0081260B">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37. Бюджетная смета</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 Бюджетная смета казённого учреждения городского округа составляется, утверждается и ведётся в порядке, определённом главным распорядителем бюджетных средств, в ведении которого находится казённое учреждение, в соответствии с общими требованиями, установленными Министерством</w:t>
      </w:r>
      <w:r w:rsidR="0081260B">
        <w:rPr>
          <w:rFonts w:ascii="Arial" w:hAnsi="Arial" w:cs="Arial"/>
          <w:color w:val="000000" w:themeColor="text1"/>
          <w:sz w:val="24"/>
          <w:szCs w:val="24"/>
        </w:rPr>
        <w:t xml:space="preserve"> финансов Российской Федерации.</w:t>
      </w:r>
    </w:p>
    <w:p w:rsidR="000E25A1" w:rsidRPr="0081260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Бюджетная смета казённого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0E25A1" w:rsidRPr="0081260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Утверждённые показатели бюджетной сметы казённого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города.</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eastAsiaTheme="minorHAnsi" w:hAnsi="Arial" w:cs="Arial"/>
          <w:bCs/>
          <w:color w:val="000000" w:themeColor="text1"/>
          <w:sz w:val="24"/>
          <w:szCs w:val="24"/>
          <w:lang w:eastAsia="en-US"/>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w:t>
      </w:r>
      <w:r w:rsidR="0081260B">
        <w:rPr>
          <w:rFonts w:ascii="Arial" w:eastAsiaTheme="minorHAnsi" w:hAnsi="Arial" w:cs="Arial"/>
          <w:bCs/>
          <w:color w:val="000000" w:themeColor="text1"/>
          <w:sz w:val="24"/>
          <w:szCs w:val="24"/>
          <w:lang w:eastAsia="en-US"/>
        </w:rPr>
        <w:t xml:space="preserve">, работ, услуг для обеспечения </w:t>
      </w:r>
      <w:r w:rsidRPr="0057497B">
        <w:rPr>
          <w:rFonts w:ascii="Arial" w:eastAsiaTheme="minorHAnsi" w:hAnsi="Arial" w:cs="Arial"/>
          <w:bCs/>
          <w:color w:val="000000" w:themeColor="text1"/>
          <w:sz w:val="24"/>
          <w:szCs w:val="24"/>
          <w:lang w:eastAsia="en-US"/>
        </w:rPr>
        <w:t>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0E25A1" w:rsidRPr="0081260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бюджетной смете казённого учреждения городского округа дополнительно должны утверждаться иные показатели, предусмотренные порядком составления и ведения бюджетной сметы казённого учреждения городского округа.</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Показатели бюджетной сметы казённого учреждения, руководитель которого наделен правом её утверждения в соответствии с порядком утверждения бюджетной сметы казённого учреждения, могут быть детализированы в пределах доведённых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w:t>
      </w:r>
      <w:r w:rsidR="0081260B">
        <w:rPr>
          <w:rFonts w:ascii="Arial" w:hAnsi="Arial" w:cs="Arial"/>
          <w:color w:val="000000" w:themeColor="text1"/>
          <w:sz w:val="24"/>
          <w:szCs w:val="24"/>
        </w:rPr>
        <w:t>лимитов бюджетных обязательств.</w:t>
      </w:r>
    </w:p>
    <w:p w:rsidR="000E25A1" w:rsidRPr="0057497B" w:rsidRDefault="000E25A1" w:rsidP="0081260B">
      <w:pPr>
        <w:pStyle w:val="ConsPlusNormal"/>
        <w:ind w:firstLine="709"/>
        <w:jc w:val="both"/>
        <w:rPr>
          <w:color w:val="000000" w:themeColor="text1"/>
          <w:sz w:val="24"/>
          <w:szCs w:val="24"/>
        </w:rPr>
      </w:pP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38. Предельные объёмы финансирования</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 В случае и порядке, установленных Финансовым управлением Администрации города,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объёма оплаты денежных обязательств в соответствующем периоде текущего финансового года (предельные объёмы финансирования).</w:t>
      </w:r>
    </w:p>
    <w:p w:rsidR="000E25A1" w:rsidRPr="0057497B" w:rsidRDefault="000E25A1" w:rsidP="0081260B">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hAnsi="Arial" w:cs="Arial"/>
          <w:color w:val="000000" w:themeColor="text1"/>
          <w:sz w:val="24"/>
          <w:szCs w:val="24"/>
        </w:rPr>
        <w:t xml:space="preserve">2. Предельные объёмы финансирования устанавливаются в целом в отношении главного распорядителя, распорядителя </w:t>
      </w:r>
      <w:r w:rsidR="0081260B">
        <w:rPr>
          <w:rFonts w:ascii="Arial" w:hAnsi="Arial" w:cs="Arial"/>
          <w:color w:val="000000" w:themeColor="text1"/>
          <w:sz w:val="24"/>
          <w:szCs w:val="24"/>
        </w:rPr>
        <w:t xml:space="preserve">и получателя бюджетных средств </w:t>
      </w:r>
      <w:r w:rsidRPr="0057497B">
        <w:rPr>
          <w:rFonts w:ascii="Arial" w:hAnsi="Arial" w:cs="Arial"/>
          <w:color w:val="000000" w:themeColor="text1"/>
          <w:sz w:val="24"/>
          <w:szCs w:val="24"/>
        </w:rPr>
        <w:t>поквартально нарастающим итогом с на</w:t>
      </w:r>
      <w:r w:rsidR="0081260B">
        <w:rPr>
          <w:rFonts w:ascii="Arial" w:hAnsi="Arial" w:cs="Arial"/>
          <w:color w:val="000000" w:themeColor="text1"/>
          <w:sz w:val="24"/>
          <w:szCs w:val="24"/>
        </w:rPr>
        <w:t>чала текущего финансового года.</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39. Использование доходов, фактически полученных при исполнении бюджета сверх утверждённых решением о бюджете</w:t>
      </w:r>
    </w:p>
    <w:p w:rsidR="000E25A1" w:rsidRPr="0057497B" w:rsidRDefault="000E25A1" w:rsidP="0081260B">
      <w:pPr>
        <w:autoSpaceDE w:val="0"/>
        <w:autoSpaceDN w:val="0"/>
        <w:adjustRightInd w:val="0"/>
        <w:ind w:firstLine="709"/>
        <w:jc w:val="both"/>
        <w:rPr>
          <w:rFonts w:ascii="Arial" w:hAnsi="Arial" w:cs="Arial"/>
          <w:bCs/>
          <w:color w:val="000000" w:themeColor="text1"/>
          <w:sz w:val="24"/>
          <w:szCs w:val="24"/>
        </w:rPr>
      </w:pPr>
      <w:r w:rsidRPr="0057497B">
        <w:rPr>
          <w:rFonts w:ascii="Arial" w:hAnsi="Arial" w:cs="Arial"/>
          <w:bCs/>
          <w:color w:val="000000" w:themeColor="text1"/>
          <w:sz w:val="24"/>
          <w:szCs w:val="24"/>
        </w:rPr>
        <w:t xml:space="preserve">Доходы, фактически полученные при исполнении бюджета </w:t>
      </w:r>
      <w:r w:rsidRPr="0057497B">
        <w:rPr>
          <w:rFonts w:ascii="Arial" w:hAnsi="Arial" w:cs="Arial"/>
          <w:color w:val="000000" w:themeColor="text1"/>
          <w:sz w:val="24"/>
          <w:szCs w:val="24"/>
        </w:rPr>
        <w:t>городского округа</w:t>
      </w:r>
      <w:r w:rsidRPr="0057497B">
        <w:rPr>
          <w:rFonts w:ascii="Arial" w:hAnsi="Arial" w:cs="Arial"/>
          <w:bCs/>
          <w:color w:val="000000" w:themeColor="text1"/>
          <w:sz w:val="24"/>
          <w:szCs w:val="24"/>
        </w:rPr>
        <w:t xml:space="preserve">, сверх утверждённых решением о бюджете </w:t>
      </w:r>
      <w:r w:rsidRPr="0057497B">
        <w:rPr>
          <w:rFonts w:ascii="Arial" w:hAnsi="Arial" w:cs="Arial"/>
          <w:color w:val="000000" w:themeColor="text1"/>
          <w:sz w:val="24"/>
          <w:szCs w:val="24"/>
        </w:rPr>
        <w:t>городского округа</w:t>
      </w:r>
      <w:r w:rsidRPr="0057497B">
        <w:rPr>
          <w:rFonts w:ascii="Arial" w:hAnsi="Arial" w:cs="Arial"/>
          <w:bCs/>
          <w:color w:val="000000" w:themeColor="text1"/>
          <w:sz w:val="24"/>
          <w:szCs w:val="24"/>
        </w:rPr>
        <w:t xml:space="preserve"> общего объёма доходов, могут направляться </w:t>
      </w:r>
      <w:r w:rsidRPr="0057497B">
        <w:rPr>
          <w:rFonts w:ascii="Arial" w:hAnsi="Arial" w:cs="Arial"/>
          <w:color w:val="000000" w:themeColor="text1"/>
          <w:sz w:val="24"/>
          <w:szCs w:val="24"/>
        </w:rPr>
        <w:t>Финансовым управлением Администрации города</w:t>
      </w:r>
      <w:r w:rsidRPr="0057497B">
        <w:rPr>
          <w:rFonts w:ascii="Arial" w:hAnsi="Arial" w:cs="Arial"/>
          <w:bCs/>
          <w:color w:val="000000" w:themeColor="text1"/>
          <w:sz w:val="24"/>
          <w:szCs w:val="24"/>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57497B">
        <w:rPr>
          <w:rFonts w:ascii="Arial" w:hAnsi="Arial" w:cs="Arial"/>
          <w:color w:val="000000" w:themeColor="text1"/>
          <w:sz w:val="24"/>
          <w:szCs w:val="24"/>
        </w:rPr>
        <w:t>городского округа</w:t>
      </w:r>
      <w:r w:rsidRPr="0057497B">
        <w:rPr>
          <w:rFonts w:ascii="Arial" w:hAnsi="Arial" w:cs="Arial"/>
          <w:bCs/>
          <w:color w:val="000000" w:themeColor="text1"/>
          <w:sz w:val="24"/>
          <w:szCs w:val="24"/>
        </w:rPr>
        <w:t xml:space="preserve"> в случае недостаточности предусмотренных на их исполнение бюджетных ассигнований в размере, предусмотренном пунктом 2 </w:t>
      </w:r>
      <w:r w:rsidR="0081260B">
        <w:rPr>
          <w:rFonts w:ascii="Arial" w:hAnsi="Arial" w:cs="Arial"/>
          <w:bCs/>
          <w:color w:val="000000" w:themeColor="text1"/>
          <w:sz w:val="24"/>
          <w:szCs w:val="24"/>
        </w:rPr>
        <w:t>статьи 30 настоящего Положения.</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39" w:history="1">
        <w:r w:rsidRPr="0057497B">
          <w:rPr>
            <w:rFonts w:ascii="Arial" w:hAnsi="Arial" w:cs="Arial"/>
            <w:color w:val="000000" w:themeColor="text1"/>
            <w:sz w:val="24"/>
            <w:szCs w:val="24"/>
          </w:rPr>
          <w:t>пунктом 5 статьи 242</w:t>
        </w:r>
      </w:hyperlink>
      <w:r w:rsidRPr="0057497B">
        <w:rPr>
          <w:rFonts w:ascii="Arial" w:hAnsi="Arial" w:cs="Arial"/>
          <w:color w:val="000000" w:themeColor="text1"/>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w:t>
      </w:r>
      <w:r w:rsidR="0081260B">
        <w:rPr>
          <w:rFonts w:ascii="Arial" w:hAnsi="Arial" w:cs="Arial"/>
          <w:color w:val="000000" w:themeColor="text1"/>
          <w:sz w:val="24"/>
          <w:szCs w:val="24"/>
        </w:rPr>
        <w:t>ансовый год и плановый период).</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81260B">
      <w:pPr>
        <w:pStyle w:val="4"/>
        <w:ind w:firstLine="709"/>
        <w:rPr>
          <w:rFonts w:ascii="Arial" w:hAnsi="Arial" w:cs="Arial"/>
          <w:b w:val="0"/>
          <w:color w:val="000000" w:themeColor="text1"/>
          <w:szCs w:val="24"/>
        </w:rPr>
      </w:pPr>
      <w:r w:rsidRPr="0057497B">
        <w:rPr>
          <w:rFonts w:ascii="Arial" w:hAnsi="Arial" w:cs="Arial"/>
          <w:b w:val="0"/>
          <w:color w:val="000000" w:themeColor="text1"/>
          <w:szCs w:val="24"/>
        </w:rPr>
        <w:t>Статья 40. Завершение текущего финансового года</w:t>
      </w:r>
    </w:p>
    <w:p w:rsidR="000E25A1" w:rsidRPr="0057497B" w:rsidRDefault="000E25A1" w:rsidP="0081260B">
      <w:pPr>
        <w:ind w:firstLine="709"/>
        <w:jc w:val="both"/>
        <w:rPr>
          <w:rStyle w:val="a8"/>
          <w:rFonts w:ascii="Arial" w:hAnsi="Arial" w:cs="Arial"/>
          <w:b w:val="0"/>
          <w:color w:val="000000" w:themeColor="text1"/>
          <w:sz w:val="24"/>
          <w:szCs w:val="24"/>
        </w:rPr>
      </w:pPr>
      <w:bookmarkStart w:id="9" w:name="sub_1870"/>
      <w:r w:rsidRPr="0057497B">
        <w:rPr>
          <w:rStyle w:val="a8"/>
          <w:rFonts w:ascii="Arial" w:hAnsi="Arial" w:cs="Arial"/>
          <w:b w:val="0"/>
          <w:color w:val="000000" w:themeColor="text1"/>
          <w:sz w:val="24"/>
          <w:szCs w:val="24"/>
        </w:rPr>
        <w:t xml:space="preserve">1. Операции по исполнению бюджета </w:t>
      </w:r>
      <w:r w:rsidRPr="0057497B">
        <w:rPr>
          <w:rFonts w:ascii="Arial" w:hAnsi="Arial" w:cs="Arial"/>
          <w:color w:val="000000" w:themeColor="text1"/>
          <w:sz w:val="24"/>
          <w:szCs w:val="24"/>
        </w:rPr>
        <w:t>городского округа</w:t>
      </w:r>
      <w:r w:rsidRPr="0057497B">
        <w:rPr>
          <w:rFonts w:ascii="Arial" w:hAnsi="Arial" w:cs="Arial"/>
          <w:bCs/>
          <w:color w:val="000000" w:themeColor="text1"/>
          <w:sz w:val="24"/>
          <w:szCs w:val="24"/>
        </w:rPr>
        <w:t xml:space="preserve"> </w:t>
      </w:r>
      <w:r w:rsidRPr="0057497B">
        <w:rPr>
          <w:rStyle w:val="a8"/>
          <w:rFonts w:ascii="Arial" w:hAnsi="Arial" w:cs="Arial"/>
          <w:b w:val="0"/>
          <w:color w:val="000000" w:themeColor="text1"/>
          <w:sz w:val="24"/>
          <w:szCs w:val="24"/>
        </w:rPr>
        <w:t>завершаются 31 декабря.</w:t>
      </w:r>
    </w:p>
    <w:bookmarkEnd w:id="9"/>
    <w:p w:rsidR="000E25A1" w:rsidRPr="0057497B" w:rsidRDefault="000E25A1" w:rsidP="0081260B">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Завершение операций по исполнению бюджета </w:t>
      </w:r>
      <w:r w:rsidRPr="0057497B">
        <w:rPr>
          <w:rFonts w:ascii="Arial" w:hAnsi="Arial" w:cs="Arial"/>
          <w:color w:val="000000" w:themeColor="text1"/>
          <w:sz w:val="24"/>
          <w:szCs w:val="24"/>
        </w:rPr>
        <w:t>городского округа</w:t>
      </w:r>
      <w:r w:rsidRPr="0057497B">
        <w:rPr>
          <w:rFonts w:ascii="Arial" w:hAnsi="Arial" w:cs="Arial"/>
          <w:bCs/>
          <w:color w:val="000000" w:themeColor="text1"/>
          <w:sz w:val="24"/>
          <w:szCs w:val="24"/>
        </w:rPr>
        <w:t xml:space="preserve"> </w:t>
      </w:r>
      <w:r w:rsidRPr="0057497B">
        <w:rPr>
          <w:rStyle w:val="a8"/>
          <w:rFonts w:ascii="Arial" w:hAnsi="Arial" w:cs="Arial"/>
          <w:b w:val="0"/>
          <w:color w:val="000000" w:themeColor="text1"/>
          <w:sz w:val="24"/>
          <w:szCs w:val="24"/>
        </w:rPr>
        <w:t xml:space="preserve">в текущем финансовом году осуществляется в порядке, установленном Финансовым управлением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 xml:space="preserve"> и в соответствии с требованиями настоящей статьи.</w:t>
      </w:r>
    </w:p>
    <w:p w:rsidR="000E25A1" w:rsidRPr="0057497B" w:rsidRDefault="000E25A1" w:rsidP="0081260B">
      <w:pPr>
        <w:ind w:firstLine="709"/>
        <w:jc w:val="both"/>
        <w:rPr>
          <w:rStyle w:val="a8"/>
          <w:rFonts w:ascii="Arial" w:hAnsi="Arial" w:cs="Arial"/>
          <w:b w:val="0"/>
          <w:color w:val="000000" w:themeColor="text1"/>
          <w:sz w:val="24"/>
          <w:szCs w:val="24"/>
        </w:rPr>
      </w:pPr>
      <w:bookmarkStart w:id="10" w:name="sub_24203"/>
      <w:r w:rsidRPr="0057497B">
        <w:rPr>
          <w:rStyle w:val="a8"/>
          <w:rFonts w:ascii="Arial" w:hAnsi="Arial" w:cs="Arial"/>
          <w:b w:val="0"/>
          <w:color w:val="000000" w:themeColor="text1"/>
          <w:sz w:val="24"/>
          <w:szCs w:val="24"/>
        </w:rPr>
        <w:t>2. Бюджетные ассигнования, лимиты бюджетных обязательств и предельные объёмы финансирования текущего финансового года прекращают свое действие 31 декабря.</w:t>
      </w:r>
    </w:p>
    <w:bookmarkEnd w:id="10"/>
    <w:p w:rsidR="000E25A1" w:rsidRPr="0057497B" w:rsidRDefault="000E25A1" w:rsidP="0081260B">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До последнего рабочего дня текущего финансового года включительно</w:t>
      </w:r>
      <w:r w:rsidRPr="0057497B">
        <w:rPr>
          <w:rFonts w:ascii="Arial" w:hAnsi="Arial" w:cs="Arial"/>
          <w:color w:val="000000" w:themeColor="text1"/>
          <w:sz w:val="24"/>
          <w:szCs w:val="24"/>
        </w:rPr>
        <w:t xml:space="preserve"> Финансовое управление Администрации города </w:t>
      </w:r>
      <w:r w:rsidRPr="0057497B">
        <w:rPr>
          <w:rStyle w:val="a8"/>
          <w:rFonts w:ascii="Arial" w:hAnsi="Arial" w:cs="Arial"/>
          <w:b w:val="0"/>
          <w:color w:val="000000" w:themeColor="text1"/>
          <w:sz w:val="24"/>
          <w:szCs w:val="24"/>
        </w:rPr>
        <w:t>обязано оплатить санкционированные к оплате в установленном порядке бюджетные обязательства в пределах остатка средств на едином счёте бюджета</w:t>
      </w:r>
      <w:r w:rsidRPr="0057497B">
        <w:rPr>
          <w:rFonts w:ascii="Arial" w:hAnsi="Arial" w:cs="Arial"/>
          <w:bCs/>
          <w:color w:val="000000" w:themeColor="text1"/>
          <w:sz w:val="24"/>
          <w:szCs w:val="24"/>
        </w:rPr>
        <w:t xml:space="preserve">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w:t>
      </w:r>
    </w:p>
    <w:p w:rsidR="000E25A1" w:rsidRPr="0057497B" w:rsidRDefault="000E25A1" w:rsidP="0081260B">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Принятие главным администратором средств бюджета решения о наличии (об отсутствии) потребности в указанных в </w:t>
      </w:r>
      <w:hyperlink r:id="rId40" w:history="1">
        <w:r w:rsidRPr="0057497B">
          <w:rPr>
            <w:rFonts w:ascii="Arial" w:hAnsi="Arial" w:cs="Arial"/>
            <w:color w:val="000000" w:themeColor="text1"/>
            <w:sz w:val="24"/>
            <w:szCs w:val="24"/>
          </w:rPr>
          <w:t>абзаце первом</w:t>
        </w:r>
      </w:hyperlink>
      <w:r w:rsidRPr="0057497B">
        <w:rPr>
          <w:rFonts w:ascii="Arial" w:hAnsi="Arial" w:cs="Arial"/>
          <w:color w:val="000000" w:themeColor="text1"/>
          <w:sz w:val="24"/>
          <w:szCs w:val="24"/>
        </w:rPr>
        <w:t xml:space="preserve"> настоящего пункта межбюджетных трансфертах, не использованных в отчётном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отчётом о расходах соответствующего бюджета, источником финансового обеспечения </w:t>
      </w:r>
      <w:r w:rsidRPr="0057497B">
        <w:rPr>
          <w:rFonts w:ascii="Arial" w:hAnsi="Arial" w:cs="Arial"/>
          <w:color w:val="000000" w:themeColor="text1"/>
          <w:sz w:val="24"/>
          <w:szCs w:val="24"/>
        </w:rPr>
        <w:lastRenderedPageBreak/>
        <w:t>которых являются указанные межбюджетные трансферты, сформированным и представленным в порядке, установленном главным администратором средств.</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соответствии с решением главного администратора средств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отчётном финансовом году, согласованным с соответствующим финансовым органом в определяемом им порядке, средства в объёме,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E25A1" w:rsidRPr="0057497B" w:rsidRDefault="000E25A1" w:rsidP="0081260B">
      <w:pPr>
        <w:ind w:firstLine="709"/>
        <w:jc w:val="both"/>
        <w:rPr>
          <w:rStyle w:val="a8"/>
          <w:rFonts w:ascii="Arial" w:hAnsi="Arial" w:cs="Arial"/>
          <w:b w:val="0"/>
          <w:color w:val="000000" w:themeColor="text1"/>
          <w:sz w:val="24"/>
          <w:szCs w:val="24"/>
        </w:rPr>
      </w:pPr>
      <w:bookmarkStart w:id="11" w:name="sub_2426"/>
      <w:r w:rsidRPr="0057497B">
        <w:rPr>
          <w:rFonts w:ascii="Arial" w:hAnsi="Arial" w:cs="Arial"/>
          <w:color w:val="000000" w:themeColor="text1"/>
          <w:sz w:val="24"/>
          <w:szCs w:val="24"/>
        </w:rPr>
        <w:t xml:space="preserve">4.Финансовое управление Администрации города </w:t>
      </w:r>
      <w:r w:rsidRPr="0057497B">
        <w:rPr>
          <w:rStyle w:val="a8"/>
          <w:rFonts w:ascii="Arial" w:hAnsi="Arial" w:cs="Arial"/>
          <w:b w:val="0"/>
          <w:color w:val="000000" w:themeColor="text1"/>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bookmarkEnd w:id="11"/>
    </w:p>
    <w:p w:rsidR="000E25A1" w:rsidRPr="0057497B" w:rsidRDefault="000E25A1" w:rsidP="0081260B">
      <w:pPr>
        <w:ind w:firstLine="709"/>
        <w:jc w:val="both"/>
        <w:rPr>
          <w:rStyle w:val="a8"/>
          <w:rFonts w:ascii="Arial" w:hAnsi="Arial" w:cs="Arial"/>
          <w:b w:val="0"/>
          <w:color w:val="000000" w:themeColor="text1"/>
          <w:sz w:val="24"/>
          <w:szCs w:val="24"/>
        </w:rPr>
      </w:pPr>
    </w:p>
    <w:p w:rsidR="000E25A1" w:rsidRPr="0057497B" w:rsidRDefault="000E25A1" w:rsidP="0081260B">
      <w:pPr>
        <w:pStyle w:val="ConsNormal"/>
        <w:widowControl/>
        <w:ind w:right="0" w:firstLine="709"/>
        <w:jc w:val="center"/>
        <w:rPr>
          <w:rFonts w:cs="Arial"/>
          <w:color w:val="000000" w:themeColor="text1"/>
          <w:sz w:val="24"/>
          <w:szCs w:val="24"/>
        </w:rPr>
      </w:pPr>
      <w:r w:rsidRPr="0057497B">
        <w:rPr>
          <w:rFonts w:cs="Arial"/>
          <w:color w:val="000000" w:themeColor="text1"/>
          <w:sz w:val="24"/>
          <w:szCs w:val="24"/>
        </w:rPr>
        <w:t xml:space="preserve">Раздел </w:t>
      </w:r>
      <w:r w:rsidRPr="0057497B">
        <w:rPr>
          <w:rFonts w:cs="Arial"/>
          <w:color w:val="000000" w:themeColor="text1"/>
          <w:sz w:val="24"/>
          <w:szCs w:val="24"/>
          <w:lang w:val="en-US"/>
        </w:rPr>
        <w:t>V</w:t>
      </w:r>
      <w:r w:rsidRPr="0057497B">
        <w:rPr>
          <w:rFonts w:cs="Arial"/>
          <w:color w:val="000000" w:themeColor="text1"/>
          <w:sz w:val="24"/>
          <w:szCs w:val="24"/>
        </w:rPr>
        <w:t>. Составление, внешняя проверка, рассмотрение и утверждение отчетов об исполнении бюджета.</w:t>
      </w:r>
    </w:p>
    <w:p w:rsidR="000E25A1" w:rsidRPr="0057497B" w:rsidRDefault="000E25A1" w:rsidP="000E25A1">
      <w:pPr>
        <w:pStyle w:val="ConsNormal"/>
        <w:widowControl/>
        <w:ind w:right="0" w:firstLine="709"/>
        <w:jc w:val="both"/>
        <w:rPr>
          <w:rFonts w:cs="Arial"/>
          <w:color w:val="000000" w:themeColor="text1"/>
          <w:sz w:val="24"/>
          <w:szCs w:val="24"/>
        </w:rPr>
      </w:pPr>
    </w:p>
    <w:p w:rsidR="000E25A1" w:rsidRPr="0057497B" w:rsidRDefault="000E25A1" w:rsidP="00ED5E13">
      <w:pPr>
        <w:pStyle w:val="ConsNormal"/>
        <w:widowControl/>
        <w:ind w:right="0" w:firstLine="709"/>
        <w:jc w:val="both"/>
        <w:rPr>
          <w:rStyle w:val="a8"/>
          <w:rFonts w:cs="Arial"/>
          <w:b w:val="0"/>
          <w:color w:val="000000" w:themeColor="text1"/>
          <w:sz w:val="24"/>
          <w:szCs w:val="24"/>
        </w:rPr>
      </w:pPr>
      <w:r w:rsidRPr="0057497B">
        <w:rPr>
          <w:rFonts w:cs="Arial"/>
          <w:color w:val="000000" w:themeColor="text1"/>
          <w:sz w:val="24"/>
          <w:szCs w:val="24"/>
        </w:rPr>
        <w:t xml:space="preserve">Статья 41. </w:t>
      </w:r>
      <w:r w:rsidRPr="0057497B">
        <w:rPr>
          <w:rStyle w:val="a8"/>
          <w:rFonts w:cs="Arial"/>
          <w:b w:val="0"/>
          <w:color w:val="000000" w:themeColor="text1"/>
          <w:sz w:val="24"/>
          <w:szCs w:val="24"/>
        </w:rPr>
        <w:t>Основы бюджетного учёта и бюджетной отчётности</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1. Бюджетный учёт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а также об операциях, изменяющих указанные активы и обязательства.</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Бюджетный учёт осуществляется в соответствии с планом счетов, включающим в себя бюджетную классификацию Российской Федерации.</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План счетов бюджетного учёта и инструкция по его применению утверждаются Министерством финансов Российской Федерации.</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2. Бюджетная отчётность включает:</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1) отчёт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2) баланс исполнения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3) отчёт о финансовых результатах деятельности;</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4) отчёт о движении денежных средств;</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5) пояснительную записку.</w:t>
      </w:r>
    </w:p>
    <w:p w:rsidR="000E25A1" w:rsidRPr="0057497B" w:rsidRDefault="00AB2A30" w:rsidP="00ED5E13">
      <w:pPr>
        <w:ind w:firstLine="709"/>
        <w:jc w:val="both"/>
        <w:rPr>
          <w:rStyle w:val="a8"/>
          <w:rFonts w:ascii="Arial" w:hAnsi="Arial" w:cs="Arial"/>
          <w:b w:val="0"/>
          <w:color w:val="000000" w:themeColor="text1"/>
          <w:sz w:val="24"/>
          <w:szCs w:val="24"/>
        </w:rPr>
      </w:pPr>
      <w:r>
        <w:rPr>
          <w:rStyle w:val="a8"/>
          <w:rFonts w:ascii="Arial" w:hAnsi="Arial" w:cs="Arial"/>
          <w:b w:val="0"/>
          <w:color w:val="000000" w:themeColor="text1"/>
          <w:sz w:val="24"/>
          <w:szCs w:val="24"/>
        </w:rPr>
        <w:t xml:space="preserve">3. </w:t>
      </w:r>
      <w:r w:rsidR="000E25A1" w:rsidRPr="0057497B">
        <w:rPr>
          <w:rStyle w:val="a8"/>
          <w:rFonts w:ascii="Arial" w:hAnsi="Arial" w:cs="Arial"/>
          <w:b w:val="0"/>
          <w:color w:val="000000" w:themeColor="text1"/>
          <w:sz w:val="24"/>
          <w:szCs w:val="24"/>
        </w:rPr>
        <w:t>Отчёт об исполнении бюджета городского округа содержит данные об исполнении бюджета городского округа по доходам, расходам и источникам финансирования дефицита бюджета городского округа в соответствии с бюджетной классификацией Российской Федерации.</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Баланс исполнения бюджета городского округа содержит данные о нефинансовых и финансовых активах, обязательствах городского округа на первый и последний день отчётного периода по счетам плана счетов бюджетного учёта.</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Отчёт о финансовых результатах деятельности содержит данные о финансовом результате деятельности в отчётном периоде и составляется по кодам классификации операций сектора государственного управления.</w:t>
      </w:r>
    </w:p>
    <w:p w:rsidR="000E25A1" w:rsidRPr="0057497B" w:rsidRDefault="000E25A1" w:rsidP="00ED5E13">
      <w:pPr>
        <w:ind w:firstLine="709"/>
        <w:jc w:val="both"/>
        <w:rPr>
          <w:rFonts w:ascii="Arial" w:eastAsiaTheme="minorHAnsi" w:hAnsi="Arial" w:cs="Arial"/>
          <w:bCs/>
          <w:color w:val="000000" w:themeColor="text1"/>
          <w:sz w:val="24"/>
          <w:szCs w:val="24"/>
          <w:lang w:eastAsia="en-US"/>
        </w:rPr>
      </w:pPr>
      <w:r w:rsidRPr="0057497B">
        <w:rPr>
          <w:rFonts w:ascii="Arial" w:eastAsiaTheme="minorHAnsi" w:hAnsi="Arial" w:cs="Arial"/>
          <w:bCs/>
          <w:color w:val="000000" w:themeColor="text1"/>
          <w:sz w:val="24"/>
          <w:szCs w:val="24"/>
          <w:lang w:eastAsia="en-US"/>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E25A1" w:rsidRPr="0057497B" w:rsidRDefault="000E25A1" w:rsidP="00ED5E13">
      <w:pPr>
        <w:ind w:firstLine="709"/>
        <w:jc w:val="both"/>
        <w:rPr>
          <w:rFonts w:ascii="Arial" w:eastAsiaTheme="minorHAnsi" w:hAnsi="Arial" w:cs="Arial"/>
          <w:bCs/>
          <w:color w:val="000000" w:themeColor="text1"/>
          <w:sz w:val="24"/>
          <w:szCs w:val="24"/>
          <w:lang w:eastAsia="en-US"/>
        </w:rPr>
      </w:pPr>
      <w:r w:rsidRPr="0057497B">
        <w:rPr>
          <w:rFonts w:ascii="Arial" w:eastAsiaTheme="minorHAnsi" w:hAnsi="Arial" w:cs="Arial"/>
          <w:bCs/>
          <w:color w:val="000000" w:themeColor="text1"/>
          <w:sz w:val="24"/>
          <w:szCs w:val="24"/>
          <w:lang w:eastAsia="en-US"/>
        </w:rPr>
        <w:t xml:space="preserve">Пояснительная записка содержит информацию об исполнении бюджета, дополняющую информацию, представленную в отчетности об исполнении бюджета, в </w:t>
      </w:r>
      <w:r w:rsidRPr="0057497B">
        <w:rPr>
          <w:rFonts w:ascii="Arial" w:eastAsiaTheme="minorHAnsi" w:hAnsi="Arial" w:cs="Arial"/>
          <w:bCs/>
          <w:color w:val="000000" w:themeColor="text1"/>
          <w:sz w:val="24"/>
          <w:szCs w:val="24"/>
          <w:lang w:eastAsia="en-US"/>
        </w:rPr>
        <w:lastRenderedPageBreak/>
        <w:t>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E25A1" w:rsidRPr="0057497B" w:rsidRDefault="000E25A1" w:rsidP="00ED5E13">
      <w:pPr>
        <w:autoSpaceDE w:val="0"/>
        <w:autoSpaceDN w:val="0"/>
        <w:adjustRightInd w:val="0"/>
        <w:ind w:firstLine="709"/>
        <w:jc w:val="both"/>
        <w:rPr>
          <w:rFonts w:ascii="Arial" w:eastAsiaTheme="minorHAnsi" w:hAnsi="Arial" w:cs="Arial"/>
          <w:bCs/>
          <w:color w:val="000000" w:themeColor="text1"/>
          <w:sz w:val="24"/>
          <w:szCs w:val="24"/>
          <w:lang w:eastAsia="en-US"/>
        </w:rPr>
      </w:pPr>
      <w:r w:rsidRPr="0057497B">
        <w:rPr>
          <w:rFonts w:ascii="Arial" w:eastAsiaTheme="minorHAnsi" w:hAnsi="Arial" w:cs="Arial"/>
          <w:bCs/>
          <w:color w:val="000000" w:themeColor="text1"/>
          <w:sz w:val="24"/>
          <w:szCs w:val="24"/>
          <w:lang w:eastAsia="en-US"/>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0E25A1" w:rsidRPr="0057497B" w:rsidRDefault="000E25A1" w:rsidP="00AB2A30">
      <w:pPr>
        <w:autoSpaceDE w:val="0"/>
        <w:autoSpaceDN w:val="0"/>
        <w:adjustRightInd w:val="0"/>
        <w:ind w:firstLine="709"/>
        <w:jc w:val="both"/>
        <w:rPr>
          <w:rFonts w:ascii="Arial" w:eastAsiaTheme="minorHAnsi" w:hAnsi="Arial" w:cs="Arial"/>
          <w:bCs/>
          <w:color w:val="000000" w:themeColor="text1"/>
          <w:sz w:val="24"/>
          <w:szCs w:val="24"/>
          <w:lang w:eastAsia="en-US"/>
        </w:rPr>
      </w:pPr>
      <w:r w:rsidRPr="0057497B">
        <w:rPr>
          <w:rFonts w:ascii="Arial" w:eastAsiaTheme="minorHAnsi" w:hAnsi="Arial" w:cs="Arial"/>
          <w:bCs/>
          <w:color w:val="000000" w:themeColor="text1"/>
          <w:sz w:val="24"/>
          <w:szCs w:val="24"/>
          <w:lang w:eastAsia="en-US"/>
        </w:rPr>
        <w:t>5. По решению Администрации городского округа полномочия органов местной администрации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0E25A1" w:rsidRPr="0057497B" w:rsidRDefault="000E25A1" w:rsidP="00AB2A30">
      <w:pPr>
        <w:ind w:firstLine="709"/>
        <w:jc w:val="both"/>
        <w:rPr>
          <w:rStyle w:val="a8"/>
          <w:rFonts w:ascii="Arial" w:hAnsi="Arial" w:cs="Arial"/>
          <w:b w:val="0"/>
          <w:color w:val="000000" w:themeColor="text1"/>
          <w:sz w:val="24"/>
          <w:szCs w:val="24"/>
        </w:rPr>
      </w:pP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Статья 42. Составление бюджетной отчётности</w:t>
      </w:r>
      <w:bookmarkStart w:id="12" w:name="sub_264001"/>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Главные администраторы средств бюджета городского округа представляют бюджетную отчетность в финансовый орган городского округа в установленные им </w:t>
      </w:r>
      <w:hyperlink r:id="rId41" w:history="1">
        <w:r w:rsidRPr="0057497B">
          <w:rPr>
            <w:rFonts w:ascii="Arial" w:eastAsiaTheme="minorHAnsi" w:hAnsi="Arial" w:cs="Arial"/>
            <w:color w:val="000000" w:themeColor="text1"/>
            <w:sz w:val="24"/>
            <w:szCs w:val="24"/>
            <w:lang w:eastAsia="en-US"/>
          </w:rPr>
          <w:t>сроки</w:t>
        </w:r>
      </w:hyperlink>
      <w:r w:rsidRPr="0057497B">
        <w:rPr>
          <w:rFonts w:ascii="Arial" w:eastAsiaTheme="minorHAnsi" w:hAnsi="Arial" w:cs="Arial"/>
          <w:color w:val="000000" w:themeColor="text1"/>
          <w:sz w:val="24"/>
          <w:szCs w:val="24"/>
          <w:lang w:eastAsia="en-US"/>
        </w:rPr>
        <w:t>.</w:t>
      </w:r>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2. Бюджетная отчетность городского округа составляется финансовым органом на основании бюджетной отчетности главных администраторов бюджетных средств городского округа.</w:t>
      </w:r>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3. Бюджетная отчетность городского округа является годовой. Отчет об исполнении бюджета является ежеквартальным.</w:t>
      </w:r>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4. Бюджетная отчетность городского округа представляется финансовым органом в Министерство экономики и финансов Московской области и в Администрацию городского округа.</w:t>
      </w:r>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5. Отчет об исполнении бюджета городского округа за первый квартал, полугодие и девять месяцев текущего финансового года утверждается Администрацией городского округа и направляется в Совет депутатов городского округа и Контрольно-счетную палату городского округа.</w:t>
      </w:r>
    </w:p>
    <w:p w:rsidR="000E25A1" w:rsidRPr="0057497B" w:rsidRDefault="000E25A1" w:rsidP="00AB2A30">
      <w:pPr>
        <w:autoSpaceDE w:val="0"/>
        <w:autoSpaceDN w:val="0"/>
        <w:adjustRightInd w:val="0"/>
        <w:ind w:firstLine="709"/>
        <w:jc w:val="both"/>
        <w:rPr>
          <w:rStyle w:val="a8"/>
          <w:rFonts w:ascii="Arial" w:hAnsi="Arial" w:cs="Arial"/>
          <w:b w:val="0"/>
          <w:color w:val="000000" w:themeColor="text1"/>
          <w:sz w:val="24"/>
          <w:szCs w:val="24"/>
        </w:rPr>
      </w:pPr>
      <w:r w:rsidRPr="0057497B">
        <w:rPr>
          <w:rFonts w:ascii="Arial" w:eastAsiaTheme="minorHAnsi" w:hAnsi="Arial" w:cs="Arial"/>
          <w:color w:val="000000" w:themeColor="text1"/>
          <w:sz w:val="24"/>
          <w:szCs w:val="24"/>
          <w:lang w:eastAsia="en-US"/>
        </w:rPr>
        <w:t>Годовой отчет об исполнении бюджета городского округа подлежит утверждению решением Совета депутатов городского округа.</w:t>
      </w:r>
    </w:p>
    <w:bookmarkEnd w:id="12"/>
    <w:p w:rsidR="000E25A1" w:rsidRPr="0057497B" w:rsidRDefault="000E25A1" w:rsidP="00AB2A30">
      <w:pPr>
        <w:ind w:firstLine="709"/>
        <w:jc w:val="both"/>
        <w:rPr>
          <w:rStyle w:val="a8"/>
          <w:rFonts w:ascii="Arial" w:hAnsi="Arial" w:cs="Arial"/>
          <w:b w:val="0"/>
          <w:color w:val="000000" w:themeColor="text1"/>
          <w:sz w:val="24"/>
          <w:szCs w:val="24"/>
        </w:rPr>
      </w:pP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Статья 43. Представление, рассмотрение и утверждение годового отчёта об исполнении бюджета Советом депутатов </w:t>
      </w:r>
      <w:r w:rsidRPr="0057497B">
        <w:rPr>
          <w:rFonts w:ascii="Arial" w:hAnsi="Arial" w:cs="Arial"/>
          <w:color w:val="000000" w:themeColor="text1"/>
          <w:sz w:val="24"/>
          <w:szCs w:val="24"/>
        </w:rPr>
        <w:t>городского округа</w:t>
      </w:r>
    </w:p>
    <w:p w:rsidR="000E25A1" w:rsidRPr="0057497B" w:rsidRDefault="000E25A1" w:rsidP="00AB2A30">
      <w:pPr>
        <w:ind w:firstLine="709"/>
        <w:jc w:val="both"/>
        <w:rPr>
          <w:rStyle w:val="a8"/>
          <w:rFonts w:ascii="Arial" w:hAnsi="Arial" w:cs="Arial"/>
          <w:b w:val="0"/>
          <w:color w:val="000000" w:themeColor="text1"/>
          <w:sz w:val="24"/>
          <w:szCs w:val="24"/>
        </w:rPr>
      </w:pPr>
      <w:bookmarkStart w:id="13" w:name="sub_10000"/>
      <w:r w:rsidRPr="0057497B">
        <w:rPr>
          <w:rStyle w:val="a8"/>
          <w:rFonts w:ascii="Arial" w:hAnsi="Arial" w:cs="Arial"/>
          <w:b w:val="0"/>
          <w:color w:val="000000" w:themeColor="text1"/>
          <w:sz w:val="24"/>
          <w:szCs w:val="24"/>
        </w:rPr>
        <w:t xml:space="preserve">1.Порядок представления, рассмотрения и утверждения годового отчёта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устанавливается Советом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в соответствии с положениями Бюджетного кодекса Российской Федерации.</w:t>
      </w:r>
    </w:p>
    <w:p w:rsidR="000E25A1" w:rsidRPr="0057497B" w:rsidRDefault="000E25A1" w:rsidP="00AB2A30">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Годовой отчёт об исполнении бюджета до его рассмотрения</w:t>
      </w:r>
      <w:r w:rsidRPr="0057497B">
        <w:rPr>
          <w:rStyle w:val="a8"/>
          <w:rFonts w:ascii="Arial" w:hAnsi="Arial" w:cs="Arial"/>
          <w:b w:val="0"/>
          <w:color w:val="000000" w:themeColor="text1"/>
          <w:sz w:val="24"/>
          <w:szCs w:val="24"/>
        </w:rPr>
        <w:t xml:space="preserve"> Советом</w:t>
      </w:r>
      <w:r w:rsidRPr="0057497B">
        <w:rPr>
          <w:rFonts w:ascii="Arial" w:hAnsi="Arial" w:cs="Arial"/>
          <w:color w:val="000000" w:themeColor="text1"/>
          <w:sz w:val="24"/>
          <w:szCs w:val="24"/>
        </w:rPr>
        <w:t xml:space="preserve"> депутатов городского округа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0E25A1" w:rsidRPr="0057497B" w:rsidRDefault="000E25A1" w:rsidP="00AB2A30">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lastRenderedPageBreak/>
        <w:t xml:space="preserve">3. Внешняя проверка годового отчёта об исполнении бюджета городского округа осуществляется Контрольно-счётной палатой городского округа с соблюдением требований Бюджетного кодекса </w:t>
      </w:r>
      <w:r w:rsidRPr="0057497B">
        <w:rPr>
          <w:rStyle w:val="a8"/>
          <w:rFonts w:ascii="Arial" w:hAnsi="Arial" w:cs="Arial"/>
          <w:b w:val="0"/>
          <w:color w:val="000000" w:themeColor="text1"/>
          <w:sz w:val="24"/>
          <w:szCs w:val="24"/>
        </w:rPr>
        <w:t>Российской Федерации</w:t>
      </w:r>
      <w:r w:rsidR="00AB2A30">
        <w:rPr>
          <w:rFonts w:ascii="Arial" w:hAnsi="Arial" w:cs="Arial"/>
          <w:color w:val="000000" w:themeColor="text1"/>
          <w:sz w:val="24"/>
          <w:szCs w:val="24"/>
        </w:rPr>
        <w:t>.</w:t>
      </w:r>
    </w:p>
    <w:p w:rsidR="000E25A1" w:rsidRPr="0057497B" w:rsidRDefault="000E25A1" w:rsidP="00AB2A30">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4. Администрация городского округа представляет отчёт об исполнении бюджета городского округа для подготовки заключения на него не позднее 1 апреля текущего года. Подготовка заключения на годовой отчёт об исполнении бюджета городского округа проводится в срок, не превышающий один месяц.</w:t>
      </w:r>
    </w:p>
    <w:p w:rsidR="000E25A1" w:rsidRPr="0057497B" w:rsidRDefault="000E25A1" w:rsidP="00AB2A30">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5. Контрольно-счётная палата городского округа готовит заключение на отчёт об исполнении бюджета городского округа на основании данных внешней проверки годовой бюджетной отчётности главных адм</w:t>
      </w:r>
      <w:r w:rsidR="00AB2A30">
        <w:rPr>
          <w:rFonts w:ascii="Arial" w:hAnsi="Arial" w:cs="Arial"/>
          <w:color w:val="000000" w:themeColor="text1"/>
          <w:sz w:val="24"/>
          <w:szCs w:val="24"/>
        </w:rPr>
        <w:t>инистраторов бюджетных средств.</w:t>
      </w:r>
    </w:p>
    <w:p w:rsidR="000E25A1" w:rsidRPr="0057497B" w:rsidRDefault="000E25A1" w:rsidP="00AB2A30">
      <w:pPr>
        <w:autoSpaceDE w:val="0"/>
        <w:autoSpaceDN w:val="0"/>
        <w:adjustRightInd w:val="0"/>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6. Заключение на годовой отчет об исполнении бюджета городского округа представляется Контрольно-счётной палатой городского округа в Совет депутатов городского округа с одновременным направлением в Администрацию городского округа.</w:t>
      </w:r>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bookmarkStart w:id="14" w:name="sub_200"/>
      <w:bookmarkEnd w:id="13"/>
      <w:r w:rsidRPr="0057497B">
        <w:rPr>
          <w:rStyle w:val="a8"/>
          <w:rFonts w:ascii="Arial" w:hAnsi="Arial" w:cs="Arial"/>
          <w:b w:val="0"/>
          <w:color w:val="000000" w:themeColor="text1"/>
          <w:sz w:val="24"/>
          <w:szCs w:val="24"/>
        </w:rPr>
        <w:t>7.</w:t>
      </w:r>
      <w:r w:rsidRPr="0057497B">
        <w:rPr>
          <w:rFonts w:ascii="Arial" w:eastAsiaTheme="minorHAnsi" w:hAnsi="Arial" w:cs="Arial"/>
          <w:color w:val="000000" w:themeColor="text1"/>
          <w:sz w:val="24"/>
          <w:szCs w:val="24"/>
          <w:lang w:eastAsia="en-US"/>
        </w:rPr>
        <w:t xml:space="preserve">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городского округа, иная бюджетная отчетность об исполнении бюджета городского округа, иные документы, предусмотренные бюджетным законодательством Российской Федерации.</w:t>
      </w: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8. Годовой отчёт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выносится на публичные слушания. Результат публичных слушаний подлежит официальному опубликованию.</w:t>
      </w:r>
      <w:bookmarkStart w:id="15" w:name="sub_300"/>
      <w:bookmarkEnd w:id="14"/>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9. По результатам рассмотрения годового отчёта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Совет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принимает решение об утверждении либо отклонении решения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w:t>
      </w:r>
      <w:bookmarkEnd w:id="15"/>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В случае отклонения Советом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решения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он возвращается в Администрацию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для устранения фактов недостоверного или неполного отражения данных и повторного представления в срок, не превышающий один месяц.</w:t>
      </w:r>
    </w:p>
    <w:p w:rsidR="000E25A1" w:rsidRPr="0057497B" w:rsidRDefault="000E25A1" w:rsidP="00AB2A30">
      <w:pPr>
        <w:ind w:firstLine="709"/>
        <w:jc w:val="both"/>
        <w:rPr>
          <w:rStyle w:val="a8"/>
          <w:rFonts w:ascii="Arial" w:hAnsi="Arial" w:cs="Arial"/>
          <w:b w:val="0"/>
          <w:color w:val="000000" w:themeColor="text1"/>
          <w:sz w:val="24"/>
          <w:szCs w:val="24"/>
        </w:rPr>
      </w:pPr>
      <w:bookmarkStart w:id="16" w:name="sub_400"/>
      <w:r w:rsidRPr="0057497B">
        <w:rPr>
          <w:rStyle w:val="a8"/>
          <w:rFonts w:ascii="Arial" w:hAnsi="Arial" w:cs="Arial"/>
          <w:b w:val="0"/>
          <w:color w:val="000000" w:themeColor="text1"/>
          <w:sz w:val="24"/>
          <w:szCs w:val="24"/>
        </w:rPr>
        <w:t xml:space="preserve">10. </w:t>
      </w:r>
      <w:bookmarkEnd w:id="16"/>
      <w:r w:rsidRPr="0057497B">
        <w:rPr>
          <w:rStyle w:val="a8"/>
          <w:rFonts w:ascii="Arial" w:hAnsi="Arial" w:cs="Arial"/>
          <w:b w:val="0"/>
          <w:color w:val="000000" w:themeColor="text1"/>
          <w:sz w:val="24"/>
          <w:szCs w:val="24"/>
        </w:rPr>
        <w:t xml:space="preserve">Годовой отчёт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представляется в Совет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не позднее 1 мая текущего года.</w:t>
      </w:r>
      <w:bookmarkStart w:id="17" w:name="sub_2646"/>
    </w:p>
    <w:bookmarkEnd w:id="17"/>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11. Решением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утверждается отчёт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за отчётный финансовый год с указанием общего объёма доходов, расходов и дефицита (профицита)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w:t>
      </w: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Отдельными приложениями к решению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за отчётный финансовый год утверждаются показатели:</w:t>
      </w: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доходов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по кодам классификации доходов бюджетов;</w:t>
      </w: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расходов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по ведомственной структуре расходов;</w:t>
      </w: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расходов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по разделам и подразделам классификации расходов бюджета;</w:t>
      </w: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источников финансирования дефицита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по кодам классификации источников финансирования дефицитов бюджетов;</w:t>
      </w:r>
    </w:p>
    <w:p w:rsidR="000E25A1" w:rsidRPr="0057497B" w:rsidRDefault="000E25A1" w:rsidP="00B242F8">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Решением об исполнении бюджета также утверждаются иные показатели, установленные муниципальным правовым актом Совета депутатов городского округа для решения об исполнении бюджета.</w:t>
      </w:r>
    </w:p>
    <w:sectPr w:rsidR="000E25A1" w:rsidRPr="0057497B" w:rsidSect="0057497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30CB8"/>
    <w:multiLevelType w:val="multilevel"/>
    <w:tmpl w:val="1E9A4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6855655"/>
    <w:multiLevelType w:val="hybridMultilevel"/>
    <w:tmpl w:val="EBE40F24"/>
    <w:lvl w:ilvl="0" w:tplc="21D67DCE">
      <w:start w:val="4"/>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E6A"/>
    <w:rsid w:val="00055944"/>
    <w:rsid w:val="000A6A89"/>
    <w:rsid w:val="000C2BD3"/>
    <w:rsid w:val="000E25A1"/>
    <w:rsid w:val="001741DD"/>
    <w:rsid w:val="00191F03"/>
    <w:rsid w:val="001E2537"/>
    <w:rsid w:val="002053C9"/>
    <w:rsid w:val="002436DA"/>
    <w:rsid w:val="002931E1"/>
    <w:rsid w:val="002B4A67"/>
    <w:rsid w:val="002B79FD"/>
    <w:rsid w:val="002C7971"/>
    <w:rsid w:val="00320CE8"/>
    <w:rsid w:val="00343079"/>
    <w:rsid w:val="00370466"/>
    <w:rsid w:val="003A5E6A"/>
    <w:rsid w:val="003B188D"/>
    <w:rsid w:val="003D78CC"/>
    <w:rsid w:val="003E2A82"/>
    <w:rsid w:val="00447C96"/>
    <w:rsid w:val="00454E7E"/>
    <w:rsid w:val="005025F8"/>
    <w:rsid w:val="00510AA0"/>
    <w:rsid w:val="00557C42"/>
    <w:rsid w:val="0057497B"/>
    <w:rsid w:val="00583BBC"/>
    <w:rsid w:val="00596F13"/>
    <w:rsid w:val="005B311B"/>
    <w:rsid w:val="0062018E"/>
    <w:rsid w:val="0062050B"/>
    <w:rsid w:val="0067280B"/>
    <w:rsid w:val="006A0344"/>
    <w:rsid w:val="006C78BD"/>
    <w:rsid w:val="006F07A1"/>
    <w:rsid w:val="00725CA8"/>
    <w:rsid w:val="00757316"/>
    <w:rsid w:val="00777260"/>
    <w:rsid w:val="00792AD5"/>
    <w:rsid w:val="008070C5"/>
    <w:rsid w:val="00807F78"/>
    <w:rsid w:val="0081260B"/>
    <w:rsid w:val="00820DF9"/>
    <w:rsid w:val="00834F03"/>
    <w:rsid w:val="00856815"/>
    <w:rsid w:val="00886C70"/>
    <w:rsid w:val="00894564"/>
    <w:rsid w:val="008A5E4D"/>
    <w:rsid w:val="008D4B69"/>
    <w:rsid w:val="008F2D24"/>
    <w:rsid w:val="009001B7"/>
    <w:rsid w:val="00903C90"/>
    <w:rsid w:val="00915C1C"/>
    <w:rsid w:val="0093408A"/>
    <w:rsid w:val="009B0292"/>
    <w:rsid w:val="009D55A5"/>
    <w:rsid w:val="009D6292"/>
    <w:rsid w:val="00A46DA8"/>
    <w:rsid w:val="00A66EC7"/>
    <w:rsid w:val="00AB2A30"/>
    <w:rsid w:val="00AF1357"/>
    <w:rsid w:val="00AF6000"/>
    <w:rsid w:val="00B242F8"/>
    <w:rsid w:val="00B3125A"/>
    <w:rsid w:val="00B57D9B"/>
    <w:rsid w:val="00B924BE"/>
    <w:rsid w:val="00C95076"/>
    <w:rsid w:val="00C96BA4"/>
    <w:rsid w:val="00CD6D72"/>
    <w:rsid w:val="00D7342B"/>
    <w:rsid w:val="00DB0566"/>
    <w:rsid w:val="00E135F5"/>
    <w:rsid w:val="00E35070"/>
    <w:rsid w:val="00E50725"/>
    <w:rsid w:val="00E54D55"/>
    <w:rsid w:val="00E800B2"/>
    <w:rsid w:val="00EB475D"/>
    <w:rsid w:val="00ED5E13"/>
    <w:rsid w:val="00EE387C"/>
    <w:rsid w:val="00F7251E"/>
    <w:rsid w:val="00F92B6B"/>
    <w:rsid w:val="00FB6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6A"/>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B242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aliases w:val="H2,&quot;Изумруд&quot;"/>
    <w:basedOn w:val="a"/>
    <w:next w:val="a"/>
    <w:link w:val="21"/>
    <w:qFormat/>
    <w:rsid w:val="003A5E6A"/>
    <w:pPr>
      <w:keepNext/>
      <w:autoSpaceDE w:val="0"/>
      <w:autoSpaceDN w:val="0"/>
      <w:adjustRightInd w:val="0"/>
      <w:ind w:firstLine="485"/>
      <w:jc w:val="both"/>
      <w:outlineLvl w:val="1"/>
    </w:pPr>
    <w:rPr>
      <w:rFonts w:ascii="Arial" w:hAnsi="Arial"/>
      <w:sz w:val="22"/>
    </w:rPr>
  </w:style>
  <w:style w:type="paragraph" w:styleId="4">
    <w:name w:val="heading 4"/>
    <w:basedOn w:val="a"/>
    <w:next w:val="a"/>
    <w:link w:val="40"/>
    <w:qFormat/>
    <w:rsid w:val="00B242F8"/>
    <w:pPr>
      <w:keepNext/>
      <w:autoSpaceDE w:val="0"/>
      <w:autoSpaceDN w:val="0"/>
      <w:adjustRightInd w:val="0"/>
      <w:ind w:firstLine="485"/>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H2 Знак,&quot;Изумруд&quot; Знак"/>
    <w:basedOn w:val="a0"/>
    <w:link w:val="20"/>
    <w:rsid w:val="003A5E6A"/>
    <w:rPr>
      <w:rFonts w:ascii="Arial" w:eastAsia="Times New Roman" w:hAnsi="Arial" w:cs="Times New Roman"/>
      <w:szCs w:val="20"/>
      <w:lang w:eastAsia="ru-RU"/>
    </w:rPr>
  </w:style>
  <w:style w:type="paragraph" w:styleId="a3">
    <w:name w:val="Body Text"/>
    <w:basedOn w:val="a"/>
    <w:link w:val="a4"/>
    <w:rsid w:val="003A5E6A"/>
    <w:pPr>
      <w:spacing w:after="120"/>
    </w:pPr>
    <w:rPr>
      <w:sz w:val="24"/>
      <w:szCs w:val="24"/>
    </w:rPr>
  </w:style>
  <w:style w:type="character" w:customStyle="1" w:styleId="a4">
    <w:name w:val="Основной текст Знак"/>
    <w:basedOn w:val="a0"/>
    <w:link w:val="a3"/>
    <w:rsid w:val="003A5E6A"/>
    <w:rPr>
      <w:rFonts w:ascii="Times New Roman" w:eastAsia="Times New Roman" w:hAnsi="Times New Roman" w:cs="Times New Roman"/>
      <w:sz w:val="24"/>
      <w:szCs w:val="24"/>
      <w:lang w:eastAsia="ru-RU"/>
    </w:rPr>
  </w:style>
  <w:style w:type="paragraph" w:customStyle="1" w:styleId="ConsNormal">
    <w:name w:val="ConsNormal"/>
    <w:rsid w:val="003A5E6A"/>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rsid w:val="003A5E6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583BB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B242F8"/>
    <w:pPr>
      <w:spacing w:after="0" w:line="240" w:lineRule="auto"/>
    </w:pPr>
    <w:rPr>
      <w:rFonts w:ascii="Calibri" w:eastAsia="Calibri" w:hAnsi="Calibri" w:cs="Calibri"/>
    </w:rPr>
  </w:style>
  <w:style w:type="character" w:customStyle="1" w:styleId="10">
    <w:name w:val="Заголовок 1 Знак"/>
    <w:aliases w:val="Раздел Договора Знак,H1 Знак,&quot;Алмаз&quot; Знак"/>
    <w:basedOn w:val="a0"/>
    <w:link w:val="1"/>
    <w:rsid w:val="00B242F8"/>
    <w:rPr>
      <w:rFonts w:asciiTheme="majorHAnsi" w:eastAsiaTheme="majorEastAsia" w:hAnsiTheme="majorHAnsi" w:cstheme="majorBidi"/>
      <w:color w:val="365F91" w:themeColor="accent1" w:themeShade="BF"/>
      <w:sz w:val="32"/>
      <w:szCs w:val="32"/>
      <w:lang w:eastAsia="ru-RU"/>
    </w:rPr>
  </w:style>
  <w:style w:type="paragraph" w:styleId="22">
    <w:name w:val="Body Text Indent 2"/>
    <w:basedOn w:val="a"/>
    <w:link w:val="23"/>
    <w:unhideWhenUsed/>
    <w:rsid w:val="00B242F8"/>
    <w:pPr>
      <w:spacing w:after="120" w:line="480" w:lineRule="auto"/>
      <w:ind w:left="283"/>
    </w:pPr>
  </w:style>
  <w:style w:type="character" w:customStyle="1" w:styleId="23">
    <w:name w:val="Основной текст с отступом 2 Знак"/>
    <w:basedOn w:val="a0"/>
    <w:link w:val="22"/>
    <w:rsid w:val="00B242F8"/>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B242F8"/>
    <w:rPr>
      <w:rFonts w:ascii="Times New Roman" w:eastAsia="Times New Roman" w:hAnsi="Times New Roman" w:cs="Times New Roman"/>
      <w:b/>
      <w:sz w:val="24"/>
      <w:szCs w:val="20"/>
      <w:lang w:eastAsia="ru-RU"/>
    </w:rPr>
  </w:style>
  <w:style w:type="paragraph" w:customStyle="1" w:styleId="ConsNonformat">
    <w:name w:val="ConsNonformat"/>
    <w:rsid w:val="00B242F8"/>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6">
    <w:name w:val="Комментарий"/>
    <w:basedOn w:val="a"/>
    <w:next w:val="a"/>
    <w:rsid w:val="00B242F8"/>
    <w:pPr>
      <w:widowControl w:val="0"/>
      <w:autoSpaceDE w:val="0"/>
      <w:autoSpaceDN w:val="0"/>
      <w:adjustRightInd w:val="0"/>
      <w:ind w:left="170"/>
      <w:jc w:val="both"/>
    </w:pPr>
    <w:rPr>
      <w:rFonts w:ascii="Arial" w:hAnsi="Arial" w:cs="Arial"/>
      <w:i/>
      <w:iCs/>
      <w:color w:val="800080"/>
    </w:rPr>
  </w:style>
  <w:style w:type="paragraph" w:customStyle="1" w:styleId="a7">
    <w:name w:val="Заголовок статьи"/>
    <w:basedOn w:val="a"/>
    <w:next w:val="a"/>
    <w:rsid w:val="00B242F8"/>
    <w:pPr>
      <w:widowControl w:val="0"/>
      <w:autoSpaceDE w:val="0"/>
      <w:autoSpaceDN w:val="0"/>
      <w:adjustRightInd w:val="0"/>
      <w:ind w:left="1612" w:hanging="892"/>
      <w:jc w:val="both"/>
    </w:pPr>
    <w:rPr>
      <w:rFonts w:ascii="Arial" w:hAnsi="Arial" w:cs="Arial"/>
    </w:rPr>
  </w:style>
  <w:style w:type="character" w:customStyle="1" w:styleId="a8">
    <w:name w:val="Не вступил в силу"/>
    <w:rsid w:val="00B242F8"/>
    <w:rPr>
      <w:b/>
      <w:bCs/>
      <w:color w:val="008080"/>
      <w:sz w:val="20"/>
      <w:szCs w:val="20"/>
    </w:rPr>
  </w:style>
  <w:style w:type="character" w:customStyle="1" w:styleId="a9">
    <w:name w:val="Гипертекстовая ссылка"/>
    <w:rsid w:val="00B242F8"/>
    <w:rPr>
      <w:b/>
      <w:bCs/>
      <w:color w:val="008000"/>
      <w:sz w:val="20"/>
      <w:szCs w:val="20"/>
      <w:u w:val="single"/>
    </w:rPr>
  </w:style>
  <w:style w:type="character" w:customStyle="1" w:styleId="aa">
    <w:name w:val="Цветовое выделение"/>
    <w:rsid w:val="00B242F8"/>
    <w:rPr>
      <w:b/>
      <w:bCs/>
      <w:color w:val="000080"/>
      <w:sz w:val="20"/>
      <w:szCs w:val="20"/>
    </w:rPr>
  </w:style>
  <w:style w:type="character" w:styleId="ab">
    <w:name w:val="Hyperlink"/>
    <w:rsid w:val="00B242F8"/>
    <w:rPr>
      <w:color w:val="0000FF"/>
      <w:u w:val="single"/>
    </w:rPr>
  </w:style>
  <w:style w:type="character" w:styleId="ac">
    <w:name w:val="FollowedHyperlink"/>
    <w:rsid w:val="00B242F8"/>
    <w:rPr>
      <w:color w:val="0000FF"/>
      <w:u w:val="single"/>
    </w:rPr>
  </w:style>
  <w:style w:type="paragraph" w:styleId="ad">
    <w:name w:val="Body Text Indent"/>
    <w:basedOn w:val="a"/>
    <w:link w:val="ae"/>
    <w:rsid w:val="00B242F8"/>
    <w:pPr>
      <w:spacing w:after="120"/>
      <w:ind w:left="283"/>
    </w:pPr>
  </w:style>
  <w:style w:type="character" w:customStyle="1" w:styleId="ae">
    <w:name w:val="Основной текст с отступом Знак"/>
    <w:basedOn w:val="a0"/>
    <w:link w:val="ad"/>
    <w:rsid w:val="00B242F8"/>
    <w:rPr>
      <w:rFonts w:ascii="Times New Roman" w:eastAsia="Times New Roman" w:hAnsi="Times New Roman" w:cs="Times New Roman"/>
      <w:sz w:val="20"/>
      <w:szCs w:val="20"/>
      <w:lang w:eastAsia="ru-RU"/>
    </w:rPr>
  </w:style>
  <w:style w:type="paragraph" w:customStyle="1" w:styleId="2">
    <w:name w:val="Номер2"/>
    <w:basedOn w:val="a"/>
    <w:rsid w:val="00B242F8"/>
    <w:pPr>
      <w:numPr>
        <w:ilvl w:val="2"/>
        <w:numId w:val="4"/>
      </w:numPr>
      <w:tabs>
        <w:tab w:val="left" w:pos="851"/>
        <w:tab w:val="left" w:pos="964"/>
        <w:tab w:val="num" w:pos="2340"/>
      </w:tabs>
      <w:spacing w:before="40" w:after="40"/>
      <w:ind w:left="2340" w:hanging="180"/>
      <w:jc w:val="both"/>
    </w:pPr>
    <w:rPr>
      <w:sz w:val="22"/>
    </w:rPr>
  </w:style>
  <w:style w:type="paragraph" w:styleId="af">
    <w:name w:val="Balloon Text"/>
    <w:basedOn w:val="a"/>
    <w:link w:val="af0"/>
    <w:rsid w:val="00B242F8"/>
    <w:rPr>
      <w:rFonts w:ascii="Tahoma" w:hAnsi="Tahoma" w:cs="Tahoma"/>
      <w:sz w:val="16"/>
      <w:szCs w:val="16"/>
    </w:rPr>
  </w:style>
  <w:style w:type="character" w:customStyle="1" w:styleId="af0">
    <w:name w:val="Текст выноски Знак"/>
    <w:basedOn w:val="a0"/>
    <w:link w:val="af"/>
    <w:rsid w:val="00B242F8"/>
    <w:rPr>
      <w:rFonts w:ascii="Tahoma" w:eastAsia="Times New Roman" w:hAnsi="Tahoma" w:cs="Tahoma"/>
      <w:sz w:val="16"/>
      <w:szCs w:val="16"/>
      <w:lang w:eastAsia="ru-RU"/>
    </w:rPr>
  </w:style>
  <w:style w:type="paragraph" w:styleId="af1">
    <w:name w:val="List Paragraph"/>
    <w:basedOn w:val="a"/>
    <w:uiPriority w:val="34"/>
    <w:qFormat/>
    <w:rsid w:val="00B242F8"/>
    <w:pPr>
      <w:ind w:left="720"/>
      <w:contextualSpacing/>
    </w:pPr>
  </w:style>
  <w:style w:type="paragraph" w:styleId="af2">
    <w:name w:val="header"/>
    <w:basedOn w:val="a"/>
    <w:link w:val="af3"/>
    <w:uiPriority w:val="99"/>
    <w:semiHidden/>
    <w:unhideWhenUsed/>
    <w:rsid w:val="00B242F8"/>
    <w:pPr>
      <w:tabs>
        <w:tab w:val="center" w:pos="4677"/>
        <w:tab w:val="right" w:pos="9355"/>
      </w:tabs>
    </w:pPr>
  </w:style>
  <w:style w:type="character" w:customStyle="1" w:styleId="af3">
    <w:name w:val="Верхний колонтитул Знак"/>
    <w:basedOn w:val="a0"/>
    <w:link w:val="af2"/>
    <w:uiPriority w:val="99"/>
    <w:semiHidden/>
    <w:rsid w:val="00B242F8"/>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B242F8"/>
    <w:pPr>
      <w:tabs>
        <w:tab w:val="center" w:pos="4677"/>
        <w:tab w:val="right" w:pos="9355"/>
      </w:tabs>
    </w:pPr>
  </w:style>
  <w:style w:type="character" w:customStyle="1" w:styleId="af5">
    <w:name w:val="Нижний колонтитул Знак"/>
    <w:basedOn w:val="a0"/>
    <w:link w:val="af4"/>
    <w:uiPriority w:val="99"/>
    <w:rsid w:val="00B242F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35235;fld=134;dst=100005" TargetMode="External"/><Relationship Id="rId13" Type="http://schemas.openxmlformats.org/officeDocument/2006/relationships/hyperlink" Target="consultantplus://offline/main?base=MOB;n=131671;fld=134;dst=100005" TargetMode="External"/><Relationship Id="rId18" Type="http://schemas.openxmlformats.org/officeDocument/2006/relationships/hyperlink" Target="consultantplus://offline/main?base=MOB;n=135235;fld=134;dst=100005" TargetMode="External"/><Relationship Id="rId26" Type="http://schemas.openxmlformats.org/officeDocument/2006/relationships/hyperlink" Target="consultantplus://offline/ref=3114157547D9B14A4E6B64071B7AC8F806670610533F0BCDF4F47C889E018D9214C71AE2C2CA7B6A570B8CE58D2E95AA4200FF4C160Ce3Y9I" TargetMode="External"/><Relationship Id="rId39" Type="http://schemas.openxmlformats.org/officeDocument/2006/relationships/hyperlink" Target="consultantplus://offline/ref=1D8AAC9F3B087CE8772AD76D2FF54DE4A9D73B01A860757A07CD18556BDE46242C059198DE3Cn8J1L" TargetMode="External"/><Relationship Id="rId3" Type="http://schemas.openxmlformats.org/officeDocument/2006/relationships/settings" Target="settings.xml"/><Relationship Id="rId21" Type="http://schemas.openxmlformats.org/officeDocument/2006/relationships/hyperlink" Target="consultantplus://offline/ref=0DB8F843FD4F4A65C68359CBB2259934B577F83AAD52156009CC7D102B1E0B106FD4F88D9FC7376251C18B0857T6LAM" TargetMode="External"/><Relationship Id="rId34" Type="http://schemas.openxmlformats.org/officeDocument/2006/relationships/hyperlink" Target="consultantplus://offline/ref=F0F766B3338458A9A90AE640876F5E2E701293A72BB01CC22135DA779893B874F6EA92AEFA0DDFADD3VAO" TargetMode="External"/><Relationship Id="rId42" Type="http://schemas.openxmlformats.org/officeDocument/2006/relationships/fontTable" Target="fontTable.xml"/><Relationship Id="rId7" Type="http://schemas.openxmlformats.org/officeDocument/2006/relationships/hyperlink" Target="consultantplus://offline/main?base=MOB;n=131671;fld=134;dst=100005" TargetMode="External"/><Relationship Id="rId12" Type="http://schemas.openxmlformats.org/officeDocument/2006/relationships/hyperlink" Target="consultantplus://offline/main?base=MOB;n=135235;fld=134;dst=100005" TargetMode="External"/><Relationship Id="rId17" Type="http://schemas.openxmlformats.org/officeDocument/2006/relationships/hyperlink" Target="consultantplus://offline/main?base=MOB;n=131671;fld=134;dst=100005" TargetMode="External"/><Relationship Id="rId25" Type="http://schemas.openxmlformats.org/officeDocument/2006/relationships/hyperlink" Target="consultantplus://offline/ref=A53998AC184AE10937A4228CC4A4FEDFB5A4BBC097F7426919CA17576Ar1C3K" TargetMode="External"/><Relationship Id="rId33" Type="http://schemas.openxmlformats.org/officeDocument/2006/relationships/hyperlink" Target="consultantplus://offline/ref=C41ABC935C806A6786B5EDF8C4BEB4A421C89D90674D3DB4CDB652D47DE377F9D50298627333E20EH" TargetMode="External"/><Relationship Id="rId38" Type="http://schemas.openxmlformats.org/officeDocument/2006/relationships/hyperlink" Target="consultantplus://offline/ref=868745A7E7795BC10854FE04887890CAF7BE2F84043A527E6ACBE0A5A9031B86A9ECE9D99F824B0BSBM6M" TargetMode="External"/><Relationship Id="rId2" Type="http://schemas.openxmlformats.org/officeDocument/2006/relationships/styles" Target="styles.xml"/><Relationship Id="rId16" Type="http://schemas.openxmlformats.org/officeDocument/2006/relationships/hyperlink" Target="consultantplus://offline/main?base=MOB;n=135235;fld=134;dst=100005" TargetMode="External"/><Relationship Id="rId20" Type="http://schemas.openxmlformats.org/officeDocument/2006/relationships/hyperlink" Target="consultantplus://offline/ref=6191139E8E11DBA81230FE15194EFACA64AABA52E6215423320E71417D22CAE1BE2DE862E4422C51s7j8J" TargetMode="External"/><Relationship Id="rId29" Type="http://schemas.openxmlformats.org/officeDocument/2006/relationships/hyperlink" Target="consultantplus://offline/ref=DC6300B63A6445114DC01504CE43E1E9A31B99DAB1A6A21E98905D291FCAA75D786E93667C1B9682F72C5B206BE6I1M" TargetMode="External"/><Relationship Id="rId41" Type="http://schemas.openxmlformats.org/officeDocument/2006/relationships/hyperlink" Target="consultantplus://offline/ref=21B49E8E478F3136CFB472F2EC322D73E30FAB86C9BF6D700F033A41E8248B96B45C04D3F2874E4C8096125DD6ZCe2G" TargetMode="External"/><Relationship Id="rId1" Type="http://schemas.openxmlformats.org/officeDocument/2006/relationships/numbering" Target="numbering.xml"/><Relationship Id="rId6" Type="http://schemas.openxmlformats.org/officeDocument/2006/relationships/hyperlink" Target="consultantplus://offline/main?base=MOB;n=135235;fld=134;dst=100005" TargetMode="External"/><Relationship Id="rId11" Type="http://schemas.openxmlformats.org/officeDocument/2006/relationships/hyperlink" Target="consultantplus://offline/main?base=MOB;n=131671;fld=134;dst=100005" TargetMode="External"/><Relationship Id="rId24" Type="http://schemas.openxmlformats.org/officeDocument/2006/relationships/hyperlink" Target="consultantplus://offline/ref=D2D9E850914B47B72DF2C6EE6445431FB351D9F483CAF50E8FADA00F1D1EE5115C067D289FC2437ECDCDAC3914E52DC2D4AEE4B65Es5T6N" TargetMode="External"/><Relationship Id="rId32" Type="http://schemas.openxmlformats.org/officeDocument/2006/relationships/hyperlink" Target="consultantplus://offline/ref=C41ABC935C806A6786B5EDF8C4BEB4A421C89D90674D3DB4CDB652D47DE377F9D50298627333E20AH" TargetMode="External"/><Relationship Id="rId37" Type="http://schemas.openxmlformats.org/officeDocument/2006/relationships/hyperlink" Target="consultantplus://offline/ref=560B3A2B4D7DA8691B5A3AB2D17151CE9BA305E92CF3FF0AA1B308EFDCDA7A488F0245C9F490CFFB4FAF4A3E93E26E7C66A53EB014FDE0ACf8f1I" TargetMode="External"/><Relationship Id="rId40" Type="http://schemas.openxmlformats.org/officeDocument/2006/relationships/hyperlink" Target="consultantplus://offline/ref=B6549529BF0DFF6738115C3304E3F6DBD6893DC060A6C5151B328823F14C909433F7CA8081EBu2gAL" TargetMode="External"/><Relationship Id="rId5" Type="http://schemas.openxmlformats.org/officeDocument/2006/relationships/hyperlink" Target="consultantplus://offline/main?base=MOB;n=131671;fld=134;dst=100005" TargetMode="External"/><Relationship Id="rId15" Type="http://schemas.openxmlformats.org/officeDocument/2006/relationships/hyperlink" Target="consultantplus://offline/main?base=MOB;n=131671;fld=134;dst=100005" TargetMode="External"/><Relationship Id="rId23" Type="http://schemas.openxmlformats.org/officeDocument/2006/relationships/hyperlink" Target="consultantplus://offline/ref=3378CBEFF68BECF56B60E5D0B308B5A92144DE10ECCAA911FC6462C65C1AzCG" TargetMode="External"/><Relationship Id="rId28" Type="http://schemas.openxmlformats.org/officeDocument/2006/relationships/hyperlink" Target="consultantplus://offline/ref=5B4D237F781C1F36779569B62E562FF5B6048FFEB7C9111638235C268FhA47Q" TargetMode="External"/><Relationship Id="rId36" Type="http://schemas.openxmlformats.org/officeDocument/2006/relationships/hyperlink" Target="consultantplus://offline/ref=560B3A2B4D7DA8691B5A3AB2D17151CE9BA201EF28F9FF0AA1B308EFDCDA7A488F0245CBF294CFF71FF55A3ADAB5636066B220BB0AFEfEf9I" TargetMode="External"/><Relationship Id="rId10" Type="http://schemas.openxmlformats.org/officeDocument/2006/relationships/hyperlink" Target="consultantplus://offline/main?base=MOB;n=135235;fld=134;dst=100005" TargetMode="External"/><Relationship Id="rId19" Type="http://schemas.openxmlformats.org/officeDocument/2006/relationships/hyperlink" Target="consultantplus://offline/ref=6191139E8E11DBA81230FF1B0C4EFACA65ACBE51E9245423320E71417D22CAE1BE2DE861E64As2jBJ" TargetMode="External"/><Relationship Id="rId31" Type="http://schemas.openxmlformats.org/officeDocument/2006/relationships/hyperlink" Target="consultantplus://offline/ref=BE2971814CA56D28F31C9D147AB74D83EBB666D40D15D5438E46147CF897530E857B951B55F4BFB2F7B9500C3CE23738C1D67C59CB98J4H6J" TargetMode="External"/><Relationship Id="rId4" Type="http://schemas.openxmlformats.org/officeDocument/2006/relationships/webSettings" Target="webSettings.xml"/><Relationship Id="rId9" Type="http://schemas.openxmlformats.org/officeDocument/2006/relationships/hyperlink" Target="consultantplus://offline/main?base=MOB;n=131671;fld=134;dst=100005" TargetMode="External"/><Relationship Id="rId14" Type="http://schemas.openxmlformats.org/officeDocument/2006/relationships/hyperlink" Target="consultantplus://offline/main?base=MOB;n=135235;fld=134;dst=100005" TargetMode="External"/><Relationship Id="rId22" Type="http://schemas.openxmlformats.org/officeDocument/2006/relationships/hyperlink" Target="consultantplus://offline/ref=1896BDED45F05E535B7529D40FEFC4BB7BFBBDC3613115479DF6717DF0390CABDC1FE48D3FA3A8DBC55CB7C22Cx9k9J" TargetMode="External"/><Relationship Id="rId27" Type="http://schemas.openxmlformats.org/officeDocument/2006/relationships/hyperlink" Target="consultantplus://offline/ref=608B96ADA4BDC2EE5AC0F3EB8BF4548EC2D4106BFCB11D663BBADB94E6O8j1Q" TargetMode="External"/><Relationship Id="rId30" Type="http://schemas.openxmlformats.org/officeDocument/2006/relationships/hyperlink" Target="consultantplus://offline/ref=BE2971814CA56D28F31C9D147AB74D83EBB666D40D15D5438E46147CF897530E857B951B56FDB4B2F7B9500C3CE23738C1D67C59CB98J4H6J" TargetMode="External"/><Relationship Id="rId35" Type="http://schemas.openxmlformats.org/officeDocument/2006/relationships/hyperlink" Target="consultantplus://offline/ref=560B3A2B4D7DA8691B5A3AB2D17151CE9BA201EF28F9FF0AA1B308EFDCDA7A488F0245CBF294CFF71FF55A3ADAB5636066B220BB0AFEfEf9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14584</Words>
  <Characters>83135</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laierev</dc:creator>
  <cp:lastModifiedBy>Кригер О. А.</cp:lastModifiedBy>
  <cp:revision>2</cp:revision>
  <cp:lastPrinted>2019-11-01T09:27:00Z</cp:lastPrinted>
  <dcterms:created xsi:type="dcterms:W3CDTF">2020-08-24T09:30:00Z</dcterms:created>
  <dcterms:modified xsi:type="dcterms:W3CDTF">2020-08-24T09:30:00Z</dcterms:modified>
</cp:coreProperties>
</file>