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4912" w14:textId="139C682A" w:rsidR="00EE48FF" w:rsidRDefault="00EE48FF" w:rsidP="00BC78E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ПРОЕКТ</w:t>
      </w:r>
    </w:p>
    <w:p w14:paraId="1401DD90" w14:textId="680F2827" w:rsidR="00BC78EC" w:rsidRDefault="00BC78EC" w:rsidP="00BC78EC">
      <w:pPr>
        <w:jc w:val="center"/>
        <w:rPr>
          <w:b/>
          <w:sz w:val="24"/>
          <w:szCs w:val="24"/>
        </w:rPr>
      </w:pPr>
      <w:r w:rsidRPr="00103EBC">
        <w:rPr>
          <w:b/>
          <w:sz w:val="24"/>
          <w:szCs w:val="24"/>
        </w:rPr>
        <w:t>Паспорт программы</w:t>
      </w:r>
    </w:p>
    <w:p w14:paraId="269DA1B9" w14:textId="77777777" w:rsidR="00BC78EC" w:rsidRDefault="00BC78EC" w:rsidP="00BC78EC">
      <w:pPr>
        <w:ind w:left="360"/>
        <w:jc w:val="center"/>
        <w:rPr>
          <w:rFonts w:eastAsia="Times New Roman"/>
          <w:b/>
          <w:sz w:val="32"/>
          <w:szCs w:val="32"/>
          <w:lang w:eastAsia="ru-RU"/>
        </w:rPr>
      </w:pPr>
      <w:r w:rsidRPr="00500A0F">
        <w:rPr>
          <w:b/>
          <w:sz w:val="32"/>
          <w:szCs w:val="32"/>
        </w:rPr>
        <w:t>«</w:t>
      </w:r>
      <w:r w:rsidRPr="00500A0F">
        <w:rPr>
          <w:rFonts w:eastAsia="Times New Roman"/>
          <w:b/>
          <w:sz w:val="32"/>
          <w:szCs w:val="32"/>
          <w:lang w:eastAsia="ru-RU"/>
        </w:rPr>
        <w:t>Формирование</w:t>
      </w:r>
      <w:r>
        <w:rPr>
          <w:rFonts w:eastAsia="Times New Roman"/>
          <w:b/>
          <w:sz w:val="32"/>
          <w:szCs w:val="32"/>
          <w:lang w:eastAsia="ru-RU"/>
        </w:rPr>
        <w:t xml:space="preserve"> современной</w:t>
      </w:r>
      <w:r w:rsidRPr="00500A0F">
        <w:rPr>
          <w:rFonts w:eastAsia="Times New Roman"/>
          <w:b/>
          <w:sz w:val="32"/>
          <w:szCs w:val="32"/>
          <w:lang w:eastAsia="ru-RU"/>
        </w:rPr>
        <w:t xml:space="preserve"> комфортной городской среды</w:t>
      </w:r>
      <w:r>
        <w:rPr>
          <w:rFonts w:eastAsia="Times New Roman"/>
          <w:b/>
          <w:sz w:val="32"/>
          <w:szCs w:val="32"/>
          <w:lang w:eastAsia="ru-RU"/>
        </w:rPr>
        <w:t>»</w:t>
      </w:r>
    </w:p>
    <w:p w14:paraId="085209D5" w14:textId="77777777" w:rsidR="00BC78EC" w:rsidRDefault="00BC78EC" w:rsidP="00BC78EC">
      <w:pPr>
        <w:ind w:left="360"/>
        <w:jc w:val="center"/>
        <w:rPr>
          <w:rFonts w:eastAsia="Times New Roman"/>
          <w:b/>
          <w:sz w:val="32"/>
          <w:szCs w:val="32"/>
          <w:lang w:eastAsia="ru-RU"/>
        </w:rPr>
      </w:pPr>
    </w:p>
    <w:tbl>
      <w:tblPr>
        <w:tblW w:w="15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1460"/>
        <w:gridCol w:w="1942"/>
        <w:gridCol w:w="1843"/>
        <w:gridCol w:w="1842"/>
        <w:gridCol w:w="1701"/>
        <w:gridCol w:w="10"/>
        <w:gridCol w:w="1701"/>
        <w:gridCol w:w="10"/>
      </w:tblGrid>
      <w:tr w:rsidR="00BC78EC" w:rsidRPr="00103EBC" w14:paraId="5476EB01" w14:textId="77777777" w:rsidTr="00F14670">
        <w:trPr>
          <w:jc w:val="center"/>
        </w:trPr>
        <w:tc>
          <w:tcPr>
            <w:tcW w:w="5387" w:type="dxa"/>
          </w:tcPr>
          <w:p w14:paraId="4E4FD8C4" w14:textId="09E9C3F4" w:rsidR="00BC78EC" w:rsidRPr="00103EBC" w:rsidRDefault="00EE48FF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="00BC78EC" w:rsidRPr="00103EBC">
              <w:rPr>
                <w:rFonts w:ascii="Times New Roman" w:hAnsi="Times New Roman" w:cs="Times New Roman"/>
                <w:sz w:val="20"/>
              </w:rPr>
              <w:t>оординатор муниципальной программы</w:t>
            </w:r>
          </w:p>
        </w:tc>
        <w:tc>
          <w:tcPr>
            <w:tcW w:w="10509" w:type="dxa"/>
            <w:gridSpan w:val="8"/>
          </w:tcPr>
          <w:p w14:paraId="683BAD5E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Первый </w:t>
            </w:r>
            <w:r w:rsidRPr="00103EBC">
              <w:rPr>
                <w:rFonts w:ascii="Times New Roman" w:hAnsi="Times New Roman" w:cs="Times New Roman"/>
                <w:color w:val="000000"/>
                <w:sz w:val="20"/>
              </w:rPr>
              <w:t xml:space="preserve">Заместитель Главы Администрации городского округа Реутов –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Иванов В.М.</w:t>
            </w:r>
          </w:p>
        </w:tc>
      </w:tr>
      <w:tr w:rsidR="00BC78EC" w:rsidRPr="00103EBC" w14:paraId="27620CAD" w14:textId="77777777" w:rsidTr="00F14670">
        <w:trPr>
          <w:jc w:val="center"/>
        </w:trPr>
        <w:tc>
          <w:tcPr>
            <w:tcW w:w="5387" w:type="dxa"/>
          </w:tcPr>
          <w:p w14:paraId="712268DE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Муниципальный заказчик программы</w:t>
            </w:r>
          </w:p>
        </w:tc>
        <w:tc>
          <w:tcPr>
            <w:tcW w:w="10509" w:type="dxa"/>
            <w:gridSpan w:val="8"/>
          </w:tcPr>
          <w:p w14:paraId="501DEEE1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 w:rsidRPr="00103EBC">
              <w:rPr>
                <w:rFonts w:ascii="Times New Roman" w:hAnsi="Times New Roman" w:cs="Times New Roman"/>
                <w:color w:val="000000"/>
                <w:sz w:val="20"/>
              </w:rPr>
              <w:t>Администрация городского округа Реутов Московской области</w:t>
            </w:r>
          </w:p>
        </w:tc>
      </w:tr>
      <w:tr w:rsidR="00BC78EC" w:rsidRPr="00103EBC" w14:paraId="40444F5B" w14:textId="77777777" w:rsidTr="00F14670">
        <w:trPr>
          <w:trHeight w:val="59"/>
          <w:jc w:val="center"/>
        </w:trPr>
        <w:tc>
          <w:tcPr>
            <w:tcW w:w="5387" w:type="dxa"/>
            <w:vMerge w:val="restart"/>
          </w:tcPr>
          <w:p w14:paraId="778D01A4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Цели муниципальной программы</w:t>
            </w:r>
          </w:p>
        </w:tc>
        <w:tc>
          <w:tcPr>
            <w:tcW w:w="10509" w:type="dxa"/>
            <w:gridSpan w:val="8"/>
          </w:tcPr>
          <w:p w14:paraId="7784E4A4" w14:textId="77777777" w:rsidR="00BC78EC" w:rsidRPr="004359BD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359BD">
              <w:rPr>
                <w:rFonts w:ascii="Times New Roman" w:hAnsi="Times New Roman" w:cs="Times New Roman"/>
                <w:sz w:val="20"/>
              </w:rPr>
              <w:t>1</w:t>
            </w:r>
            <w:r w:rsidRPr="004359BD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О</w:t>
            </w:r>
            <w:r w:rsidRPr="004359BD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беспечить комплексный подход в развитие современной город</w:t>
            </w:r>
            <w:r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ской инфраструктуры </w:t>
            </w:r>
            <w:r w:rsidRPr="004359BD">
              <w:rPr>
                <w:rFonts w:ascii="Times New Roman" w:hAnsi="Times New Roman" w:cs="Times New Roman"/>
                <w:color w:val="000000"/>
                <w:sz w:val="20"/>
              </w:rPr>
              <w:t>на территории городского округа Реутов</w:t>
            </w:r>
          </w:p>
        </w:tc>
      </w:tr>
      <w:tr w:rsidR="00BC78EC" w:rsidRPr="00103EBC" w14:paraId="2D87CA4C" w14:textId="77777777" w:rsidTr="00F14670">
        <w:trPr>
          <w:trHeight w:val="58"/>
          <w:jc w:val="center"/>
        </w:trPr>
        <w:tc>
          <w:tcPr>
            <w:tcW w:w="5387" w:type="dxa"/>
            <w:vMerge/>
          </w:tcPr>
          <w:p w14:paraId="17A51F91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9" w:type="dxa"/>
            <w:gridSpan w:val="8"/>
          </w:tcPr>
          <w:p w14:paraId="34B8B86C" w14:textId="77777777" w:rsidR="00BC78EC" w:rsidRPr="00E4291F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4291F">
              <w:rPr>
                <w:rFonts w:ascii="Times New Roman" w:hAnsi="Times New Roman" w:cs="Times New Roman"/>
                <w:sz w:val="20"/>
              </w:rPr>
              <w:t xml:space="preserve">2. </w:t>
            </w:r>
            <w:r w:rsidRPr="00E4291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Создание условий для системного повышения качества и комфорта городской среды на всей территории городского округа Реутов, путем реализации комплекса первоочередных мероприятий, в том числе в многоквартирных домах.</w:t>
            </w:r>
          </w:p>
        </w:tc>
      </w:tr>
      <w:tr w:rsidR="00BC78EC" w:rsidRPr="00103EBC" w14:paraId="5DB53B54" w14:textId="77777777" w:rsidTr="00F14670">
        <w:trPr>
          <w:trHeight w:val="393"/>
          <w:jc w:val="center"/>
        </w:trPr>
        <w:tc>
          <w:tcPr>
            <w:tcW w:w="5387" w:type="dxa"/>
          </w:tcPr>
          <w:p w14:paraId="4D688EE4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Перечень подпрограмм</w:t>
            </w:r>
          </w:p>
        </w:tc>
        <w:tc>
          <w:tcPr>
            <w:tcW w:w="10509" w:type="dxa"/>
            <w:gridSpan w:val="8"/>
          </w:tcPr>
          <w:p w14:paraId="3F3E8D08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Муниципальные заказчики подпрограмм</w:t>
            </w:r>
          </w:p>
        </w:tc>
      </w:tr>
      <w:tr w:rsidR="00BC78EC" w:rsidRPr="00103EBC" w14:paraId="6F324425" w14:textId="77777777" w:rsidTr="00F14670">
        <w:trPr>
          <w:trHeight w:val="46"/>
          <w:jc w:val="center"/>
        </w:trPr>
        <w:tc>
          <w:tcPr>
            <w:tcW w:w="5387" w:type="dxa"/>
          </w:tcPr>
          <w:p w14:paraId="0CB1F40A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1. Подпрограмма I «Комфортная городская среда»</w:t>
            </w:r>
          </w:p>
        </w:tc>
        <w:tc>
          <w:tcPr>
            <w:tcW w:w="10509" w:type="dxa"/>
            <w:gridSpan w:val="8"/>
          </w:tcPr>
          <w:p w14:paraId="21EBD40A" w14:textId="77777777" w:rsidR="00BC78EC" w:rsidRPr="00E4291F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городского округа Реутов</w:t>
            </w:r>
          </w:p>
        </w:tc>
      </w:tr>
      <w:tr w:rsidR="00BC78EC" w:rsidRPr="00103EBC" w14:paraId="3728B281" w14:textId="77777777" w:rsidTr="00F14670">
        <w:trPr>
          <w:trHeight w:val="43"/>
          <w:jc w:val="center"/>
        </w:trPr>
        <w:tc>
          <w:tcPr>
            <w:tcW w:w="5387" w:type="dxa"/>
          </w:tcPr>
          <w:p w14:paraId="766D2857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2. Подпрограмма II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10509" w:type="dxa"/>
            <w:gridSpan w:val="8"/>
          </w:tcPr>
          <w:p w14:paraId="54B176D5" w14:textId="77777777" w:rsidR="00BC78EC" w:rsidRPr="00E4291F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городского округа Реутов</w:t>
            </w:r>
          </w:p>
        </w:tc>
      </w:tr>
      <w:tr w:rsidR="00BC78EC" w:rsidRPr="00103EBC" w14:paraId="0D58B6B2" w14:textId="77777777" w:rsidTr="00F14670">
        <w:trPr>
          <w:trHeight w:val="43"/>
          <w:jc w:val="center"/>
        </w:trPr>
        <w:tc>
          <w:tcPr>
            <w:tcW w:w="5387" w:type="dxa"/>
            <w:vMerge w:val="restart"/>
          </w:tcPr>
          <w:p w14:paraId="11B6865B" w14:textId="77777777" w:rsidR="00BC78E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Краткая характеристика подпрограмм</w:t>
            </w:r>
          </w:p>
          <w:p w14:paraId="0379A1FE" w14:textId="77777777" w:rsidR="00ED089A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2A4D9E68" w14:textId="77777777" w:rsidR="00ED089A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12539467" w14:textId="77777777" w:rsidR="00ED089A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28C0898D" w14:textId="77777777" w:rsidR="00ED089A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5922E3B6" w14:textId="77777777" w:rsidR="00ED089A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C875692" w14:textId="77777777" w:rsidR="00ED089A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39121D2" w14:textId="77777777" w:rsidR="00ED089A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16F0DB05" w14:textId="77777777" w:rsidR="00ED089A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29DD31A4" w14:textId="77777777" w:rsidR="00ED089A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EBC4390" w14:textId="77777777" w:rsidR="00ED089A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4FD13399" w14:textId="77777777" w:rsidR="00ED089A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2F54D2A2" w14:textId="5778C959" w:rsidR="00ED089A" w:rsidRPr="00103EBC" w:rsidRDefault="00ED089A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9" w:type="dxa"/>
            <w:gridSpan w:val="8"/>
          </w:tcPr>
          <w:p w14:paraId="64216D89" w14:textId="77777777" w:rsidR="00BC78EC" w:rsidRDefault="00BC78EC" w:rsidP="00BC78EC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202122"/>
                <w:sz w:val="21"/>
                <w:szCs w:val="21"/>
                <w:shd w:val="clear" w:color="auto" w:fill="FFFFFF"/>
              </w:rPr>
            </w:pPr>
            <w:r w:rsidRPr="008F2CF0">
              <w:rPr>
                <w:rFonts w:ascii="Times New Roman" w:hAnsi="Times New Roman" w:cs="Times New Roman"/>
                <w:color w:val="202122"/>
                <w:sz w:val="21"/>
                <w:szCs w:val="21"/>
                <w:shd w:val="clear" w:color="auto" w:fill="FFFFFF"/>
              </w:rPr>
              <w:t>Улучшение качества и условий проживания на территории городского округа Реутов</w:t>
            </w:r>
          </w:p>
          <w:p w14:paraId="7174150E" w14:textId="77777777" w:rsidR="00BC78EC" w:rsidRPr="00103EBC" w:rsidRDefault="00BC78EC" w:rsidP="00BC78EC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О</w:t>
            </w:r>
            <w:r w:rsidRPr="004359BD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беспечить комплексный подход в развитие совре</w:t>
            </w:r>
            <w:r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менной городской инфраструктуры </w:t>
            </w:r>
            <w:r w:rsidRPr="004359BD">
              <w:rPr>
                <w:rFonts w:ascii="Times New Roman" w:hAnsi="Times New Roman" w:cs="Times New Roman"/>
                <w:color w:val="000000"/>
                <w:sz w:val="20"/>
              </w:rPr>
              <w:t>на территории городского округа Реутов</w:t>
            </w:r>
          </w:p>
        </w:tc>
      </w:tr>
      <w:tr w:rsidR="00BC78EC" w:rsidRPr="00103EBC" w14:paraId="5C1C199A" w14:textId="77777777" w:rsidTr="00F14670">
        <w:trPr>
          <w:trHeight w:val="43"/>
          <w:jc w:val="center"/>
        </w:trPr>
        <w:tc>
          <w:tcPr>
            <w:tcW w:w="5387" w:type="dxa"/>
            <w:vMerge/>
          </w:tcPr>
          <w:p w14:paraId="1F6580D7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09" w:type="dxa"/>
            <w:gridSpan w:val="8"/>
          </w:tcPr>
          <w:p w14:paraId="140C7819" w14:textId="77777777" w:rsidR="00BC78EC" w:rsidRDefault="00BC78EC" w:rsidP="00BC78EC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Благоустройство общественных и дворовых территорий городского округа Реутов, в том числе и в многоквартирных домах</w:t>
            </w:r>
          </w:p>
          <w:p w14:paraId="3D680F34" w14:textId="77777777" w:rsidR="00BC78EC" w:rsidRPr="00103EBC" w:rsidRDefault="00BC78EC" w:rsidP="00BC78EC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 w:rsidRPr="00E4291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Создание условий для системного повышения качества и комфорта городской среды на всей территории городского округа Реутов, путем реализации комплекса первоочередных мероприятий, в том числе в многоквартирных домах.</w:t>
            </w:r>
          </w:p>
        </w:tc>
      </w:tr>
      <w:tr w:rsidR="00BC78EC" w:rsidRPr="00103EBC" w14:paraId="55D6A9B7" w14:textId="77777777" w:rsidTr="00F14670">
        <w:trPr>
          <w:trHeight w:val="623"/>
          <w:jc w:val="center"/>
        </w:trPr>
        <w:tc>
          <w:tcPr>
            <w:tcW w:w="5387" w:type="dxa"/>
          </w:tcPr>
          <w:p w14:paraId="3D0F0F5F" w14:textId="77777777" w:rsidR="00BC78EC" w:rsidRPr="00103EBC" w:rsidRDefault="00BC78EC" w:rsidP="00F14670">
            <w:pPr>
              <w:rPr>
                <w:sz w:val="20"/>
                <w:szCs w:val="20"/>
              </w:rPr>
            </w:pPr>
            <w:r w:rsidRPr="00103EBC">
              <w:rPr>
                <w:sz w:val="20"/>
                <w:szCs w:val="20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460" w:type="dxa"/>
          </w:tcPr>
          <w:p w14:paraId="05CD94F8" w14:textId="77777777" w:rsidR="00BC78EC" w:rsidRPr="00103EBC" w:rsidRDefault="00BC78EC" w:rsidP="00F146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942" w:type="dxa"/>
          </w:tcPr>
          <w:p w14:paraId="3AD89F53" w14:textId="77777777" w:rsidR="00BC78EC" w:rsidRPr="00103EBC" w:rsidRDefault="00BC78EC" w:rsidP="00F146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843" w:type="dxa"/>
          </w:tcPr>
          <w:p w14:paraId="2364F398" w14:textId="77777777" w:rsidR="00BC78EC" w:rsidRPr="00103EBC" w:rsidRDefault="00BC78EC" w:rsidP="00F146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1842" w:type="dxa"/>
          </w:tcPr>
          <w:p w14:paraId="72E1C9C9" w14:textId="77777777" w:rsidR="00BC78EC" w:rsidRPr="00103EBC" w:rsidRDefault="00BC78EC" w:rsidP="00F146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  <w:tc>
          <w:tcPr>
            <w:tcW w:w="1711" w:type="dxa"/>
            <w:gridSpan w:val="2"/>
          </w:tcPr>
          <w:p w14:paraId="5B070D5E" w14:textId="77777777" w:rsidR="00BC78EC" w:rsidRPr="00103EBC" w:rsidRDefault="00BC78EC" w:rsidP="00F146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2026 год</w:t>
            </w:r>
          </w:p>
        </w:tc>
        <w:tc>
          <w:tcPr>
            <w:tcW w:w="1711" w:type="dxa"/>
            <w:gridSpan w:val="2"/>
          </w:tcPr>
          <w:p w14:paraId="3898B7F9" w14:textId="77777777" w:rsidR="00BC78EC" w:rsidRPr="00103EBC" w:rsidRDefault="00BC78EC" w:rsidP="00F146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</w:tr>
      <w:tr w:rsidR="00BC78EC" w:rsidRPr="00103EBC" w14:paraId="54F6A6A9" w14:textId="77777777" w:rsidTr="00F14670">
        <w:trPr>
          <w:jc w:val="center"/>
        </w:trPr>
        <w:tc>
          <w:tcPr>
            <w:tcW w:w="5387" w:type="dxa"/>
          </w:tcPr>
          <w:p w14:paraId="2739BEA7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Средства бюджета городского округа Реутов</w:t>
            </w:r>
          </w:p>
        </w:tc>
        <w:tc>
          <w:tcPr>
            <w:tcW w:w="1460" w:type="dxa"/>
            <w:vAlign w:val="center"/>
          </w:tcPr>
          <w:p w14:paraId="6D53D918" w14:textId="36B1426E" w:rsidR="00BC78EC" w:rsidRPr="003C3F80" w:rsidRDefault="003C3F80" w:rsidP="00F1467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C3F80">
              <w:rPr>
                <w:rFonts w:cs="Times New Roman"/>
                <w:sz w:val="20"/>
                <w:szCs w:val="20"/>
              </w:rPr>
              <w:t>2 13</w:t>
            </w:r>
            <w:r w:rsidR="00B33AF7">
              <w:rPr>
                <w:rFonts w:cs="Times New Roman"/>
                <w:sz w:val="20"/>
                <w:szCs w:val="20"/>
              </w:rPr>
              <w:t>7</w:t>
            </w:r>
            <w:r w:rsidRPr="003C3F80">
              <w:rPr>
                <w:rFonts w:cs="Times New Roman"/>
                <w:sz w:val="20"/>
                <w:szCs w:val="20"/>
              </w:rPr>
              <w:t> 512,39</w:t>
            </w:r>
          </w:p>
        </w:tc>
        <w:tc>
          <w:tcPr>
            <w:tcW w:w="1942" w:type="dxa"/>
            <w:vAlign w:val="center"/>
          </w:tcPr>
          <w:p w14:paraId="44BC520C" w14:textId="449ECC5E" w:rsidR="00BC78EC" w:rsidRPr="003C3F80" w:rsidRDefault="00272629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394</w:t>
            </w:r>
            <w:r w:rsidR="00F51810" w:rsidRPr="003C3F80">
              <w:rPr>
                <w:sz w:val="20"/>
                <w:szCs w:val="20"/>
              </w:rPr>
              <w:t xml:space="preserve"> </w:t>
            </w:r>
            <w:r w:rsidRPr="003C3F80">
              <w:rPr>
                <w:sz w:val="20"/>
                <w:szCs w:val="20"/>
              </w:rPr>
              <w:t>201,56</w:t>
            </w:r>
          </w:p>
        </w:tc>
        <w:tc>
          <w:tcPr>
            <w:tcW w:w="1843" w:type="dxa"/>
            <w:vAlign w:val="center"/>
          </w:tcPr>
          <w:p w14:paraId="07A47898" w14:textId="48D4B363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382 224,39</w:t>
            </w:r>
          </w:p>
        </w:tc>
        <w:tc>
          <w:tcPr>
            <w:tcW w:w="1842" w:type="dxa"/>
            <w:vAlign w:val="center"/>
          </w:tcPr>
          <w:p w14:paraId="4BB317B7" w14:textId="721E1572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57</w:t>
            </w:r>
            <w:r w:rsidR="00B33AF7">
              <w:rPr>
                <w:sz w:val="20"/>
                <w:szCs w:val="20"/>
              </w:rPr>
              <w:t>2</w:t>
            </w:r>
            <w:r w:rsidRPr="003C3F80">
              <w:rPr>
                <w:sz w:val="20"/>
                <w:szCs w:val="20"/>
              </w:rPr>
              <w:t> 844,22</w:t>
            </w:r>
          </w:p>
        </w:tc>
        <w:tc>
          <w:tcPr>
            <w:tcW w:w="1711" w:type="dxa"/>
            <w:gridSpan w:val="2"/>
            <w:vAlign w:val="center"/>
          </w:tcPr>
          <w:p w14:paraId="30A19FAC" w14:textId="7AEEDD8E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394 121,11</w:t>
            </w:r>
          </w:p>
        </w:tc>
        <w:tc>
          <w:tcPr>
            <w:tcW w:w="1711" w:type="dxa"/>
            <w:gridSpan w:val="2"/>
            <w:vAlign w:val="center"/>
          </w:tcPr>
          <w:p w14:paraId="43775B4E" w14:textId="0D36738D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394 121,11</w:t>
            </w:r>
          </w:p>
        </w:tc>
      </w:tr>
      <w:tr w:rsidR="00130885" w:rsidRPr="00130885" w14:paraId="4355A556" w14:textId="77777777" w:rsidTr="00F14670">
        <w:trPr>
          <w:gridAfter w:val="1"/>
          <w:wAfter w:w="10" w:type="dxa"/>
          <w:jc w:val="center"/>
        </w:trPr>
        <w:tc>
          <w:tcPr>
            <w:tcW w:w="5387" w:type="dxa"/>
          </w:tcPr>
          <w:p w14:paraId="15648DBE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460" w:type="dxa"/>
            <w:vAlign w:val="center"/>
          </w:tcPr>
          <w:p w14:paraId="4D9E7E86" w14:textId="1B0A4637" w:rsidR="00BC78EC" w:rsidRPr="003C3F80" w:rsidRDefault="003C3F80" w:rsidP="00F1467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C3F80">
              <w:rPr>
                <w:rFonts w:cs="Times New Roman"/>
                <w:sz w:val="20"/>
                <w:szCs w:val="20"/>
              </w:rPr>
              <w:t>1 165 296,88</w:t>
            </w:r>
          </w:p>
        </w:tc>
        <w:tc>
          <w:tcPr>
            <w:tcW w:w="1942" w:type="dxa"/>
            <w:vAlign w:val="center"/>
          </w:tcPr>
          <w:p w14:paraId="5468C5FA" w14:textId="54F55AC1" w:rsidR="00BC78EC" w:rsidRPr="003C3F80" w:rsidRDefault="00272629" w:rsidP="00F1467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C3F80">
              <w:rPr>
                <w:rFonts w:cs="Times New Roman"/>
                <w:sz w:val="20"/>
                <w:szCs w:val="20"/>
              </w:rPr>
              <w:t>195</w:t>
            </w:r>
            <w:r w:rsidR="003C3F80" w:rsidRPr="003C3F80">
              <w:rPr>
                <w:rFonts w:cs="Times New Roman"/>
                <w:sz w:val="20"/>
                <w:szCs w:val="20"/>
              </w:rPr>
              <w:t xml:space="preserve"> </w:t>
            </w:r>
            <w:r w:rsidRPr="003C3F80">
              <w:rPr>
                <w:rFonts w:cs="Times New Roman"/>
                <w:sz w:val="20"/>
                <w:szCs w:val="20"/>
              </w:rPr>
              <w:t>441,63</w:t>
            </w:r>
          </w:p>
        </w:tc>
        <w:tc>
          <w:tcPr>
            <w:tcW w:w="1843" w:type="dxa"/>
            <w:vAlign w:val="center"/>
          </w:tcPr>
          <w:p w14:paraId="527FE5DB" w14:textId="1D42380C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1 463,00</w:t>
            </w:r>
          </w:p>
        </w:tc>
        <w:tc>
          <w:tcPr>
            <w:tcW w:w="1842" w:type="dxa"/>
            <w:vAlign w:val="center"/>
          </w:tcPr>
          <w:p w14:paraId="0FA1DAD4" w14:textId="09A47066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862 672,01</w:t>
            </w:r>
          </w:p>
        </w:tc>
        <w:tc>
          <w:tcPr>
            <w:tcW w:w="1701" w:type="dxa"/>
            <w:vAlign w:val="center"/>
          </w:tcPr>
          <w:p w14:paraId="4F54A971" w14:textId="67F02C4A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52 860,12</w:t>
            </w:r>
          </w:p>
        </w:tc>
        <w:tc>
          <w:tcPr>
            <w:tcW w:w="1711" w:type="dxa"/>
            <w:gridSpan w:val="2"/>
            <w:vAlign w:val="center"/>
          </w:tcPr>
          <w:p w14:paraId="7DF53741" w14:textId="1C09517C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52 860,12</w:t>
            </w:r>
          </w:p>
        </w:tc>
      </w:tr>
      <w:tr w:rsidR="00BC78EC" w:rsidRPr="00103EBC" w14:paraId="3DE478B9" w14:textId="77777777" w:rsidTr="00F14670">
        <w:trPr>
          <w:gridAfter w:val="1"/>
          <w:wAfter w:w="10" w:type="dxa"/>
          <w:jc w:val="center"/>
        </w:trPr>
        <w:tc>
          <w:tcPr>
            <w:tcW w:w="5387" w:type="dxa"/>
          </w:tcPr>
          <w:p w14:paraId="47B49D4C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1460" w:type="dxa"/>
            <w:vAlign w:val="center"/>
          </w:tcPr>
          <w:p w14:paraId="77034A44" w14:textId="7EC015CC" w:rsidR="00BC78EC" w:rsidRPr="003C3F80" w:rsidRDefault="003C3F80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42 006,02</w:t>
            </w:r>
          </w:p>
        </w:tc>
        <w:tc>
          <w:tcPr>
            <w:tcW w:w="1942" w:type="dxa"/>
            <w:vAlign w:val="center"/>
          </w:tcPr>
          <w:p w14:paraId="544514DA" w14:textId="77777777" w:rsidR="00BC78EC" w:rsidRPr="003C3F80" w:rsidRDefault="00BC78EC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42 006,02</w:t>
            </w:r>
          </w:p>
        </w:tc>
        <w:tc>
          <w:tcPr>
            <w:tcW w:w="1843" w:type="dxa"/>
            <w:vAlign w:val="center"/>
          </w:tcPr>
          <w:p w14:paraId="793DDCAA" w14:textId="77777777" w:rsidR="00BC78EC" w:rsidRPr="003C3F80" w:rsidRDefault="00BC78EC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center"/>
          </w:tcPr>
          <w:p w14:paraId="55474E0F" w14:textId="77777777" w:rsidR="00BC78EC" w:rsidRPr="003C3F80" w:rsidRDefault="00BC78EC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14:paraId="2B8A694C" w14:textId="77777777" w:rsidR="00BC78EC" w:rsidRPr="003C3F80" w:rsidRDefault="00BC78EC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0,00</w:t>
            </w:r>
          </w:p>
        </w:tc>
        <w:tc>
          <w:tcPr>
            <w:tcW w:w="1711" w:type="dxa"/>
            <w:gridSpan w:val="2"/>
            <w:vAlign w:val="center"/>
          </w:tcPr>
          <w:p w14:paraId="77F645E6" w14:textId="77777777" w:rsidR="00BC78EC" w:rsidRPr="003C3F80" w:rsidRDefault="00BC78EC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0,00</w:t>
            </w:r>
          </w:p>
        </w:tc>
      </w:tr>
      <w:tr w:rsidR="00BC78EC" w:rsidRPr="00103EBC" w14:paraId="1B22C214" w14:textId="77777777" w:rsidTr="00F14670">
        <w:trPr>
          <w:gridAfter w:val="1"/>
          <w:wAfter w:w="10" w:type="dxa"/>
          <w:jc w:val="center"/>
        </w:trPr>
        <w:tc>
          <w:tcPr>
            <w:tcW w:w="5387" w:type="dxa"/>
          </w:tcPr>
          <w:p w14:paraId="00F827E7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Внебюджетные средства</w:t>
            </w:r>
          </w:p>
        </w:tc>
        <w:tc>
          <w:tcPr>
            <w:tcW w:w="1460" w:type="dxa"/>
            <w:vAlign w:val="center"/>
          </w:tcPr>
          <w:p w14:paraId="4B1F8276" w14:textId="1F016704" w:rsidR="00BC78EC" w:rsidRPr="003C3F80" w:rsidRDefault="003C3F80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0,00</w:t>
            </w:r>
          </w:p>
        </w:tc>
        <w:tc>
          <w:tcPr>
            <w:tcW w:w="1942" w:type="dxa"/>
            <w:vAlign w:val="center"/>
          </w:tcPr>
          <w:p w14:paraId="12DCD5E4" w14:textId="449DE1A6" w:rsidR="00BC78EC" w:rsidRPr="003C3F80" w:rsidRDefault="00ED089A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14:paraId="3D0655C8" w14:textId="2F95FDB5" w:rsidR="00BC78EC" w:rsidRPr="003C3F80" w:rsidRDefault="00ED089A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center"/>
          </w:tcPr>
          <w:p w14:paraId="3715BE36" w14:textId="74505065" w:rsidR="00BC78EC" w:rsidRPr="003C3F80" w:rsidRDefault="00ED089A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14:paraId="582EEE50" w14:textId="77777777" w:rsidR="00BC78EC" w:rsidRPr="003C3F80" w:rsidRDefault="00BC78EC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0,00</w:t>
            </w:r>
          </w:p>
        </w:tc>
        <w:tc>
          <w:tcPr>
            <w:tcW w:w="1711" w:type="dxa"/>
            <w:gridSpan w:val="2"/>
            <w:vAlign w:val="center"/>
          </w:tcPr>
          <w:p w14:paraId="1B7964F5" w14:textId="77777777" w:rsidR="00BC78EC" w:rsidRPr="003C3F80" w:rsidRDefault="00BC78EC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0,00</w:t>
            </w:r>
          </w:p>
        </w:tc>
      </w:tr>
      <w:tr w:rsidR="00BC78EC" w:rsidRPr="00103EBC" w14:paraId="7ECA6E12" w14:textId="77777777" w:rsidTr="00F14670">
        <w:trPr>
          <w:gridAfter w:val="1"/>
          <w:wAfter w:w="10" w:type="dxa"/>
          <w:trHeight w:val="134"/>
          <w:jc w:val="center"/>
        </w:trPr>
        <w:tc>
          <w:tcPr>
            <w:tcW w:w="5387" w:type="dxa"/>
          </w:tcPr>
          <w:p w14:paraId="1F7C4026" w14:textId="77777777" w:rsidR="00BC78EC" w:rsidRPr="00103EBC" w:rsidRDefault="00BC78EC" w:rsidP="00F146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3EBC">
              <w:rPr>
                <w:rFonts w:ascii="Times New Roman" w:hAnsi="Times New Roman" w:cs="Times New Roman"/>
                <w:sz w:val="20"/>
              </w:rPr>
              <w:t>Всего, в том числе по годам:</w:t>
            </w:r>
          </w:p>
        </w:tc>
        <w:tc>
          <w:tcPr>
            <w:tcW w:w="1460" w:type="dxa"/>
            <w:vAlign w:val="center"/>
          </w:tcPr>
          <w:p w14:paraId="7CB5C532" w14:textId="550E891C" w:rsidR="00BC78EC" w:rsidRPr="003C3F80" w:rsidRDefault="003C3F80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3 34</w:t>
            </w:r>
            <w:r w:rsidR="00B33AF7">
              <w:rPr>
                <w:sz w:val="20"/>
                <w:szCs w:val="20"/>
              </w:rPr>
              <w:t>4</w:t>
            </w:r>
            <w:r w:rsidRPr="003C3F80">
              <w:rPr>
                <w:sz w:val="20"/>
                <w:szCs w:val="20"/>
              </w:rPr>
              <w:t> 815,29</w:t>
            </w:r>
          </w:p>
        </w:tc>
        <w:tc>
          <w:tcPr>
            <w:tcW w:w="1942" w:type="dxa"/>
            <w:vAlign w:val="center"/>
          </w:tcPr>
          <w:p w14:paraId="645B15BC" w14:textId="729EB6BD" w:rsidR="00BC78EC" w:rsidRPr="003C3F80" w:rsidRDefault="003C3F80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631 649,21</w:t>
            </w:r>
          </w:p>
        </w:tc>
        <w:tc>
          <w:tcPr>
            <w:tcW w:w="1843" w:type="dxa"/>
            <w:vAlign w:val="center"/>
          </w:tcPr>
          <w:p w14:paraId="155DAFD5" w14:textId="119AD176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383 687,39</w:t>
            </w:r>
          </w:p>
        </w:tc>
        <w:tc>
          <w:tcPr>
            <w:tcW w:w="1842" w:type="dxa"/>
            <w:vAlign w:val="center"/>
          </w:tcPr>
          <w:p w14:paraId="462F2C63" w14:textId="633EE086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1</w:t>
            </w:r>
            <w:r w:rsidR="003C3F80" w:rsidRPr="003C3F80">
              <w:rPr>
                <w:sz w:val="20"/>
                <w:szCs w:val="20"/>
              </w:rPr>
              <w:t> 43</w:t>
            </w:r>
            <w:r w:rsidR="00B33AF7">
              <w:rPr>
                <w:sz w:val="20"/>
                <w:szCs w:val="20"/>
              </w:rPr>
              <w:t>5</w:t>
            </w:r>
            <w:r w:rsidR="003C3F80" w:rsidRPr="003C3F80">
              <w:rPr>
                <w:sz w:val="20"/>
                <w:szCs w:val="20"/>
              </w:rPr>
              <w:t> 516,23</w:t>
            </w:r>
          </w:p>
        </w:tc>
        <w:tc>
          <w:tcPr>
            <w:tcW w:w="1701" w:type="dxa"/>
            <w:vAlign w:val="center"/>
          </w:tcPr>
          <w:p w14:paraId="1AC699AC" w14:textId="63A095C1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446 981,23</w:t>
            </w:r>
          </w:p>
        </w:tc>
        <w:tc>
          <w:tcPr>
            <w:tcW w:w="1711" w:type="dxa"/>
            <w:gridSpan w:val="2"/>
            <w:vAlign w:val="center"/>
          </w:tcPr>
          <w:p w14:paraId="50022ECE" w14:textId="5C1AD8BE" w:rsidR="00BC78EC" w:rsidRPr="003C3F80" w:rsidRDefault="00130885" w:rsidP="00F14670">
            <w:pPr>
              <w:jc w:val="center"/>
              <w:rPr>
                <w:sz w:val="20"/>
                <w:szCs w:val="20"/>
              </w:rPr>
            </w:pPr>
            <w:r w:rsidRPr="003C3F80">
              <w:rPr>
                <w:sz w:val="20"/>
                <w:szCs w:val="20"/>
              </w:rPr>
              <w:t>446 981,23</w:t>
            </w:r>
          </w:p>
        </w:tc>
      </w:tr>
    </w:tbl>
    <w:p w14:paraId="36EDB58E" w14:textId="77777777" w:rsidR="00BC78EC" w:rsidRDefault="00BC78EC" w:rsidP="00BC78EC">
      <w:pPr>
        <w:ind w:firstLine="709"/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14:paraId="585ADCBB" w14:textId="77777777" w:rsidR="00BC78EC" w:rsidRDefault="00BC78EC" w:rsidP="00BC78EC">
      <w:pPr>
        <w:ind w:firstLine="709"/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14:paraId="30D2CB19" w14:textId="77777777" w:rsidR="00BC78EC" w:rsidRPr="004A6001" w:rsidRDefault="00BC78EC" w:rsidP="00BC78EC">
      <w:pPr>
        <w:ind w:firstLine="709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4A6001">
        <w:rPr>
          <w:rFonts w:eastAsia="Times New Roman" w:cs="Times New Roman"/>
          <w:b/>
          <w:sz w:val="20"/>
          <w:szCs w:val="20"/>
          <w:lang w:eastAsia="ru-RU"/>
        </w:rPr>
        <w:t>Общая характеристика сферы реализации Муниципальной программы</w:t>
      </w:r>
    </w:p>
    <w:p w14:paraId="21C65DC5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52080051" w14:textId="77777777" w:rsidR="00BC78EC" w:rsidRPr="004A6001" w:rsidRDefault="00BC78EC" w:rsidP="00BC78EC">
      <w:pPr>
        <w:ind w:firstLine="709"/>
        <w:jc w:val="both"/>
        <w:rPr>
          <w:rFonts w:cs="Times New Roman"/>
          <w:sz w:val="20"/>
          <w:szCs w:val="20"/>
        </w:rPr>
      </w:pPr>
      <w:r w:rsidRPr="004A6001">
        <w:rPr>
          <w:rFonts w:cs="Times New Roman"/>
          <w:sz w:val="20"/>
          <w:szCs w:val="20"/>
          <w:lang w:eastAsia="ru-RU"/>
        </w:rPr>
        <w:t xml:space="preserve">Муниципальная программа </w:t>
      </w:r>
      <w:r w:rsidRPr="004A6001">
        <w:rPr>
          <w:rFonts w:eastAsia="Times New Roman" w:cs="Times New Roman"/>
          <w:sz w:val="20"/>
          <w:szCs w:val="20"/>
          <w:lang w:eastAsia="ru-RU"/>
        </w:rPr>
        <w:t xml:space="preserve">городского округа Реутов </w:t>
      </w:r>
      <w:r w:rsidRPr="004A6001">
        <w:rPr>
          <w:rFonts w:cs="Times New Roman"/>
          <w:sz w:val="20"/>
          <w:szCs w:val="20"/>
          <w:lang w:eastAsia="ru-RU"/>
        </w:rPr>
        <w:t>«</w:t>
      </w:r>
      <w:r w:rsidRPr="004A6001">
        <w:rPr>
          <w:rFonts w:eastAsia="Times New Roman" w:cs="Times New Roman"/>
          <w:sz w:val="20"/>
          <w:szCs w:val="20"/>
          <w:lang w:eastAsia="ru-RU"/>
        </w:rPr>
        <w:t>Формирование комфортной городской среды</w:t>
      </w:r>
      <w:r w:rsidRPr="004A6001">
        <w:rPr>
          <w:rFonts w:cs="Times New Roman"/>
          <w:sz w:val="20"/>
          <w:szCs w:val="20"/>
          <w:shd w:val="clear" w:color="auto" w:fill="FFFFFF"/>
        </w:rPr>
        <w:t xml:space="preserve">» (далее Муниципальная программа) направлена на достижение приоритетов и целей </w:t>
      </w:r>
      <w:r w:rsidRPr="004A6001">
        <w:rPr>
          <w:rFonts w:cs="Times New Roman"/>
          <w:sz w:val="20"/>
          <w:szCs w:val="20"/>
        </w:rPr>
        <w:t xml:space="preserve">комплексного развития территории </w:t>
      </w:r>
      <w:r w:rsidRPr="004A6001">
        <w:rPr>
          <w:rFonts w:eastAsia="Times New Roman" w:cs="Times New Roman"/>
          <w:sz w:val="20"/>
          <w:szCs w:val="20"/>
          <w:lang w:eastAsia="ru-RU"/>
        </w:rPr>
        <w:t xml:space="preserve">городского округа Реутов </w:t>
      </w:r>
      <w:r w:rsidRPr="004A6001">
        <w:rPr>
          <w:rFonts w:cs="Times New Roman"/>
          <w:sz w:val="20"/>
          <w:szCs w:val="20"/>
        </w:rPr>
        <w:t>на основе оптимального социально-экономического и функционального использования земельного, природного, культурно-исторического и трудового потенциала для обеспечения благоприятных условий жизнедеятельности и реализации прав граждан.</w:t>
      </w:r>
    </w:p>
    <w:p w14:paraId="180114A5" w14:textId="77777777" w:rsidR="00BC78EC" w:rsidRPr="004A6001" w:rsidRDefault="00BC78EC" w:rsidP="00BC78EC">
      <w:pPr>
        <w:ind w:firstLine="709"/>
        <w:jc w:val="both"/>
        <w:rPr>
          <w:rFonts w:cs="Times New Roman"/>
          <w:sz w:val="20"/>
          <w:szCs w:val="20"/>
        </w:rPr>
      </w:pPr>
      <w:r w:rsidRPr="004A6001">
        <w:rPr>
          <w:rFonts w:cs="Times New Roman"/>
          <w:sz w:val="20"/>
          <w:szCs w:val="20"/>
        </w:rPr>
        <w:t>С 2017 года Московская область является участником приоритетного проекта "Формирование комфортной городской среды" (далее - приоритетный Проект), нацеленного на создание условий для системного повышения качества и комфорта городской среды путем реализации комплекса первоочередных мер по благоустройству.</w:t>
      </w:r>
    </w:p>
    <w:p w14:paraId="7C81C306" w14:textId="77777777" w:rsidR="00BC78EC" w:rsidRPr="004A6001" w:rsidRDefault="00BC78EC" w:rsidP="00BC78EC">
      <w:pPr>
        <w:ind w:firstLine="709"/>
        <w:jc w:val="both"/>
        <w:rPr>
          <w:rFonts w:cs="Times New Roman"/>
          <w:sz w:val="20"/>
          <w:szCs w:val="20"/>
        </w:rPr>
      </w:pPr>
      <w:r w:rsidRPr="004A6001">
        <w:rPr>
          <w:rFonts w:cs="Times New Roman"/>
          <w:sz w:val="20"/>
          <w:szCs w:val="20"/>
        </w:rPr>
        <w:t xml:space="preserve">Реализация указанного проекта предусматривает предоставление из федерального бюджета субсидии в целях </w:t>
      </w:r>
      <w:proofErr w:type="spellStart"/>
      <w:r w:rsidRPr="004A6001">
        <w:rPr>
          <w:rFonts w:cs="Times New Roman"/>
          <w:sz w:val="20"/>
          <w:szCs w:val="20"/>
        </w:rPr>
        <w:t>софинансирования</w:t>
      </w:r>
      <w:proofErr w:type="spellEnd"/>
      <w:r w:rsidRPr="004A6001">
        <w:rPr>
          <w:rFonts w:cs="Times New Roman"/>
          <w:sz w:val="20"/>
          <w:szCs w:val="20"/>
        </w:rPr>
        <w:t xml:space="preserve"> расходных обязательств Московской области, связанных с реализацией государственных программ Московской области и муниципальных программ, направленных на реализацию мероприятий по благоустройству общественных территорий муниципальных образований, в том числе территорий муниципальных образований соответствующего функционального назначения (площадей, набережных, улиц, пешеходных зон, скверов, парков, иных территорий) и дворовых территорий муниципальных образований.</w:t>
      </w:r>
    </w:p>
    <w:p w14:paraId="1923A927" w14:textId="77777777" w:rsidR="00BC78EC" w:rsidRPr="004A6001" w:rsidRDefault="00BC78EC" w:rsidP="00BC78EC">
      <w:pPr>
        <w:ind w:firstLine="709"/>
        <w:jc w:val="both"/>
        <w:rPr>
          <w:rFonts w:cs="Times New Roman"/>
          <w:sz w:val="20"/>
          <w:szCs w:val="20"/>
        </w:rPr>
      </w:pPr>
      <w:r w:rsidRPr="004A6001">
        <w:rPr>
          <w:rFonts w:cs="Times New Roman"/>
          <w:sz w:val="20"/>
          <w:szCs w:val="20"/>
        </w:rPr>
        <w:t>В рамках реализации указанного приоритетного Проекта в Московской области вы</w:t>
      </w:r>
      <w:r>
        <w:rPr>
          <w:rFonts w:cs="Times New Roman"/>
          <w:sz w:val="20"/>
          <w:szCs w:val="20"/>
        </w:rPr>
        <w:t>полняются следующие мероприятия:</w:t>
      </w:r>
    </w:p>
    <w:p w14:paraId="081D0D45" w14:textId="77777777" w:rsidR="00BC78EC" w:rsidRPr="004A6001" w:rsidRDefault="00BC78EC" w:rsidP="00BC78EC">
      <w:pPr>
        <w:ind w:firstLine="709"/>
        <w:jc w:val="both"/>
        <w:rPr>
          <w:rFonts w:cs="Times New Roman"/>
          <w:sz w:val="20"/>
          <w:szCs w:val="20"/>
        </w:rPr>
      </w:pPr>
      <w:r w:rsidRPr="004A6001">
        <w:rPr>
          <w:rFonts w:cs="Times New Roman"/>
          <w:sz w:val="20"/>
          <w:szCs w:val="20"/>
        </w:rPr>
        <w:t>а) в отношении общественных территорий муниципальных образований;</w:t>
      </w:r>
    </w:p>
    <w:p w14:paraId="5D92CA36" w14:textId="77777777" w:rsidR="00BC78EC" w:rsidRPr="004A6001" w:rsidRDefault="00BC78EC" w:rsidP="00BC78EC">
      <w:pPr>
        <w:ind w:firstLine="709"/>
        <w:jc w:val="both"/>
        <w:rPr>
          <w:rFonts w:cs="Times New Roman"/>
          <w:sz w:val="20"/>
          <w:szCs w:val="20"/>
        </w:rPr>
      </w:pPr>
      <w:r w:rsidRPr="004A6001">
        <w:rPr>
          <w:rFonts w:cs="Times New Roman"/>
          <w:sz w:val="20"/>
          <w:szCs w:val="20"/>
        </w:rPr>
        <w:t>б) в отношении дворовых территорий.</w:t>
      </w:r>
    </w:p>
    <w:p w14:paraId="636451A8" w14:textId="77777777" w:rsidR="00BC78EC" w:rsidRPr="004A6001" w:rsidRDefault="00BC78EC" w:rsidP="00BC78EC">
      <w:pPr>
        <w:ind w:firstLine="709"/>
        <w:jc w:val="both"/>
        <w:rPr>
          <w:rFonts w:cs="Times New Roman"/>
          <w:sz w:val="20"/>
          <w:szCs w:val="20"/>
        </w:rPr>
      </w:pPr>
      <w:r w:rsidRPr="004A6001">
        <w:rPr>
          <w:rFonts w:cs="Times New Roman"/>
          <w:sz w:val="20"/>
          <w:szCs w:val="20"/>
        </w:rPr>
        <w:t>Результатом реализации мероприятий приоритетного Проекта должно стать создание комфортной городской среды на территории муниципальных образований Московской области, которая стимулирует развитие социальной инфраструктуры, создает возможности саморазвития и качественного проведения свободного времени жителей Московской области.</w:t>
      </w:r>
    </w:p>
    <w:p w14:paraId="1A9D8448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Одной из приоритетных задач является повышение качества условий проживания населения в жилищном фонде на территории городского округа Реутов.</w:t>
      </w:r>
    </w:p>
    <w:p w14:paraId="27E8875D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Муниципальная программа направлена на:</w:t>
      </w:r>
    </w:p>
    <w:p w14:paraId="1E9DC005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создание условий для дальнейшего развития жилищно-коммунального комплекса городского округа Реутов с привлечением субъектов предпринимательства к управлению и инвестированию в отрасль, позволяющих повысить качество предоставляемых услуг населению;</w:t>
      </w:r>
    </w:p>
    <w:p w14:paraId="24DC535D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привлечение населения к принятию решений и созданию проектов по повышению благоустройства территорий общего пользования и дворовых территорий.</w:t>
      </w:r>
    </w:p>
    <w:p w14:paraId="3376DE91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 xml:space="preserve">Оплата выполненных и принятых работ по благоустройству дворовых и общественных территорий осуществляется при условии установления минимального трехлетнего гарантийного срока на результаты выполненных работ по благоустройству дворовых и общественных территорий, </w:t>
      </w:r>
      <w:proofErr w:type="spellStart"/>
      <w:r w:rsidRPr="004A6001">
        <w:rPr>
          <w:rFonts w:eastAsia="Times New Roman" w:cs="Times New Roman"/>
          <w:sz w:val="20"/>
          <w:szCs w:val="20"/>
          <w:lang w:eastAsia="ru-RU"/>
        </w:rPr>
        <w:t>софинансируемых</w:t>
      </w:r>
      <w:proofErr w:type="spellEnd"/>
      <w:r w:rsidRPr="004A6001">
        <w:rPr>
          <w:rFonts w:eastAsia="Times New Roman" w:cs="Times New Roman"/>
          <w:sz w:val="20"/>
          <w:szCs w:val="20"/>
          <w:lang w:eastAsia="ru-RU"/>
        </w:rPr>
        <w:t xml:space="preserve"> за счет средств </w:t>
      </w:r>
      <w:r w:rsidRPr="004A6001">
        <w:rPr>
          <w:rFonts w:eastAsia="Times New Roman" w:cs="Times New Roman"/>
          <w:sz w:val="20"/>
          <w:szCs w:val="20"/>
          <w:lang w:eastAsia="ru-RU"/>
        </w:rPr>
        <w:lastRenderedPageBreak/>
        <w:t>предоставленной субсидии, а также предельной даты заключения муниципальных контрактов по результатам закупки товаров, работ и услуг для обеспечения муниципальных нужд в целях реализации мероприятий программы не позднее 1 июля года предоставления субсидии - для заключения муниципальных контрактов на выполнение работ по благоустройству общественных территорий, не позднее 1 мая года предоставления субсидии - для заключения муниципальных контрактов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закупок,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муниципальных контрактов продлевается на срок указанного обжалования.</w:t>
      </w:r>
    </w:p>
    <w:p w14:paraId="72453AF6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Муниципальное образование вправе исключать из адресного перечня дворовых и общественных территорий, подлежащих благоустройству в рамках реализации муниципальной программы:</w:t>
      </w:r>
    </w:p>
    <w:p w14:paraId="64F3EAD9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планом.</w:t>
      </w:r>
    </w:p>
    <w:p w14:paraId="7C856DDB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дворовые, общественные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программы.</w:t>
      </w:r>
    </w:p>
    <w:p w14:paraId="25D46166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 xml:space="preserve">В случае проведения работ по благоустройству дворовых территорий (с </w:t>
      </w:r>
      <w:proofErr w:type="spellStart"/>
      <w:r w:rsidRPr="004A6001">
        <w:rPr>
          <w:rFonts w:eastAsia="Times New Roman" w:cs="Times New Roman"/>
          <w:sz w:val="20"/>
          <w:szCs w:val="20"/>
          <w:lang w:eastAsia="ru-RU"/>
        </w:rPr>
        <w:t>софинансированием</w:t>
      </w:r>
      <w:proofErr w:type="spellEnd"/>
      <w:r w:rsidRPr="004A6001">
        <w:rPr>
          <w:rFonts w:eastAsia="Times New Roman" w:cs="Times New Roman"/>
          <w:sz w:val="20"/>
          <w:szCs w:val="20"/>
          <w:lang w:eastAsia="ru-RU"/>
        </w:rPr>
        <w:t xml:space="preserve"> из бюджета Московской области) Администрация вправе организовать работы по образованию земельных участков, на которых расположены такие многоквартирные дома.</w:t>
      </w:r>
    </w:p>
    <w:p w14:paraId="5FA93CD3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В соответствии с требованиями Правил благоустройства и санитарного содержания территорий муниципального образования предусмотрены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об их благоустройстве. Данными мероприятиями являются:</w:t>
      </w:r>
    </w:p>
    <w:p w14:paraId="7A8F6262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 xml:space="preserve">- информирование жителей о проведении на территории муниципального образования инвентаризации уровня благоустройства индивидуальных жилых домов и земельных участков, предоставленных для их размещения, в целях реализации федерального проекта "Формирование комфортной городской среды" национального проекта "Жилье и городская среда" и муниципальной программы городского округа Реутов "Формирование современной городской среды»; </w:t>
      </w:r>
    </w:p>
    <w:p w14:paraId="69BE53D8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инвентаризация уровня благоустройства индивидуальных жилых домов и земельных участков, предоставленных для их размещения;</w:t>
      </w:r>
    </w:p>
    <w:p w14:paraId="45A36441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сбор и анализ данных, полученных в ходе инвентаризации уровня благоустройства индивидуальных жилых домов и земельных участков, предоставленных для их размещения;</w:t>
      </w:r>
    </w:p>
    <w:p w14:paraId="2849E2D6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подготовка сводного перечня уровня благоустройства индивидуальных жилых домов и земельных участков, предоставленных для их размещения;</w:t>
      </w:r>
    </w:p>
    <w:p w14:paraId="359001B0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информирование собственников (пользователей) индивидуальных жилых домов и собственников (землепользователей) земельных участков указанных домов о необходимости заключить соглашение о благоустройстве индивидуальных жилых домов и земельных участков указанных домов в соответствии с требованиями Правил благоустройства и санитарного содержания территории муниципального образования;</w:t>
      </w:r>
    </w:p>
    <w:p w14:paraId="709D7D86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направление соглашений о благоустройстве собственниками (пользователями) индивидуальных жилых домов и собственниками (землепользователями) земельных участков указанных домов для добровольного заключения;</w:t>
      </w:r>
    </w:p>
    <w:p w14:paraId="64E56D8C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заключение соглашений о благоустройстве индивидуальных жилых домов и земельных участков указанных домов в соответствии с требованиями Правил благоустройства и санитарного содержания территории муниципального образования;</w:t>
      </w:r>
    </w:p>
    <w:p w14:paraId="50A8750A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сбор и анализ данных о заключенных соглашениях на добровольной основе;</w:t>
      </w:r>
    </w:p>
    <w:p w14:paraId="699EF106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претензионная работа с собственниками (пользователями) индивидуальных жилых домов и собственниками (землепользователями) земельных участков указанных домов, отказавшихся на добровольной основе заключить соглашение о благоустройстве индивидуальных жилых домов и земельных участков указанных домов в соответствии с требованиями Правил благоустройства и санитарного содержания территории муниципального образования.</w:t>
      </w:r>
    </w:p>
    <w:p w14:paraId="11915EB4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10EAEBF8" w14:textId="77777777" w:rsidR="00BC78EC" w:rsidRPr="004A6001" w:rsidRDefault="00BC78EC" w:rsidP="00BC78EC">
      <w:pPr>
        <w:ind w:firstLine="709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Инерционный п</w:t>
      </w:r>
      <w:r w:rsidRPr="004A6001">
        <w:rPr>
          <w:rFonts w:eastAsia="Times New Roman" w:cs="Times New Roman"/>
          <w:b/>
          <w:sz w:val="20"/>
          <w:szCs w:val="20"/>
          <w:lang w:eastAsia="ru-RU"/>
        </w:rPr>
        <w:t>рогноз развития сферы реализации муниципальной программы</w:t>
      </w:r>
    </w:p>
    <w:p w14:paraId="1F6B5500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73A8948C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lastRenderedPageBreak/>
        <w:t>В соответствии с Законом Московской области от 30.12.2014 года № 191/2014-ОЗ «О благоустройстве в Московской области», Администрацией города Реутов предусмотрено проведение комплексного благоустройства не менее 10% дворовых территорий от общего количества дворовых территорий городского округа Реутов, ежегодно.</w:t>
      </w:r>
    </w:p>
    <w:p w14:paraId="2557BDDD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Комплексное благоустройство дворовых территорий включает мероприятия по устройству (модернизации) следующих обязательных элементов:</w:t>
      </w:r>
    </w:p>
    <w:p w14:paraId="321B9CA1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- Детских игровых площадок;</w:t>
      </w:r>
    </w:p>
    <w:p w14:paraId="6854A20E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- Площадка для сбора твердых бытовых отходов;</w:t>
      </w:r>
    </w:p>
    <w:p w14:paraId="11D9DD90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- Парковки;</w:t>
      </w:r>
    </w:p>
    <w:p w14:paraId="6E15950F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- Освещение;</w:t>
      </w:r>
    </w:p>
    <w:p w14:paraId="4D043FAF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- Озеленение;</w:t>
      </w:r>
    </w:p>
    <w:p w14:paraId="370BF152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- Информационный стенд;</w:t>
      </w:r>
    </w:p>
    <w:p w14:paraId="60359AF9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- Лавочки (Скамейки);</w:t>
      </w:r>
    </w:p>
    <w:p w14:paraId="0387278A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- Урны.</w:t>
      </w:r>
    </w:p>
    <w:p w14:paraId="73048DE1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Кроме того, может быть предусмотрено выполнение следующих дополнительных видов работ по благоустройству дворовых территорий:</w:t>
      </w:r>
    </w:p>
    <w:p w14:paraId="10C3EC26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- спортивной площадки (</w:t>
      </w:r>
      <w:proofErr w:type="spellStart"/>
      <w:r w:rsidRPr="004A6001">
        <w:rPr>
          <w:sz w:val="20"/>
          <w:szCs w:val="20"/>
        </w:rPr>
        <w:t>воркаут</w:t>
      </w:r>
      <w:proofErr w:type="spellEnd"/>
      <w:r w:rsidRPr="004A6001">
        <w:rPr>
          <w:sz w:val="20"/>
          <w:szCs w:val="20"/>
        </w:rPr>
        <w:t>);</w:t>
      </w:r>
    </w:p>
    <w:p w14:paraId="47472793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- площадки для отдыха;</w:t>
      </w:r>
    </w:p>
    <w:p w14:paraId="0FC60DF8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- других объектов общественного пользования по согласованию с заинтересованными лицами (собственники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Московской области или их представители).</w:t>
      </w:r>
    </w:p>
    <w:p w14:paraId="3C129539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Перечень минимальных и дополнительных работ по благоустройству, подлежащих выполнению на конкретной дворовой территории, определяется жителями, подлежит согласованию с представителями Ассоциации председателей советов многоквартирных домов Московской области, после чего фиксируется в Акте согласования комплексного благоустройства дворовой территории с жителями и (или) протоколе общего собрания собственников помещений в каждом многоквартирном доме, расположенном в границах конкретной дворовой территории.</w:t>
      </w:r>
    </w:p>
    <w:p w14:paraId="2FF3730A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 xml:space="preserve">Дизайн-проект благоустройства каждой конкретной дворовой территории оформляется в виде Схемы благоустройства дворовой территории, содержащей текстовое и визуальное описание предлагаемого проекта, перечня (в том числе в виде соответствующих визуализированных изображений) элементов благоустройства, предлагаемых к размещению на соответствующей дворовой территории. </w:t>
      </w:r>
    </w:p>
    <w:p w14:paraId="29911D7A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 xml:space="preserve">В рамках выполнения минимального перечня видов работ по благоустройству дворовых территорий по решению органа местного самоуправления может быть предусмотрено трудовое участие жителей. </w:t>
      </w:r>
    </w:p>
    <w:p w14:paraId="3F2498CD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В рамках выполнения дополнительного перечня видов работ по благоустройству дворовых территорий трудовое участие жителей является обязательным.</w:t>
      </w:r>
    </w:p>
    <w:p w14:paraId="7A06D53F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A6001">
        <w:rPr>
          <w:sz w:val="20"/>
          <w:szCs w:val="20"/>
        </w:rPr>
        <w:t>Во время проведения субботников, необходимо привлечение молодых граждан, принимающих участие в сфере добровольческой деятельности (</w:t>
      </w:r>
      <w:proofErr w:type="spellStart"/>
      <w:r w:rsidRPr="004A6001">
        <w:rPr>
          <w:sz w:val="20"/>
          <w:szCs w:val="20"/>
        </w:rPr>
        <w:t>волонтерства</w:t>
      </w:r>
      <w:proofErr w:type="spellEnd"/>
      <w:r w:rsidRPr="004A6001">
        <w:rPr>
          <w:sz w:val="20"/>
          <w:szCs w:val="20"/>
        </w:rPr>
        <w:t>).</w:t>
      </w:r>
    </w:p>
    <w:p w14:paraId="732FDDDA" w14:textId="77777777" w:rsidR="00BC78EC" w:rsidRPr="004A6001" w:rsidRDefault="00BC78EC" w:rsidP="00BC78EC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</w:p>
    <w:p w14:paraId="0E5ED9BA" w14:textId="77777777" w:rsidR="00BC78EC" w:rsidRPr="004A6001" w:rsidRDefault="00BC78EC" w:rsidP="00BC78EC">
      <w:pPr>
        <w:ind w:firstLine="709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4A6001">
        <w:rPr>
          <w:rFonts w:eastAsia="Times New Roman" w:cs="Times New Roman"/>
          <w:b/>
          <w:sz w:val="20"/>
          <w:szCs w:val="20"/>
          <w:lang w:eastAsia="ru-RU"/>
        </w:rPr>
        <w:t>Перечень видов работ по благоустройству общественных территорий (пространств) включает:</w:t>
      </w:r>
    </w:p>
    <w:p w14:paraId="67D36CD7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35035DC1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инженерно-геодезические и инженерно-геологические работы;</w:t>
      </w:r>
    </w:p>
    <w:p w14:paraId="5D30934C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установку ограждений (в том числе декоративных), заборов;</w:t>
      </w:r>
    </w:p>
    <w:p w14:paraId="2B8FB0D0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закупку и установку малых архитектурных форм, детского и спортивного оборудования; озеленение;</w:t>
      </w:r>
    </w:p>
    <w:p w14:paraId="427EEC1C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мощение и укладку иных покрытий; укладку асфальта;</w:t>
      </w:r>
    </w:p>
    <w:p w14:paraId="1A34D221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устройство дорожек, в том числе велосипедных;</w:t>
      </w:r>
    </w:p>
    <w:p w14:paraId="776DFB4D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установку источников света, иллюминации, освещение, включая архитектурно-художественное;</w:t>
      </w:r>
    </w:p>
    <w:p w14:paraId="514EA578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установку информационных стендов и знаков;</w:t>
      </w:r>
    </w:p>
    <w:p w14:paraId="512EC708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изготовление и установку стел;</w:t>
      </w:r>
    </w:p>
    <w:p w14:paraId="0A9660F7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lastRenderedPageBreak/>
        <w:t>- изготовление, установку или восстановление произведений монументально-декоративного искусства; замену инженерных коммуникаций (при необходимости) для проведения работ по благоустройству в рамках реализации утвержденной архитектурно-планировочной концепции;</w:t>
      </w:r>
    </w:p>
    <w:p w14:paraId="46129C27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приобретение и установку программно-технических комплексов видео-наблюдения, соответствующих общим техническим требованиям к программ-но-техническим комплексам видеонаблюдения системы технологического обеспечения региональной общественной безопасности и оперативного управления "Безопасный регион", утвержденным распоряжением Министерства государственного управления, информационных технологий и связи Московской области от 11.09.2017 N 10-116/РВ (в случае если установка указанных комплексов предусмотрена архитектурно-планировочными концепциями благоустройства общественных территорий (пространств) муниципальных образований Московской области, имеющими положительное заключение художественного совета Главного управления архитектуры и градостроительства Московской области и утвержденными главой муниципального образования Московской области);</w:t>
      </w:r>
    </w:p>
    <w:p w14:paraId="52FD5564" w14:textId="77777777" w:rsidR="00BC78EC" w:rsidRPr="004A6001" w:rsidRDefault="00BC78EC" w:rsidP="00BC78EC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4A6001">
        <w:rPr>
          <w:rFonts w:eastAsia="Times New Roman" w:cs="Times New Roman"/>
          <w:sz w:val="20"/>
          <w:szCs w:val="20"/>
          <w:lang w:eastAsia="ru-RU"/>
        </w:rPr>
        <w:t>- ремонт дорог, ремонт автомобильных дорог, уширение дорог и устройство тротуаров (в случае если указанные виды работ предусмотрены архитектурно-планировочными концепциями благоустройства общественных территорий (пространств) муниципальных образований Московской области, согласованными Главным управлением архитектуры и градостроительства Московской области);</w:t>
      </w:r>
    </w:p>
    <w:p w14:paraId="4BF86A63" w14:textId="77777777" w:rsidR="00253A95" w:rsidRDefault="00253A95"/>
    <w:sectPr w:rsidR="00253A95" w:rsidSect="00BC78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96FAA"/>
    <w:multiLevelType w:val="hybridMultilevel"/>
    <w:tmpl w:val="B4A2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8EC"/>
    <w:rsid w:val="000D2DAC"/>
    <w:rsid w:val="00130885"/>
    <w:rsid w:val="00253A95"/>
    <w:rsid w:val="00272629"/>
    <w:rsid w:val="003C3F80"/>
    <w:rsid w:val="00B33AF7"/>
    <w:rsid w:val="00BC78EC"/>
    <w:rsid w:val="00ED089A"/>
    <w:rsid w:val="00EE48FF"/>
    <w:rsid w:val="00F5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7433"/>
  <w15:chartTrackingRefBased/>
  <w15:docId w15:val="{A0A3573A-8108-418E-94B8-BA9E639A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8E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C78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eadertext">
    <w:name w:val="headertext"/>
    <w:basedOn w:val="a"/>
    <w:rsid w:val="00BC78E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2148</Words>
  <Characters>12246</Characters>
  <Application>Microsoft Office Word</Application>
  <DocSecurity>0</DocSecurity>
  <Lines>102</Lines>
  <Paragraphs>28</Paragraphs>
  <ScaleCrop>false</ScaleCrop>
  <Company/>
  <LinksUpToDate>false</LinksUpToDate>
  <CharactersWithSpaces>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9</cp:revision>
  <dcterms:created xsi:type="dcterms:W3CDTF">2023-10-27T07:15:00Z</dcterms:created>
  <dcterms:modified xsi:type="dcterms:W3CDTF">2023-11-02T13:29:00Z</dcterms:modified>
</cp:coreProperties>
</file>