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8680F" w14:textId="55BCB462" w:rsidR="001E2639" w:rsidRPr="001E2639" w:rsidRDefault="001E2639" w:rsidP="001E26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63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ПРОЕКТ</w:t>
      </w:r>
    </w:p>
    <w:p w14:paraId="13EEC0A4" w14:textId="1D67294E" w:rsidR="001E2639" w:rsidRPr="00A50022" w:rsidRDefault="001E2639" w:rsidP="001E26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022">
        <w:rPr>
          <w:rFonts w:ascii="Times New Roman" w:hAnsi="Times New Roman" w:cs="Times New Roman"/>
          <w:b/>
          <w:sz w:val="24"/>
          <w:szCs w:val="24"/>
        </w:rPr>
        <w:t>Паспорт муниципальной программы городского округа Реутов</w:t>
      </w:r>
    </w:p>
    <w:p w14:paraId="4961075A" w14:textId="77777777" w:rsidR="001E2639" w:rsidRDefault="001E2639" w:rsidP="001E26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022">
        <w:rPr>
          <w:rFonts w:ascii="Times New Roman" w:hAnsi="Times New Roman" w:cs="Times New Roman"/>
          <w:b/>
          <w:sz w:val="24"/>
          <w:szCs w:val="24"/>
        </w:rPr>
        <w:t>«</w:t>
      </w:r>
      <w:r w:rsidRPr="00A50022">
        <w:rPr>
          <w:rFonts w:ascii="Times New Roman" w:hAnsi="Times New Roman" w:cs="Times New Roman"/>
          <w:b/>
          <w:sz w:val="24"/>
          <w:szCs w:val="24"/>
          <w:lang w:eastAsia="ru-RU"/>
        </w:rPr>
        <w:t>Управление имуществом и муниципальными финансами</w:t>
      </w:r>
      <w:r w:rsidRPr="00A50022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2A63F53E" w14:textId="77777777" w:rsidR="001E2639" w:rsidRPr="00A50022" w:rsidRDefault="001E2639" w:rsidP="001E26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478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47"/>
        <w:gridCol w:w="2229"/>
        <w:gridCol w:w="1988"/>
        <w:gridCol w:w="1988"/>
        <w:gridCol w:w="1988"/>
        <w:gridCol w:w="1986"/>
        <w:gridCol w:w="1826"/>
      </w:tblGrid>
      <w:tr w:rsidR="001E2639" w:rsidRPr="00746456" w14:paraId="65A5109A" w14:textId="77777777" w:rsidTr="00514901">
        <w:trPr>
          <w:trHeight w:val="320"/>
          <w:tblCellSpacing w:w="5" w:type="nil"/>
          <w:jc w:val="center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146D" w14:textId="77777777" w:rsidR="001E2639" w:rsidRPr="00D6394A" w:rsidRDefault="001E2639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394A">
              <w:rPr>
                <w:rFonts w:ascii="Times New Roman" w:hAnsi="Times New Roman" w:cs="Times New Roman"/>
                <w:lang w:eastAsia="ru-RU"/>
              </w:rPr>
              <w:t>Координатор муниципальной программы</w:t>
            </w:r>
          </w:p>
        </w:tc>
        <w:tc>
          <w:tcPr>
            <w:tcW w:w="12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08FB0" w14:textId="77777777" w:rsidR="001E2639" w:rsidRPr="001E2475" w:rsidRDefault="001E2639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Первый заместитель Главы Администрации Ковалев Н.Н.</w:t>
            </w:r>
          </w:p>
        </w:tc>
      </w:tr>
      <w:tr w:rsidR="001E2639" w:rsidRPr="00746456" w14:paraId="4151C73F" w14:textId="77777777" w:rsidTr="00514901">
        <w:trPr>
          <w:trHeight w:val="320"/>
          <w:tblCellSpacing w:w="5" w:type="nil"/>
          <w:jc w:val="center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D098" w14:textId="77777777" w:rsidR="001E2639" w:rsidRPr="00D6394A" w:rsidRDefault="001E2639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394A">
              <w:rPr>
                <w:rFonts w:ascii="Times New Roman" w:hAnsi="Times New Roman" w:cs="Times New Roman"/>
                <w:lang w:eastAsia="ru-RU"/>
              </w:rPr>
              <w:t xml:space="preserve">Муниципальный заказчик программы </w:t>
            </w:r>
          </w:p>
        </w:tc>
        <w:tc>
          <w:tcPr>
            <w:tcW w:w="12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93A" w14:textId="77777777" w:rsidR="001E2639" w:rsidRPr="00D6394A" w:rsidRDefault="001E2639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394A">
              <w:rPr>
                <w:rFonts w:ascii="Times New Roman" w:hAnsi="Times New Roman" w:cs="Times New Roman"/>
                <w:lang w:eastAsia="ru-RU"/>
              </w:rPr>
              <w:t>Администрация городского округа Реутов</w:t>
            </w:r>
          </w:p>
        </w:tc>
      </w:tr>
      <w:tr w:rsidR="001E2639" w:rsidRPr="00746456" w14:paraId="5E3EDDC0" w14:textId="77777777" w:rsidTr="00514901">
        <w:trPr>
          <w:trHeight w:val="320"/>
          <w:tblCellSpacing w:w="5" w:type="nil"/>
          <w:jc w:val="center"/>
        </w:trPr>
        <w:tc>
          <w:tcPr>
            <w:tcW w:w="39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559B6B" w14:textId="77777777" w:rsidR="001E2639" w:rsidRPr="00D6394A" w:rsidRDefault="001E2639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394A">
              <w:rPr>
                <w:rFonts w:ascii="Times New Roman" w:hAnsi="Times New Roman" w:cs="Times New Roman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1200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4869" w14:textId="77777777" w:rsidR="001E2639" w:rsidRPr="00D6394A" w:rsidRDefault="001E2639" w:rsidP="00716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43A2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</w:t>
            </w:r>
          </w:p>
        </w:tc>
      </w:tr>
      <w:tr w:rsidR="001E2639" w:rsidRPr="00746456" w14:paraId="0EECA780" w14:textId="77777777" w:rsidTr="00514901">
        <w:trPr>
          <w:trHeight w:val="320"/>
          <w:tblCellSpacing w:w="5" w:type="nil"/>
          <w:jc w:val="center"/>
        </w:trPr>
        <w:tc>
          <w:tcPr>
            <w:tcW w:w="3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0763" w14:textId="77777777" w:rsidR="001E2639" w:rsidRPr="00D6394A" w:rsidRDefault="001E2639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0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255F" w14:textId="77777777" w:rsidR="001E2639" w:rsidRPr="00C43D23" w:rsidRDefault="001E2639" w:rsidP="007162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74CDB">
              <w:rPr>
                <w:rFonts w:ascii="Times New Roman" w:hAnsi="Times New Roman"/>
              </w:rPr>
              <w:t>Обеспечение сбалансированности и устойчивости бюджета городского округа, повышение качества и прозрачности управления муниципальными финансами</w:t>
            </w:r>
          </w:p>
        </w:tc>
      </w:tr>
      <w:tr w:rsidR="001E2639" w:rsidRPr="00746456" w14:paraId="389A9758" w14:textId="77777777" w:rsidTr="00514901">
        <w:trPr>
          <w:trHeight w:val="320"/>
          <w:tblCellSpacing w:w="5" w:type="nil"/>
          <w:jc w:val="center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281E3" w14:textId="77777777" w:rsidR="001E2639" w:rsidRPr="00D6394A" w:rsidRDefault="001E2639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E206B">
              <w:rPr>
                <w:rFonts w:ascii="Times New Roman" w:hAnsi="Times New Roman" w:cs="Times New Roman"/>
                <w:lang w:eastAsia="ru-RU"/>
              </w:rPr>
              <w:t>Перечень подпрограмм</w:t>
            </w:r>
          </w:p>
        </w:tc>
        <w:tc>
          <w:tcPr>
            <w:tcW w:w="1200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B7A2" w14:textId="77777777" w:rsidR="001E2639" w:rsidRPr="00D6394A" w:rsidRDefault="001E2639" w:rsidP="00716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1E2639" w:rsidRPr="00746456" w14:paraId="1A6D624D" w14:textId="77777777" w:rsidTr="00514901">
        <w:trPr>
          <w:tblCellSpacing w:w="5" w:type="nil"/>
          <w:jc w:val="center"/>
        </w:trPr>
        <w:tc>
          <w:tcPr>
            <w:tcW w:w="3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EE7A" w14:textId="77777777" w:rsidR="001E2639" w:rsidRPr="001E206B" w:rsidRDefault="001E2639" w:rsidP="0071620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Эффективное управление имущественным комплексом</w:t>
            </w:r>
          </w:p>
        </w:tc>
        <w:tc>
          <w:tcPr>
            <w:tcW w:w="1200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7A31" w14:textId="77777777" w:rsidR="001E2639" w:rsidRPr="008E632F" w:rsidRDefault="001E2639" w:rsidP="0071620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1E2639" w:rsidRPr="00746456" w14:paraId="5DAD8392" w14:textId="77777777" w:rsidTr="00514901">
        <w:trPr>
          <w:tblCellSpacing w:w="5" w:type="nil"/>
          <w:jc w:val="center"/>
        </w:trPr>
        <w:tc>
          <w:tcPr>
            <w:tcW w:w="3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D5CC" w14:textId="77777777" w:rsidR="001E2639" w:rsidRPr="001E206B" w:rsidRDefault="001E2639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3. Управление муниципальным долгом</w:t>
            </w:r>
          </w:p>
        </w:tc>
        <w:tc>
          <w:tcPr>
            <w:tcW w:w="1200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EB4C" w14:textId="77777777" w:rsidR="001E2639" w:rsidRDefault="001E2639" w:rsidP="0071620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1E2639" w:rsidRPr="00746456" w14:paraId="5C9C1E87" w14:textId="77777777" w:rsidTr="00514901">
        <w:trPr>
          <w:tblCellSpacing w:w="5" w:type="nil"/>
          <w:jc w:val="center"/>
        </w:trPr>
        <w:tc>
          <w:tcPr>
            <w:tcW w:w="3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6462" w14:textId="77777777" w:rsidR="001E2639" w:rsidRPr="001E206B" w:rsidRDefault="001E2639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4. Управление муниципальными финансами</w:t>
            </w:r>
          </w:p>
        </w:tc>
        <w:tc>
          <w:tcPr>
            <w:tcW w:w="1200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F678" w14:textId="77777777" w:rsidR="001E2639" w:rsidRDefault="001E2639" w:rsidP="0071620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1E2639" w:rsidRPr="00746456" w14:paraId="2DBA8C59" w14:textId="77777777" w:rsidTr="00514901">
        <w:trPr>
          <w:tblCellSpacing w:w="5" w:type="nil"/>
          <w:jc w:val="center"/>
        </w:trPr>
        <w:tc>
          <w:tcPr>
            <w:tcW w:w="3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BFF13" w14:textId="77777777" w:rsidR="001E2639" w:rsidRPr="001E206B" w:rsidRDefault="001E2639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5. Обеспечивающая программа</w:t>
            </w:r>
          </w:p>
        </w:tc>
        <w:tc>
          <w:tcPr>
            <w:tcW w:w="1200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7A88" w14:textId="77777777" w:rsidR="001E2639" w:rsidRDefault="001E2639" w:rsidP="0071620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1E2639" w:rsidRPr="00746456" w14:paraId="30847366" w14:textId="77777777" w:rsidTr="00514901">
        <w:trPr>
          <w:tblCellSpacing w:w="5" w:type="nil"/>
          <w:jc w:val="center"/>
        </w:trPr>
        <w:tc>
          <w:tcPr>
            <w:tcW w:w="39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6FD1C" w14:textId="77777777" w:rsidR="001E2639" w:rsidRDefault="001E2639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Краткая характеристика подпрограмм</w:t>
            </w:r>
          </w:p>
        </w:tc>
        <w:tc>
          <w:tcPr>
            <w:tcW w:w="1200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FFA6" w14:textId="77777777" w:rsidR="001E2639" w:rsidRDefault="001E2639" w:rsidP="0071620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t xml:space="preserve"> </w:t>
            </w:r>
            <w:r w:rsidRPr="00C43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</w:t>
            </w:r>
          </w:p>
        </w:tc>
      </w:tr>
      <w:tr w:rsidR="001E2639" w:rsidRPr="00746456" w14:paraId="0690018C" w14:textId="77777777" w:rsidTr="00514901">
        <w:trPr>
          <w:tblCellSpacing w:w="5" w:type="nil"/>
          <w:jc w:val="center"/>
        </w:trPr>
        <w:tc>
          <w:tcPr>
            <w:tcW w:w="3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BDFB4" w14:textId="77777777" w:rsidR="001E2639" w:rsidRDefault="001E2639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0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1D973" w14:textId="77777777" w:rsidR="001E2639" w:rsidRPr="00A50022" w:rsidRDefault="001E2639" w:rsidP="0071620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00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A50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Эффективное управление муниципальным долгом в городском округе Реутов</w:t>
            </w:r>
          </w:p>
        </w:tc>
      </w:tr>
      <w:tr w:rsidR="001E2639" w:rsidRPr="00746456" w14:paraId="1FBA1EBC" w14:textId="77777777" w:rsidTr="00514901">
        <w:trPr>
          <w:tblCellSpacing w:w="5" w:type="nil"/>
          <w:jc w:val="center"/>
        </w:trPr>
        <w:tc>
          <w:tcPr>
            <w:tcW w:w="3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98197F" w14:textId="77777777" w:rsidR="001E2639" w:rsidRDefault="001E2639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0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6FB79" w14:textId="77777777" w:rsidR="001E2639" w:rsidRPr="00A50022" w:rsidRDefault="001E2639" w:rsidP="0071620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00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A50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50022">
              <w:rPr>
                <w:rFonts w:ascii="Times New Roman" w:hAnsi="Times New Roman"/>
                <w:sz w:val="24"/>
                <w:szCs w:val="24"/>
              </w:rPr>
              <w:t>Повышение качества управления муниципальными финансами</w:t>
            </w:r>
          </w:p>
        </w:tc>
      </w:tr>
      <w:tr w:rsidR="001E2639" w:rsidRPr="00746456" w14:paraId="296500F1" w14:textId="77777777" w:rsidTr="00514901">
        <w:trPr>
          <w:tblCellSpacing w:w="5" w:type="nil"/>
          <w:jc w:val="center"/>
        </w:trPr>
        <w:tc>
          <w:tcPr>
            <w:tcW w:w="3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DA9A" w14:textId="77777777" w:rsidR="001E2639" w:rsidRDefault="001E2639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0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2AA6" w14:textId="77777777" w:rsidR="001E2639" w:rsidRDefault="001E2639" w:rsidP="0071620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D6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и развитие инфраструктуры</w:t>
            </w:r>
            <w:r w:rsidRPr="00D6394A">
              <w:rPr>
                <w:rFonts w:ascii="Times New Roman" w:eastAsia="Times New Roman" w:hAnsi="Times New Roman" w:cs="Times New Roman"/>
                <w:lang w:eastAsia="ru-RU"/>
              </w:rPr>
              <w:t xml:space="preserve">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управлении, обеспечение целевого использования средств федерального, областного и местного бюджетов</w:t>
            </w:r>
          </w:p>
        </w:tc>
      </w:tr>
      <w:tr w:rsidR="001E2639" w:rsidRPr="00746456" w14:paraId="6BB61D4C" w14:textId="77777777" w:rsidTr="00514901">
        <w:trPr>
          <w:trHeight w:val="421"/>
          <w:tblCellSpacing w:w="5" w:type="nil"/>
          <w:jc w:val="center"/>
        </w:trPr>
        <w:tc>
          <w:tcPr>
            <w:tcW w:w="394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E0D7" w14:textId="77777777" w:rsidR="001E2639" w:rsidRPr="001E206B" w:rsidRDefault="001E2639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E206B">
              <w:rPr>
                <w:rFonts w:ascii="Times New Roman" w:hAnsi="Times New Roman" w:cs="Times New Roman"/>
                <w:lang w:eastAsia="ru-RU"/>
              </w:rPr>
              <w:t>Источники финансирования муниципальной программы, в том числе по годам</w:t>
            </w:r>
            <w:r>
              <w:rPr>
                <w:rFonts w:ascii="Times New Roman" w:hAnsi="Times New Roman" w:cs="Times New Roman"/>
                <w:lang w:eastAsia="ru-RU"/>
              </w:rPr>
              <w:t xml:space="preserve"> реализации программ (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.)</w:t>
            </w:r>
            <w:r w:rsidRPr="001E206B">
              <w:rPr>
                <w:rFonts w:ascii="Times New Roman" w:hAnsi="Times New Roman" w:cs="Times New Roman"/>
                <w:lang w:eastAsia="ru-RU"/>
              </w:rPr>
              <w:t xml:space="preserve">: </w:t>
            </w:r>
          </w:p>
        </w:tc>
        <w:tc>
          <w:tcPr>
            <w:tcW w:w="1200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4FED" w14:textId="77777777" w:rsidR="001E2639" w:rsidRPr="001E206B" w:rsidRDefault="001E2639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E206B">
              <w:rPr>
                <w:rFonts w:ascii="Times New Roman" w:hAnsi="Times New Roman" w:cs="Times New Roman"/>
                <w:lang w:eastAsia="ru-RU"/>
              </w:rPr>
              <w:t xml:space="preserve">Расходы (тыс. рублей) </w:t>
            </w:r>
          </w:p>
        </w:tc>
      </w:tr>
      <w:tr w:rsidR="001E2639" w:rsidRPr="00746456" w14:paraId="6C3AC828" w14:textId="77777777" w:rsidTr="00514901">
        <w:trPr>
          <w:trHeight w:val="677"/>
          <w:tblCellSpacing w:w="5" w:type="nil"/>
          <w:jc w:val="center"/>
        </w:trPr>
        <w:tc>
          <w:tcPr>
            <w:tcW w:w="3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E385" w14:textId="77777777" w:rsidR="001E2639" w:rsidRPr="001E206B" w:rsidRDefault="001E2639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B4959" w14:textId="77777777" w:rsidR="001E2639" w:rsidRPr="001E206B" w:rsidRDefault="001E2639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E206B">
              <w:rPr>
                <w:rFonts w:ascii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9A19E" w14:textId="77777777" w:rsidR="001E2639" w:rsidRPr="001E206B" w:rsidRDefault="001E2639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E206B">
              <w:rPr>
                <w:rFonts w:ascii="Times New Roman" w:hAnsi="Times New Roman" w:cs="Times New Roman"/>
                <w:b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EC6A" w14:textId="77777777" w:rsidR="001E2639" w:rsidRPr="001E206B" w:rsidRDefault="001E2639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E206B">
              <w:rPr>
                <w:rFonts w:ascii="Times New Roman" w:hAnsi="Times New Roman" w:cs="Times New Roman"/>
                <w:b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52F5" w14:textId="77777777" w:rsidR="001E2639" w:rsidRPr="001E206B" w:rsidRDefault="001E2639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E206B">
              <w:rPr>
                <w:rFonts w:ascii="Times New Roman" w:hAnsi="Times New Roman" w:cs="Times New Roman"/>
                <w:b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608B" w14:textId="77777777" w:rsidR="001E2639" w:rsidRPr="001E206B" w:rsidRDefault="001E2639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2026</w:t>
            </w:r>
          </w:p>
        </w:tc>
        <w:tc>
          <w:tcPr>
            <w:tcW w:w="1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584F" w14:textId="77777777" w:rsidR="001E2639" w:rsidRPr="001E206B" w:rsidRDefault="001E2639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2027</w:t>
            </w:r>
          </w:p>
        </w:tc>
      </w:tr>
      <w:tr w:rsidR="00514901" w:rsidRPr="00746456" w14:paraId="3A646EFA" w14:textId="77777777" w:rsidTr="00514901">
        <w:trPr>
          <w:trHeight w:val="141"/>
          <w:tblCellSpacing w:w="5" w:type="nil"/>
          <w:jc w:val="center"/>
        </w:trPr>
        <w:tc>
          <w:tcPr>
            <w:tcW w:w="3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914E" w14:textId="77777777" w:rsidR="00514901" w:rsidRPr="001E206B" w:rsidRDefault="00514901" w:rsidP="00514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Средства бюджета Московской области</w:t>
            </w:r>
          </w:p>
        </w:tc>
        <w:tc>
          <w:tcPr>
            <w:tcW w:w="2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3108" w14:textId="176ABFBA" w:rsidR="00514901" w:rsidRPr="00E65E36" w:rsidRDefault="00E65E36" w:rsidP="00514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65E36">
              <w:rPr>
                <w:rFonts w:ascii="Times New Roman" w:hAnsi="Times New Roman" w:cs="Times New Roman"/>
                <w:lang w:eastAsia="ru-RU"/>
              </w:rPr>
              <w:t>8 647,00</w:t>
            </w:r>
          </w:p>
        </w:tc>
        <w:tc>
          <w:tcPr>
            <w:tcW w:w="1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1D5A1" w14:textId="77777777" w:rsidR="00514901" w:rsidRPr="006964BB" w:rsidRDefault="00514901" w:rsidP="00514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964BB">
              <w:rPr>
                <w:rFonts w:ascii="Times New Roman" w:hAnsi="Times New Roman" w:cs="Times New Roman"/>
                <w:lang w:eastAsia="ru-RU"/>
              </w:rPr>
              <w:t>1 031,00</w:t>
            </w:r>
          </w:p>
        </w:tc>
        <w:tc>
          <w:tcPr>
            <w:tcW w:w="1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2D2C" w14:textId="01650655" w:rsidR="00514901" w:rsidRPr="00514901" w:rsidRDefault="00514901" w:rsidP="00514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14901">
              <w:rPr>
                <w:rFonts w:ascii="Times New Roman" w:hAnsi="Times New Roman" w:cs="Times New Roman"/>
                <w:lang w:eastAsia="ru-RU"/>
              </w:rPr>
              <w:t>1 904,00</w:t>
            </w:r>
          </w:p>
        </w:tc>
        <w:tc>
          <w:tcPr>
            <w:tcW w:w="1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C6DB" w14:textId="43F4C51D" w:rsidR="00514901" w:rsidRPr="00514901" w:rsidRDefault="00514901" w:rsidP="00514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14901">
              <w:rPr>
                <w:rFonts w:ascii="Times New Roman" w:hAnsi="Times New Roman" w:cs="Times New Roman"/>
                <w:lang w:eastAsia="ru-RU"/>
              </w:rPr>
              <w:t>1 904,00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792E" w14:textId="067AAD2D" w:rsidR="00514901" w:rsidRPr="00514901" w:rsidRDefault="00514901" w:rsidP="00514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14901">
              <w:rPr>
                <w:rFonts w:ascii="Times New Roman" w:hAnsi="Times New Roman" w:cs="Times New Roman"/>
                <w:lang w:eastAsia="ru-RU"/>
              </w:rPr>
              <w:t>1 904,00</w:t>
            </w:r>
          </w:p>
        </w:tc>
        <w:tc>
          <w:tcPr>
            <w:tcW w:w="1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4A756" w14:textId="0E9497C2" w:rsidR="00514901" w:rsidRPr="00514901" w:rsidRDefault="00514901" w:rsidP="00514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14901">
              <w:rPr>
                <w:rFonts w:ascii="Times New Roman" w:hAnsi="Times New Roman" w:cs="Times New Roman"/>
                <w:lang w:eastAsia="ru-RU"/>
              </w:rPr>
              <w:t>1 904,00</w:t>
            </w:r>
          </w:p>
        </w:tc>
      </w:tr>
      <w:tr w:rsidR="001E2639" w:rsidRPr="00746456" w14:paraId="534D760E" w14:textId="77777777" w:rsidTr="00514901">
        <w:trPr>
          <w:trHeight w:val="320"/>
          <w:tblCellSpacing w:w="5" w:type="nil"/>
          <w:jc w:val="center"/>
        </w:trPr>
        <w:tc>
          <w:tcPr>
            <w:tcW w:w="3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3367" w14:textId="77777777" w:rsidR="001E2639" w:rsidRPr="001E206B" w:rsidRDefault="001E2639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2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AD44F" w14:textId="70143E25" w:rsidR="001E2639" w:rsidRPr="00E65E36" w:rsidRDefault="00E65E36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65E36">
              <w:rPr>
                <w:rFonts w:ascii="Times New Roman" w:hAnsi="Times New Roman" w:cs="Times New Roman"/>
                <w:lang w:eastAsia="ru-RU"/>
              </w:rPr>
              <w:t>2 856 702,38</w:t>
            </w:r>
          </w:p>
        </w:tc>
        <w:tc>
          <w:tcPr>
            <w:tcW w:w="1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7EAA" w14:textId="491915EB" w:rsidR="001E2639" w:rsidRPr="006964BB" w:rsidRDefault="000D32E6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611</w:t>
            </w:r>
            <w:r w:rsidR="002D6DAD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765,22</w:t>
            </w:r>
          </w:p>
        </w:tc>
        <w:tc>
          <w:tcPr>
            <w:tcW w:w="1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20CB" w14:textId="79CBA796" w:rsidR="001E2639" w:rsidRPr="00514901" w:rsidRDefault="00514901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14901">
              <w:rPr>
                <w:rFonts w:ascii="Times New Roman" w:hAnsi="Times New Roman" w:cs="Times New Roman"/>
                <w:lang w:eastAsia="ru-RU"/>
              </w:rPr>
              <w:t>548 534,54</w:t>
            </w:r>
          </w:p>
        </w:tc>
        <w:tc>
          <w:tcPr>
            <w:tcW w:w="1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5D34E" w14:textId="1A48EC05" w:rsidR="001E2639" w:rsidRPr="00514901" w:rsidRDefault="00514901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14901">
              <w:rPr>
                <w:rFonts w:ascii="Times New Roman" w:hAnsi="Times New Roman" w:cs="Times New Roman"/>
                <w:lang w:eastAsia="ru-RU"/>
              </w:rPr>
              <w:t>565 467,54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1CB9" w14:textId="3B810E90" w:rsidR="001E2639" w:rsidRPr="00514901" w:rsidRDefault="00514901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Pr="00514901">
              <w:rPr>
                <w:rFonts w:ascii="Times New Roman" w:hAnsi="Times New Roman" w:cs="Times New Roman"/>
                <w:lang w:eastAsia="ru-RU"/>
              </w:rPr>
              <w:t>65 467,54</w:t>
            </w:r>
          </w:p>
        </w:tc>
        <w:tc>
          <w:tcPr>
            <w:tcW w:w="1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2A053" w14:textId="5997E3F6" w:rsidR="001E2639" w:rsidRPr="00514901" w:rsidRDefault="00514901" w:rsidP="0071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Pr="00514901">
              <w:rPr>
                <w:rFonts w:ascii="Times New Roman" w:hAnsi="Times New Roman" w:cs="Times New Roman"/>
                <w:lang w:eastAsia="ru-RU"/>
              </w:rPr>
              <w:t>65 467,54</w:t>
            </w:r>
          </w:p>
        </w:tc>
      </w:tr>
      <w:tr w:rsidR="00514901" w:rsidRPr="00746456" w14:paraId="4AEB5DBE" w14:textId="77777777" w:rsidTr="006402C0">
        <w:trPr>
          <w:tblCellSpacing w:w="5" w:type="nil"/>
          <w:jc w:val="center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E082" w14:textId="77777777" w:rsidR="00514901" w:rsidRPr="001E206B" w:rsidRDefault="00514901" w:rsidP="00514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Всего в том числе по годам: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FCADF" w14:textId="46567021" w:rsidR="00514901" w:rsidRPr="00E65E36" w:rsidRDefault="00E65E36" w:rsidP="00514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65E36">
              <w:rPr>
                <w:rFonts w:ascii="Times New Roman" w:hAnsi="Times New Roman" w:cs="Times New Roman"/>
                <w:lang w:eastAsia="ru-RU"/>
              </w:rPr>
              <w:t>2 865 349,38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9936" w14:textId="626ABF65" w:rsidR="00514901" w:rsidRPr="006964BB" w:rsidRDefault="00514901" w:rsidP="00514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612</w:t>
            </w:r>
            <w:r w:rsidR="002D6DAD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796,22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A267" w14:textId="7B91E58E" w:rsidR="00514901" w:rsidRPr="00514901" w:rsidRDefault="00514901" w:rsidP="00514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14901">
              <w:rPr>
                <w:rFonts w:ascii="Times New Roman" w:hAnsi="Times New Roman" w:cs="Times New Roman"/>
                <w:lang w:eastAsia="ru-RU"/>
              </w:rPr>
              <w:t>550 438,54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37F0" w14:textId="38219E05" w:rsidR="00514901" w:rsidRPr="00514901" w:rsidRDefault="00514901" w:rsidP="00514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14901">
              <w:rPr>
                <w:rFonts w:ascii="Times New Roman" w:hAnsi="Times New Roman" w:cs="Times New Roman"/>
                <w:lang w:eastAsia="ru-RU"/>
              </w:rPr>
              <w:t>567 371,54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C907" w14:textId="27D484EE" w:rsidR="00514901" w:rsidRPr="00514901" w:rsidRDefault="00514901" w:rsidP="00514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14901">
              <w:rPr>
                <w:rFonts w:ascii="Times New Roman" w:hAnsi="Times New Roman" w:cs="Times New Roman"/>
                <w:lang w:eastAsia="ru-RU"/>
              </w:rPr>
              <w:t>567 371,54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FF63" w14:textId="553B83AE" w:rsidR="00514901" w:rsidRPr="00514901" w:rsidRDefault="00514901" w:rsidP="00514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14901">
              <w:rPr>
                <w:rFonts w:ascii="Times New Roman" w:hAnsi="Times New Roman" w:cs="Times New Roman"/>
                <w:lang w:eastAsia="ru-RU"/>
              </w:rPr>
              <w:t>567 371,54</w:t>
            </w:r>
          </w:p>
        </w:tc>
      </w:tr>
    </w:tbl>
    <w:p w14:paraId="427827A0" w14:textId="77777777" w:rsidR="001E2639" w:rsidRDefault="001E2639" w:rsidP="001E263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1E2639" w:rsidSect="00D6394A">
          <w:pgSz w:w="16838" w:h="11906" w:orient="landscape"/>
          <w:pgMar w:top="567" w:right="1134" w:bottom="568" w:left="1134" w:header="708" w:footer="708" w:gutter="0"/>
          <w:cols w:space="708"/>
          <w:docGrid w:linePitch="360"/>
        </w:sectPr>
      </w:pPr>
    </w:p>
    <w:p w14:paraId="16950AA8" w14:textId="77777777" w:rsidR="001E2639" w:rsidRPr="00D6394A" w:rsidRDefault="001E2639" w:rsidP="001E263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394A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Общая характеристика сферы реализации муниципальной программы</w:t>
      </w:r>
    </w:p>
    <w:p w14:paraId="6EC6873A" w14:textId="77777777" w:rsidR="001E2639" w:rsidRPr="00D6394A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394A">
        <w:rPr>
          <w:rFonts w:ascii="Times New Roman" w:hAnsi="Times New Roman" w:cs="Times New Roman"/>
          <w:sz w:val="24"/>
          <w:szCs w:val="24"/>
        </w:rPr>
        <w:t>Развитие местного самоуправления является одним из важнейших системообразующих этапов в становлении современной политической системы России. Будучи максимально приближенным к населению, оно является центральным звеном в механизме взаимодействия гражданского общества и государства, а механизмом и инструментом реализации функций и задач органов местного самоуправления является муниципальная служба.</w:t>
      </w:r>
    </w:p>
    <w:p w14:paraId="513E9EC0" w14:textId="77777777" w:rsidR="001E2639" w:rsidRPr="00D6394A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394A">
        <w:rPr>
          <w:rFonts w:ascii="Times New Roman" w:hAnsi="Times New Roman" w:cs="Times New Roman"/>
          <w:sz w:val="24"/>
          <w:szCs w:val="24"/>
        </w:rPr>
        <w:t>Развитие политических и правовых основ современной системы местного самоуправления в Российской Федерации в значительной степени определяется реформированием института местного самоуправления в результате принятия Федерального закона от 06.10.2003 №131-ФЗ «Об общих принципах организации местного самоуправления в Российской Федерации, задачей которого является создание условий для реализации совместных проектов местного значения, конкретизация вопросов местного значения, увеличение разнообразных форм организации местного самоуправления.</w:t>
      </w:r>
    </w:p>
    <w:p w14:paraId="6A5D0E21" w14:textId="77777777" w:rsidR="001E2639" w:rsidRPr="00D6394A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394A">
        <w:rPr>
          <w:rFonts w:ascii="Times New Roman" w:hAnsi="Times New Roman" w:cs="Times New Roman"/>
          <w:sz w:val="24"/>
          <w:szCs w:val="24"/>
        </w:rPr>
        <w:t xml:space="preserve">В связи с этим развитие и совершенствование муниципальной службы и муниципального управления является одним из условий повышения эффективности взаимодействия общества и власти.  </w:t>
      </w:r>
    </w:p>
    <w:p w14:paraId="0EF3F4CA" w14:textId="77777777" w:rsidR="001E2639" w:rsidRPr="00D6394A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94A">
        <w:rPr>
          <w:rFonts w:ascii="Times New Roman" w:eastAsia="Times New Roman" w:hAnsi="Times New Roman"/>
          <w:sz w:val="24"/>
          <w:szCs w:val="24"/>
          <w:lang w:eastAsia="ru-RU"/>
        </w:rPr>
        <w:t>Реализация программы вызвана необходимостью совершенствования текущей бюджетной политики, развития стимулирующих факторов, открытости и прозрачности, более широким применением экономических методов управления, повышением эффективности бюджетной политики и управления муниципальным долгом городского округа Реутов.</w:t>
      </w:r>
    </w:p>
    <w:p w14:paraId="400292F8" w14:textId="77777777" w:rsidR="001E2639" w:rsidRPr="00D6394A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94A">
        <w:rPr>
          <w:rFonts w:ascii="Times New Roman" w:eastAsia="Times New Roman" w:hAnsi="Times New Roman"/>
          <w:sz w:val="24"/>
          <w:szCs w:val="24"/>
          <w:lang w:eastAsia="ru-RU"/>
        </w:rPr>
        <w:t>Обеспечение долгосрочной сбалансированности и устойчивости бюджетной системы городского округа Реутов является важнейшей предпосылкой для сохранения экономической стабильности, которая в свою очередь, создает условия для экономического роста, инновационного развития.</w:t>
      </w:r>
    </w:p>
    <w:p w14:paraId="3DCD06AA" w14:textId="77777777" w:rsidR="001E2639" w:rsidRPr="00D6394A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94A">
        <w:rPr>
          <w:rFonts w:ascii="Times New Roman" w:eastAsia="Times New Roman" w:hAnsi="Times New Roman"/>
          <w:sz w:val="24"/>
          <w:szCs w:val="24"/>
          <w:lang w:eastAsia="ru-RU"/>
        </w:rPr>
        <w:t>Основными направлениями деятельности по обеспечению долгосрочной сбалансированности и устойчивости бюджетной системы городского округа Реутов являются разграничение расходных обязательств и доходных источников, проведение эффективной и стабильной налоговой политики, модернизация бюджетного процесса городского округа Реутов в условиях внедрения программно-целевых методов управления, развитие муниципальных программ как основного инструмента повышения эффективности бюджетных расходов городского округа Реутов, повышение качества предоставляемых муниципальных услуг, качественное исполнение бюджета городского округа Реутов, управление муниципальным долгом и совершенствование бюджетных отношений в городском округе Реутов.</w:t>
      </w:r>
    </w:p>
    <w:p w14:paraId="7D85880A" w14:textId="77777777" w:rsidR="001E2639" w:rsidRPr="00CC6308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308">
        <w:rPr>
          <w:rFonts w:ascii="Times New Roman" w:hAnsi="Times New Roman" w:cs="Times New Roman"/>
          <w:sz w:val="24"/>
          <w:szCs w:val="24"/>
        </w:rPr>
        <w:t>Муниципальное бюджетное учреждение «Хозяйственно-эксплуатационное управление» (далее – МБУ «ХЭУ») осуществляет свою деятельность на территории городского округа Реутов с 2009 года. К ведению МБУ «ХЭУ» относится организация эксплуатации зданий и сооружений, принадлежащих органам местного самоуправления городского округа Реутов, транспортное обслуживание органов местного самоуправления, а также оказание услуг по организации и обслуживанию городских мероприятий.</w:t>
      </w:r>
    </w:p>
    <w:p w14:paraId="06C0D123" w14:textId="77777777" w:rsidR="001E2639" w:rsidRDefault="001E2639" w:rsidP="001E26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0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заказ в настоящее время обеспечивает удовлетворение нужд городского округа Реутов и является инструментом регулирования экономики и социальной сферы, служит интересам повышения ее конкурентных преимуществ.</w:t>
      </w:r>
    </w:p>
    <w:p w14:paraId="2E23D59A" w14:textId="77777777" w:rsidR="001E2639" w:rsidRPr="00CC6308" w:rsidRDefault="001E2639" w:rsidP="001E26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F6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F6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азенное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 «М</w:t>
      </w:r>
      <w:r w:rsidRPr="00F6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У</w:t>
      </w:r>
      <w:r w:rsidRPr="00F67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Регионом городского округа Реутов Московской области» обеспечивает </w:t>
      </w:r>
      <w:r w:rsidRPr="00DD1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режиме реального времени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и бесперебойную работу на </w:t>
      </w:r>
      <w:r w:rsidRPr="00DD107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Pr="00DD1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ЖКХ,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DD1078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r w:rsidRPr="00DD1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сфере образования, социального развития и многим другим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D1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Интегрированная цифровая система мониторинга позволяет отслеживать инженерные сети, анализировать информацию с контроллеров автоматизации о работе оборудования. </w:t>
      </w:r>
    </w:p>
    <w:p w14:paraId="2FC63D07" w14:textId="77777777" w:rsidR="001E2639" w:rsidRPr="00D6394A" w:rsidRDefault="001E2639" w:rsidP="001E26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63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Муниципальное казенное учреждение «Управление бухгалтерского учета города Реутов» осуществляет ведение </w:t>
      </w:r>
      <w:r w:rsidRPr="00CC6308">
        <w:rPr>
          <w:rFonts w:ascii="Times New Roman" w:hAnsi="Times New Roman" w:cs="Times New Roman"/>
          <w:sz w:val="24"/>
          <w:szCs w:val="24"/>
        </w:rPr>
        <w:t>бюджетного (бухгалтерского) учета и отчетности, планово-экономической работы, финансово-хозяйственной деятельности органов местного самоуправления и учреждений, подведомственных Администрации города Реутов.</w:t>
      </w:r>
      <w:bookmarkStart w:id="0" w:name="_Toc355777521"/>
    </w:p>
    <w:bookmarkEnd w:id="0"/>
    <w:p w14:paraId="63200557" w14:textId="77777777" w:rsidR="001E2639" w:rsidRDefault="001E2639" w:rsidP="001E26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Целями</w:t>
      </w:r>
      <w:r w:rsidRPr="00D6394A">
        <w:rPr>
          <w:rFonts w:ascii="Times New Roman" w:hAnsi="Times New Roman" w:cs="Times New Roman"/>
          <w:sz w:val="24"/>
          <w:szCs w:val="24"/>
        </w:rPr>
        <w:t xml:space="preserve"> муниципальной программы «</w:t>
      </w:r>
      <w:r>
        <w:rPr>
          <w:rFonts w:ascii="Times New Roman" w:hAnsi="Times New Roman" w:cs="Times New Roman"/>
          <w:sz w:val="24"/>
          <w:szCs w:val="24"/>
        </w:rPr>
        <w:t>Управление имуществом и муниципальными финансами</w:t>
      </w:r>
      <w:r w:rsidRPr="00D6394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14:paraId="5E79C59A" w14:textId="77777777" w:rsidR="001E2639" w:rsidRDefault="001E2639" w:rsidP="001E2639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D6394A">
        <w:rPr>
          <w:rFonts w:ascii="Times New Roman" w:hAnsi="Times New Roman" w:cs="Times New Roman"/>
          <w:sz w:val="24"/>
          <w:szCs w:val="24"/>
        </w:rPr>
        <w:t>азвитие имущественно-земельных отношений в городском округе Реутов для обеспечения решения социально-экономических задач и повышение эффективности управления и распоряжения имуществом, находящимся в собственности в городском округе Реутов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A86B4C">
        <w:rPr>
          <w:rFonts w:ascii="Times New Roman" w:hAnsi="Times New Roman"/>
        </w:rPr>
        <w:t xml:space="preserve"> </w:t>
      </w:r>
    </w:p>
    <w:p w14:paraId="009E8D79" w14:textId="77777777" w:rsidR="001E2639" w:rsidRDefault="001E2639" w:rsidP="001E2639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</w:t>
      </w:r>
      <w:r w:rsidRPr="00D6394A">
        <w:rPr>
          <w:rFonts w:ascii="Times New Roman" w:hAnsi="Times New Roman"/>
        </w:rPr>
        <w:t>овышение качества управления муниципальными финансами</w:t>
      </w:r>
      <w:r>
        <w:rPr>
          <w:rFonts w:ascii="Times New Roman" w:hAnsi="Times New Roman"/>
        </w:rPr>
        <w:t>;</w:t>
      </w:r>
    </w:p>
    <w:p w14:paraId="5DA61D58" w14:textId="77777777" w:rsidR="001E2639" w:rsidRDefault="001E2639" w:rsidP="001E26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lang w:eastAsia="ru-RU"/>
        </w:rPr>
        <w:t>- о</w:t>
      </w:r>
      <w:r w:rsidRPr="00D6394A">
        <w:rPr>
          <w:rFonts w:ascii="Times New Roman" w:eastAsia="Times New Roman" w:hAnsi="Times New Roman" w:cs="Times New Roman"/>
          <w:lang w:eastAsia="ru-RU"/>
        </w:rPr>
        <w:t>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управлении, обеспечение целевого использования средств федерального, областного и местного бюджетов</w:t>
      </w:r>
      <w:r>
        <w:rPr>
          <w:rFonts w:ascii="Times New Roman" w:eastAsia="Times New Roman" w:hAnsi="Times New Roman" w:cs="Times New Roman"/>
          <w:lang w:eastAsia="ru-RU"/>
        </w:rPr>
        <w:t>»</w:t>
      </w:r>
    </w:p>
    <w:p w14:paraId="48C09043" w14:textId="77777777" w:rsidR="001E2639" w:rsidRPr="00D6394A" w:rsidRDefault="001E2639" w:rsidP="001E26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394A">
        <w:rPr>
          <w:rFonts w:ascii="Times New Roman" w:hAnsi="Times New Roman" w:cs="Times New Roman"/>
          <w:sz w:val="24"/>
          <w:szCs w:val="24"/>
        </w:rPr>
        <w:t xml:space="preserve"> </w:t>
      </w:r>
      <w:r w:rsidRPr="00D6394A">
        <w:rPr>
          <w:rFonts w:ascii="Times New Roman" w:hAnsi="Times New Roman" w:cs="Times New Roman"/>
          <w:sz w:val="24"/>
          <w:szCs w:val="24"/>
        </w:rPr>
        <w:noBreakHyphen/>
        <w:t xml:space="preserve"> повышение эффективности муниципального управления, развитие информационно-коммуникационных технологий на территории городского округа Реутов. </w:t>
      </w:r>
    </w:p>
    <w:p w14:paraId="1E6B30BC" w14:textId="77777777" w:rsidR="001E2639" w:rsidRPr="00D6394A" w:rsidRDefault="001E2639" w:rsidP="001E2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94A">
        <w:rPr>
          <w:rFonts w:ascii="Times New Roman" w:hAnsi="Times New Roman" w:cs="Times New Roman"/>
          <w:sz w:val="24"/>
          <w:szCs w:val="24"/>
        </w:rPr>
        <w:t>Для достижения поставленной цели планируется решение следующих мероприятий:</w:t>
      </w:r>
      <w:r w:rsidRPr="00D639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1396056" w14:textId="77777777" w:rsidR="001E2639" w:rsidRPr="00D6394A" w:rsidRDefault="001E2639" w:rsidP="001E263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D6394A">
        <w:rPr>
          <w:rFonts w:ascii="Times New Roman" w:hAnsi="Times New Roman" w:cs="Times New Roman"/>
          <w:sz w:val="24"/>
          <w:szCs w:val="24"/>
        </w:rPr>
        <w:t>овершенствование мотивации муниципальных служащих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1317405" w14:textId="77777777" w:rsidR="001E2639" w:rsidRPr="00D6394A" w:rsidRDefault="001E2639" w:rsidP="001E263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D6394A">
        <w:rPr>
          <w:rFonts w:ascii="Times New Roman" w:hAnsi="Times New Roman" w:cs="Times New Roman"/>
          <w:sz w:val="24"/>
          <w:szCs w:val="24"/>
        </w:rPr>
        <w:t>овышение обеспечения эффективности деятельности органов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13CC72C" w14:textId="77777777" w:rsidR="001E2639" w:rsidRPr="00D6394A" w:rsidRDefault="001E2639" w:rsidP="001E263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6394A">
        <w:rPr>
          <w:rFonts w:ascii="Times New Roman" w:hAnsi="Times New Roman" w:cs="Times New Roman"/>
          <w:sz w:val="24"/>
          <w:szCs w:val="24"/>
        </w:rPr>
        <w:t>беспечение сбалансированности и устойчивости бюджета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3B1B747" w14:textId="77777777" w:rsidR="001E2639" w:rsidRPr="00D6394A" w:rsidRDefault="001E2639" w:rsidP="001E263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D6394A">
        <w:rPr>
          <w:rFonts w:ascii="Times New Roman" w:hAnsi="Times New Roman" w:cs="Times New Roman"/>
          <w:sz w:val="24"/>
          <w:szCs w:val="24"/>
        </w:rPr>
        <w:t>овышение эффективности бюджетных расходов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3D105E4" w14:textId="77777777" w:rsidR="001E2639" w:rsidRPr="00D6394A" w:rsidRDefault="001E2639" w:rsidP="001E263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D6394A">
        <w:rPr>
          <w:rFonts w:ascii="Times New Roman" w:hAnsi="Times New Roman" w:cs="Times New Roman"/>
          <w:sz w:val="24"/>
          <w:szCs w:val="24"/>
        </w:rPr>
        <w:t>овершенствование системы управления муниципальным долгом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4DBF9A1" w14:textId="77777777" w:rsidR="001E2639" w:rsidRPr="00D6394A" w:rsidRDefault="001E2639" w:rsidP="001E26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6394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оддержание и развитие инфраструктуры органов местного самоуправления городского округа Реутов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60494B7" w14:textId="77777777" w:rsidR="001E2639" w:rsidRDefault="001E2639" w:rsidP="001E2639">
      <w:pPr>
        <w:autoSpaceDE w:val="0"/>
        <w:autoSpaceDN w:val="0"/>
        <w:adjustRightInd w:val="0"/>
        <w:spacing w:after="0" w:line="240" w:lineRule="auto"/>
        <w:ind w:left="-76" w:firstLine="785"/>
        <w:jc w:val="both"/>
        <w:rPr>
          <w:rFonts w:ascii="Times New Roman" w:hAnsi="Times New Roman" w:cs="Times New Roman"/>
          <w:sz w:val="24"/>
          <w:szCs w:val="24"/>
        </w:rPr>
      </w:pPr>
      <w:r w:rsidRPr="00D6394A">
        <w:rPr>
          <w:rFonts w:ascii="Times New Roman" w:hAnsi="Times New Roman" w:cs="Times New Roman"/>
          <w:sz w:val="24"/>
          <w:szCs w:val="24"/>
        </w:rPr>
        <w:t>Решение мероприятий муниципальной программы обеспечивается посредством реализации комплекса мер в соответствующих подпрограммах.</w:t>
      </w:r>
    </w:p>
    <w:p w14:paraId="58CA1AA7" w14:textId="77777777" w:rsidR="001E2639" w:rsidRPr="00CA20F6" w:rsidRDefault="001E2639" w:rsidP="001E26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20F6">
        <w:rPr>
          <w:rFonts w:ascii="Times New Roman" w:hAnsi="Times New Roman" w:cs="Times New Roman"/>
          <w:b/>
          <w:i/>
          <w:sz w:val="24"/>
          <w:szCs w:val="24"/>
        </w:rPr>
        <w:t xml:space="preserve">Подпрограмма 1.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«Эффективное управление </w:t>
      </w:r>
      <w:r w:rsidRPr="00CA20F6">
        <w:rPr>
          <w:rFonts w:ascii="Times New Roman" w:hAnsi="Times New Roman" w:cs="Times New Roman"/>
          <w:b/>
          <w:i/>
          <w:sz w:val="24"/>
          <w:szCs w:val="24"/>
        </w:rPr>
        <w:t>имущественн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ым </w:t>
      </w:r>
      <w:r w:rsidRPr="00CA20F6">
        <w:rPr>
          <w:rFonts w:ascii="Times New Roman" w:hAnsi="Times New Roman" w:cs="Times New Roman"/>
          <w:b/>
          <w:i/>
          <w:sz w:val="24"/>
          <w:szCs w:val="24"/>
        </w:rPr>
        <w:t>комплекс</w:t>
      </w:r>
      <w:r>
        <w:rPr>
          <w:rFonts w:ascii="Times New Roman" w:hAnsi="Times New Roman" w:cs="Times New Roman"/>
          <w:b/>
          <w:i/>
          <w:sz w:val="24"/>
          <w:szCs w:val="24"/>
        </w:rPr>
        <w:t>ом</w:t>
      </w:r>
      <w:r w:rsidRPr="00CA20F6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14:paraId="5C6D6144" w14:textId="77777777" w:rsidR="001E2639" w:rsidRPr="00D2719D" w:rsidRDefault="001E2639" w:rsidP="001E263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719D">
        <w:rPr>
          <w:rFonts w:ascii="Times New Roman" w:hAnsi="Times New Roman" w:cs="Times New Roman"/>
          <w:sz w:val="24"/>
          <w:szCs w:val="24"/>
        </w:rPr>
        <w:t xml:space="preserve">Цели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D2719D">
        <w:rPr>
          <w:rFonts w:ascii="Times New Roman" w:hAnsi="Times New Roman" w:cs="Times New Roman"/>
          <w:sz w:val="24"/>
          <w:szCs w:val="24"/>
        </w:rPr>
        <w:t>программы:</w:t>
      </w:r>
    </w:p>
    <w:p w14:paraId="6B395D6B" w14:textId="77777777" w:rsidR="001E2639" w:rsidRPr="00D2719D" w:rsidRDefault="001E2639" w:rsidP="001E2639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719D">
        <w:rPr>
          <w:rFonts w:ascii="Times New Roman" w:hAnsi="Times New Roman" w:cs="Times New Roman"/>
          <w:sz w:val="24"/>
          <w:szCs w:val="24"/>
        </w:rPr>
        <w:t xml:space="preserve">развитие имущественно-земельных отношений в городском округе Реутов для обеспечения решения социально-экономических задач городского округа Реутов, </w:t>
      </w:r>
    </w:p>
    <w:p w14:paraId="12C1CB68" w14:textId="77777777" w:rsidR="001E2639" w:rsidRPr="00D2719D" w:rsidRDefault="001E2639" w:rsidP="001E2639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719D">
        <w:rPr>
          <w:rFonts w:ascii="Times New Roman" w:hAnsi="Times New Roman" w:cs="Times New Roman"/>
          <w:sz w:val="24"/>
          <w:szCs w:val="24"/>
        </w:rPr>
        <w:t xml:space="preserve">повышение эффективности управления и распоряжения имуществом, находящимся в собственности городского округа Реутов, </w:t>
      </w:r>
    </w:p>
    <w:p w14:paraId="2FA5203C" w14:textId="77777777" w:rsidR="001E2639" w:rsidRPr="00D2719D" w:rsidRDefault="001E2639" w:rsidP="001E2639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719D">
        <w:rPr>
          <w:rFonts w:ascii="Times New Roman" w:hAnsi="Times New Roman" w:cs="Times New Roman"/>
          <w:sz w:val="24"/>
          <w:szCs w:val="24"/>
        </w:rPr>
        <w:t xml:space="preserve">обеспечения комфортных условий проживания для жителей городского округа Реутов, </w:t>
      </w:r>
    </w:p>
    <w:p w14:paraId="6CD27443" w14:textId="77777777" w:rsidR="001E2639" w:rsidRPr="00D2719D" w:rsidRDefault="001E2639" w:rsidP="001E2639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719D">
        <w:rPr>
          <w:rFonts w:ascii="Times New Roman" w:hAnsi="Times New Roman" w:cs="Times New Roman"/>
          <w:sz w:val="24"/>
          <w:szCs w:val="24"/>
        </w:rPr>
        <w:t xml:space="preserve">создание предусмотренных Градостроительным кодексом Российской Федерации правовых условий для планировки территорий города Реутов, </w:t>
      </w:r>
    </w:p>
    <w:p w14:paraId="60C31FB4" w14:textId="77777777" w:rsidR="001E2639" w:rsidRPr="00D2719D" w:rsidRDefault="001E2639" w:rsidP="001E2639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719D">
        <w:rPr>
          <w:rFonts w:ascii="Times New Roman" w:hAnsi="Times New Roman" w:cs="Times New Roman"/>
          <w:sz w:val="24"/>
          <w:szCs w:val="24"/>
        </w:rPr>
        <w:t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14:paraId="38A435DA" w14:textId="77777777" w:rsidR="001E2639" w:rsidRPr="00D2719D" w:rsidRDefault="001E2639" w:rsidP="001E263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мероприятия под</w:t>
      </w:r>
      <w:r w:rsidRPr="00D2719D">
        <w:rPr>
          <w:rFonts w:ascii="Times New Roman" w:hAnsi="Times New Roman" w:cs="Times New Roman"/>
          <w:sz w:val="24"/>
          <w:szCs w:val="24"/>
        </w:rPr>
        <w:t>программы:</w:t>
      </w:r>
    </w:p>
    <w:p w14:paraId="0EB2B089" w14:textId="77777777" w:rsidR="001E2639" w:rsidRPr="00D2719D" w:rsidRDefault="001E2639" w:rsidP="001E2639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719D">
        <w:rPr>
          <w:rFonts w:ascii="Times New Roman" w:hAnsi="Times New Roman" w:cs="Times New Roman"/>
          <w:sz w:val="24"/>
          <w:szCs w:val="24"/>
        </w:rPr>
        <w:t>увеличение поступлений средств в бюджет городского округа Реутов от использования и распоряжения имуществом, находящимся в собственности городского округа Реутов;</w:t>
      </w:r>
    </w:p>
    <w:p w14:paraId="782B1E0E" w14:textId="77777777" w:rsidR="001E2639" w:rsidRPr="00D2719D" w:rsidRDefault="001E2639" w:rsidP="001E2639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719D">
        <w:rPr>
          <w:rFonts w:ascii="Times New Roman" w:hAnsi="Times New Roman" w:cs="Times New Roman"/>
          <w:sz w:val="24"/>
          <w:szCs w:val="24"/>
        </w:rPr>
        <w:t>совершенствование системы управления и распоряжения имуществом, находящимся в собственности городского округа Реутов;</w:t>
      </w:r>
    </w:p>
    <w:p w14:paraId="292CF852" w14:textId="77777777" w:rsidR="001E2639" w:rsidRPr="00D2719D" w:rsidRDefault="001E2639" w:rsidP="001E2639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719D">
        <w:rPr>
          <w:rFonts w:ascii="Times New Roman" w:hAnsi="Times New Roman" w:cs="Times New Roman"/>
          <w:sz w:val="24"/>
          <w:szCs w:val="24"/>
        </w:rPr>
        <w:t>повышение эффективности использования имущества и оптимизация структуры собственности городского округа Реутов;</w:t>
      </w:r>
    </w:p>
    <w:p w14:paraId="3D3F37BB" w14:textId="77777777" w:rsidR="001E2639" w:rsidRPr="00D2719D" w:rsidRDefault="001E2639" w:rsidP="001E2639">
      <w:pPr>
        <w:pStyle w:val="a3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719D">
        <w:rPr>
          <w:rFonts w:ascii="Times New Roman" w:hAnsi="Times New Roman" w:cs="Times New Roman"/>
          <w:sz w:val="24"/>
          <w:szCs w:val="24"/>
        </w:rPr>
        <w:t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строительства;</w:t>
      </w:r>
    </w:p>
    <w:p w14:paraId="3D49E7E3" w14:textId="77777777" w:rsidR="001E2639" w:rsidRPr="00D2719D" w:rsidRDefault="001E2639" w:rsidP="001E2639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719D">
        <w:rPr>
          <w:rFonts w:ascii="Times New Roman" w:hAnsi="Times New Roman" w:cs="Times New Roman"/>
          <w:sz w:val="24"/>
          <w:szCs w:val="24"/>
        </w:rPr>
        <w:lastRenderedPageBreak/>
        <w:t>развитие имущественного комплекса городского округа Реутов для обеспечения решения социальных задач.</w:t>
      </w:r>
    </w:p>
    <w:p w14:paraId="5751B8F8" w14:textId="77777777" w:rsidR="001E2639" w:rsidRDefault="001E2639" w:rsidP="001E263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719D">
        <w:rPr>
          <w:rFonts w:ascii="Times New Roman" w:hAnsi="Times New Roman" w:cs="Times New Roman"/>
          <w:sz w:val="24"/>
          <w:szCs w:val="24"/>
        </w:rPr>
        <w:t xml:space="preserve">Достижение целей и реализация </w:t>
      </w:r>
      <w:r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Pr="00D2719D">
        <w:rPr>
          <w:rFonts w:ascii="Times New Roman" w:hAnsi="Times New Roman" w:cs="Times New Roman"/>
          <w:sz w:val="24"/>
          <w:szCs w:val="24"/>
        </w:rPr>
        <w:t>программы будет осуществляться путем выполнения мероприятий, предусмотренных в приложении к программе.</w:t>
      </w:r>
    </w:p>
    <w:p w14:paraId="7531E333" w14:textId="77777777" w:rsidR="001E2639" w:rsidRPr="00D2719D" w:rsidRDefault="001E2639" w:rsidP="001E263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5E604F4" w14:textId="77777777" w:rsidR="001E2639" w:rsidRPr="00B73E98" w:rsidRDefault="001E2639" w:rsidP="001E2639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73E98">
        <w:rPr>
          <w:rFonts w:ascii="Times New Roman" w:hAnsi="Times New Roman" w:cs="Times New Roman"/>
          <w:b/>
          <w:i/>
          <w:sz w:val="24"/>
          <w:szCs w:val="24"/>
        </w:rPr>
        <w:t>Подпрограмма 3. «Управление муниципальным долгом»</w:t>
      </w:r>
    </w:p>
    <w:p w14:paraId="3458CDFF" w14:textId="77777777" w:rsidR="001E2639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3E98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 подпрограммы: </w:t>
      </w:r>
    </w:p>
    <w:p w14:paraId="4DE382CE" w14:textId="77777777" w:rsidR="001E2639" w:rsidRPr="00B73E98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B73E98">
        <w:rPr>
          <w:rFonts w:ascii="Times New Roman" w:eastAsia="Times New Roman" w:hAnsi="Times New Roman"/>
          <w:sz w:val="24"/>
          <w:szCs w:val="24"/>
          <w:lang w:eastAsia="ru-RU"/>
        </w:rPr>
        <w:t xml:space="preserve">эффективное управление муниципальным </w:t>
      </w:r>
      <w:proofErr w:type="gramStart"/>
      <w:r w:rsidRPr="00B73E98">
        <w:rPr>
          <w:rFonts w:ascii="Times New Roman" w:eastAsia="Times New Roman" w:hAnsi="Times New Roman"/>
          <w:sz w:val="24"/>
          <w:szCs w:val="24"/>
          <w:lang w:eastAsia="ru-RU"/>
        </w:rPr>
        <w:t>долгом  в</w:t>
      </w:r>
      <w:proofErr w:type="gramEnd"/>
      <w:r w:rsidRPr="00B73E98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городском округе Реутов.</w:t>
      </w:r>
    </w:p>
    <w:p w14:paraId="2C1E0A81" w14:textId="77777777" w:rsidR="001E2639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Pr="00B73E98">
        <w:rPr>
          <w:rFonts w:ascii="Times New Roman" w:hAnsi="Times New Roman" w:cs="Times New Roman"/>
          <w:sz w:val="24"/>
          <w:szCs w:val="24"/>
        </w:rPr>
        <w:t>мероприятия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подпрограммы:</w:t>
      </w:r>
    </w:p>
    <w:p w14:paraId="1785BF66" w14:textId="77777777" w:rsidR="001E2639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B73E98">
        <w:rPr>
          <w:rFonts w:ascii="Times New Roman" w:hAnsi="Times New Roman" w:cs="Times New Roman"/>
          <w:iCs/>
          <w:sz w:val="24"/>
          <w:szCs w:val="24"/>
        </w:rPr>
        <w:t>бслуживание муниципальн</w:t>
      </w:r>
      <w:r>
        <w:rPr>
          <w:rFonts w:ascii="Times New Roman" w:hAnsi="Times New Roman" w:cs="Times New Roman"/>
          <w:iCs/>
          <w:sz w:val="24"/>
          <w:szCs w:val="24"/>
        </w:rPr>
        <w:t>ого долга по бюджетным кредитам;</w:t>
      </w:r>
    </w:p>
    <w:p w14:paraId="010C58F1" w14:textId="77777777" w:rsidR="001E2639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B73E98">
        <w:rPr>
          <w:rFonts w:ascii="Times New Roman" w:hAnsi="Times New Roman" w:cs="Times New Roman"/>
          <w:iCs/>
          <w:sz w:val="24"/>
          <w:szCs w:val="24"/>
        </w:rPr>
        <w:t>бслуживание муниципального долга по коммерческим кредитам.</w:t>
      </w:r>
    </w:p>
    <w:p w14:paraId="51BCC175" w14:textId="77777777" w:rsidR="001E2639" w:rsidRPr="0022280A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1569047" w14:textId="77777777" w:rsidR="001E2639" w:rsidRPr="00B73E98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73E98">
        <w:rPr>
          <w:rFonts w:ascii="Times New Roman" w:hAnsi="Times New Roman" w:cs="Times New Roman"/>
          <w:b/>
          <w:i/>
          <w:iCs/>
          <w:sz w:val="24"/>
          <w:szCs w:val="24"/>
        </w:rPr>
        <w:t>Подпрограмма 4. «Управление муниципальными финансами»</w:t>
      </w:r>
    </w:p>
    <w:p w14:paraId="00E9D2E2" w14:textId="77777777" w:rsidR="001E2639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Цели</w:t>
      </w:r>
      <w:r w:rsidRPr="00B73E98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подпрограммы: </w:t>
      </w:r>
    </w:p>
    <w:p w14:paraId="254BC879" w14:textId="77777777" w:rsidR="001E2639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B73E98">
        <w:rPr>
          <w:rFonts w:ascii="Times New Roman" w:eastAsia="Times New Roman" w:hAnsi="Times New Roman"/>
          <w:sz w:val="24"/>
          <w:szCs w:val="24"/>
          <w:lang w:eastAsia="ru-RU"/>
        </w:rPr>
        <w:t>повышение качества упра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вления муниципальными финансами;</w:t>
      </w:r>
    </w:p>
    <w:p w14:paraId="67568F6A" w14:textId="77777777" w:rsidR="001E2639" w:rsidRPr="00B73E98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B73E98">
        <w:rPr>
          <w:rFonts w:ascii="Times New Roman" w:eastAsia="Times New Roman" w:hAnsi="Times New Roman"/>
          <w:sz w:val="24"/>
          <w:szCs w:val="24"/>
          <w:lang w:eastAsia="ru-RU"/>
        </w:rPr>
        <w:t>соблюдения требований бюджетного законодательства Российской Федерации при осуществлении бюджетного процесса в городском округе Реутов.</w:t>
      </w:r>
    </w:p>
    <w:p w14:paraId="7EC8C975" w14:textId="77777777" w:rsidR="001E2639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Основные мероприятия подпрограммы</w:t>
      </w:r>
      <w:r w:rsidRPr="00B73E9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7E57DE5" w14:textId="77777777" w:rsidR="001E2639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Pr="00B73E98">
        <w:rPr>
          <w:rFonts w:ascii="Times New Roman" w:hAnsi="Times New Roman" w:cs="Times New Roman"/>
          <w:iCs/>
          <w:sz w:val="24"/>
          <w:szCs w:val="24"/>
        </w:rPr>
        <w:t>роведение работы с главными администраторами по представлению прогноза поступлен</w:t>
      </w:r>
      <w:r>
        <w:rPr>
          <w:rFonts w:ascii="Times New Roman" w:hAnsi="Times New Roman" w:cs="Times New Roman"/>
          <w:iCs/>
          <w:sz w:val="24"/>
          <w:szCs w:val="24"/>
        </w:rPr>
        <w:t>ия доходов и исполнению бюджета;</w:t>
      </w:r>
    </w:p>
    <w:p w14:paraId="3A1BA5B7" w14:textId="77777777" w:rsidR="001E2639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</w:rPr>
        <w:t>- ф</w:t>
      </w:r>
      <w:r w:rsidRPr="00B73E98">
        <w:rPr>
          <w:rFonts w:ascii="Times New Roman" w:hAnsi="Times New Roman" w:cs="Times New Roman"/>
          <w:iCs/>
          <w:sz w:val="24"/>
          <w:szCs w:val="24"/>
        </w:rPr>
        <w:t>ормирование прогноза поступлений налоговых и неналоговых доходов в местный бюджет на предстоящий месяц с разбивкой по дням в целях детального прогнозирования ассигнований для финансирования социально значимых расходов.</w:t>
      </w:r>
    </w:p>
    <w:p w14:paraId="51B12A22" w14:textId="77777777" w:rsidR="001E2639" w:rsidRPr="00B73E98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iCs/>
          <w:sz w:val="24"/>
          <w:szCs w:val="24"/>
        </w:rPr>
        <w:t>р</w:t>
      </w:r>
      <w:r w:rsidRPr="00B73E98">
        <w:rPr>
          <w:rFonts w:ascii="Times New Roman" w:hAnsi="Times New Roman" w:cs="Times New Roman"/>
          <w:iCs/>
          <w:sz w:val="24"/>
          <w:szCs w:val="24"/>
        </w:rPr>
        <w:t>азработка мероприятий, направленных на увеличение доходов и снижение задолженности по налоговым платежам.</w:t>
      </w:r>
    </w:p>
    <w:p w14:paraId="14AA2D3A" w14:textId="77777777" w:rsidR="001E2639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2280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Подпрограмма 5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«Обеспечивающая подпрограмма»</w:t>
      </w:r>
    </w:p>
    <w:p w14:paraId="5F95B980" w14:textId="77777777" w:rsidR="001E2639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4697"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</w:p>
    <w:p w14:paraId="0DFA3C85" w14:textId="77777777" w:rsidR="001E2639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E4697">
        <w:rPr>
          <w:rFonts w:ascii="Times New Roman" w:hAnsi="Times New Roman" w:cs="Times New Roman"/>
          <w:sz w:val="24"/>
          <w:szCs w:val="24"/>
        </w:rPr>
        <w:t>повышение эффективности муниципальной службы.</w:t>
      </w:r>
      <w:r w:rsidRPr="002228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F065B3" w14:textId="77777777" w:rsidR="001E2639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7154D">
        <w:rPr>
          <w:rFonts w:ascii="Times New Roman" w:hAnsi="Times New Roman" w:cs="Times New Roman"/>
          <w:sz w:val="24"/>
          <w:szCs w:val="24"/>
        </w:rPr>
        <w:t>рост эффективности использования средств муниципального бюджета и внебюджетных источников при закупке товаров, работ и услуг за счет повышения качества ор</w:t>
      </w:r>
      <w:r>
        <w:rPr>
          <w:rFonts w:ascii="Times New Roman" w:hAnsi="Times New Roman" w:cs="Times New Roman"/>
          <w:sz w:val="24"/>
          <w:szCs w:val="24"/>
        </w:rPr>
        <w:t>ганизации и проведения закупок;</w:t>
      </w:r>
    </w:p>
    <w:p w14:paraId="487A6463" w14:textId="77777777" w:rsidR="001E2639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7154D">
        <w:rPr>
          <w:rFonts w:ascii="Times New Roman" w:hAnsi="Times New Roman" w:cs="Times New Roman"/>
          <w:sz w:val="24"/>
          <w:szCs w:val="24"/>
        </w:rPr>
        <w:t>формирование полной и достоверной информации о финансово-хозяйственной деятельности органов местного самоуправления и учреждений, подведомственных Администрации города Реутов</w:t>
      </w:r>
      <w:r>
        <w:rPr>
          <w:rFonts w:ascii="Times New Roman" w:hAnsi="Times New Roman" w:cs="Times New Roman"/>
          <w:sz w:val="24"/>
          <w:szCs w:val="24"/>
        </w:rPr>
        <w:t>, и их имущественном положении.</w:t>
      </w:r>
    </w:p>
    <w:p w14:paraId="1A69F412" w14:textId="77777777" w:rsidR="001E2639" w:rsidRPr="00AE4697" w:rsidRDefault="001E2639" w:rsidP="001E26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Pr="00AE4697">
        <w:rPr>
          <w:rFonts w:ascii="Times New Roman" w:hAnsi="Times New Roman" w:cs="Times New Roman"/>
          <w:sz w:val="24"/>
          <w:szCs w:val="24"/>
        </w:rPr>
        <w:t>мероприятия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Pr="00AE4697">
        <w:rPr>
          <w:rFonts w:ascii="Times New Roman" w:hAnsi="Times New Roman" w:cs="Times New Roman"/>
          <w:sz w:val="24"/>
          <w:szCs w:val="24"/>
        </w:rPr>
        <w:t>:</w:t>
      </w:r>
    </w:p>
    <w:p w14:paraId="6DC522AA" w14:textId="77777777" w:rsidR="001E2639" w:rsidRPr="00AE4697" w:rsidRDefault="001E2639" w:rsidP="001E263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97">
        <w:rPr>
          <w:rFonts w:ascii="Times New Roman" w:hAnsi="Times New Roman" w:cs="Times New Roman"/>
          <w:sz w:val="24"/>
          <w:szCs w:val="24"/>
        </w:rPr>
        <w:t>совершенствование мотивации муниципальных служащих;</w:t>
      </w:r>
    </w:p>
    <w:p w14:paraId="3ECFC294" w14:textId="77777777" w:rsidR="001E2639" w:rsidRDefault="001E2639" w:rsidP="001E263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80A">
        <w:rPr>
          <w:rFonts w:ascii="Times New Roman" w:hAnsi="Times New Roman" w:cs="Times New Roman"/>
          <w:sz w:val="24"/>
          <w:szCs w:val="24"/>
        </w:rPr>
        <w:t>обеспечение деятельности органов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368741E" w14:textId="77777777" w:rsidR="001E2639" w:rsidRDefault="001E2639" w:rsidP="001E263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80A">
        <w:rPr>
          <w:rFonts w:ascii="Times New Roman" w:hAnsi="Times New Roman" w:cs="Times New Roman"/>
          <w:sz w:val="24"/>
          <w:szCs w:val="24"/>
        </w:rPr>
        <w:t xml:space="preserve"> обеспечение деятельности финансового органа;</w:t>
      </w:r>
    </w:p>
    <w:p w14:paraId="193B8043" w14:textId="77777777" w:rsidR="001E2639" w:rsidRDefault="001E2639" w:rsidP="001E263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A921A7">
        <w:rPr>
          <w:rFonts w:ascii="Times New Roman" w:hAnsi="Times New Roman" w:cs="Times New Roman"/>
          <w:sz w:val="24"/>
          <w:szCs w:val="24"/>
        </w:rPr>
        <w:t>асходы на обеспечение деятельности (оказание услуг) муниципальных учреждений - централизованная бухгалтерия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AB44A42" w14:textId="77777777" w:rsidR="001E2639" w:rsidRPr="00A921A7" w:rsidRDefault="001E2639" w:rsidP="001E263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A921A7">
        <w:rPr>
          <w:rFonts w:ascii="Times New Roman" w:hAnsi="Times New Roman" w:cs="Times New Roman"/>
          <w:sz w:val="24"/>
          <w:szCs w:val="24"/>
        </w:rPr>
        <w:t>асходы на обеспечение деятельности (оказание услуг) муниципальных учреждений - обеспечение деятельности органов местного самоуправления;</w:t>
      </w:r>
    </w:p>
    <w:p w14:paraId="11917722" w14:textId="77777777" w:rsidR="001E2639" w:rsidRDefault="001E2639" w:rsidP="001E263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A921A7">
        <w:rPr>
          <w:rFonts w:ascii="Times New Roman" w:hAnsi="Times New Roman" w:cs="Times New Roman"/>
          <w:sz w:val="24"/>
          <w:szCs w:val="24"/>
        </w:rPr>
        <w:t>беспечение деятельности муниципальных центров управления регионом</w:t>
      </w:r>
    </w:p>
    <w:p w14:paraId="14940CD3" w14:textId="77777777" w:rsidR="001E2639" w:rsidRDefault="001E2639" w:rsidP="001E263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A921A7">
        <w:rPr>
          <w:rFonts w:ascii="Times New Roman" w:hAnsi="Times New Roman" w:cs="Times New Roman"/>
          <w:sz w:val="24"/>
          <w:szCs w:val="24"/>
        </w:rPr>
        <w:t>беспечение деятельности муниципальных казенных учреждений в сфере закупок товаров, работ, услуг</w:t>
      </w:r>
    </w:p>
    <w:p w14:paraId="0EBCBA58" w14:textId="77777777" w:rsidR="001E2639" w:rsidRPr="00A921A7" w:rsidRDefault="001E2639" w:rsidP="001E263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A921A7">
        <w:rPr>
          <w:rFonts w:ascii="Times New Roman" w:hAnsi="Times New Roman" w:cs="Times New Roman"/>
          <w:sz w:val="24"/>
          <w:szCs w:val="24"/>
        </w:rPr>
        <w:t>зносы в общественные организации (Уплата членских взносов членами Совета муниципальных образований Московской области)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458494" w14:textId="77777777" w:rsidR="0087695F" w:rsidRDefault="0087695F"/>
    <w:sectPr w:rsidR="00876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E2B3057"/>
    <w:multiLevelType w:val="hybridMultilevel"/>
    <w:tmpl w:val="722EC15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A5043CF"/>
    <w:multiLevelType w:val="hybridMultilevel"/>
    <w:tmpl w:val="28F003DE"/>
    <w:lvl w:ilvl="0" w:tplc="5B00A9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639"/>
    <w:rsid w:val="000D32E6"/>
    <w:rsid w:val="001E2639"/>
    <w:rsid w:val="002D6DAD"/>
    <w:rsid w:val="00514901"/>
    <w:rsid w:val="006964BB"/>
    <w:rsid w:val="00870822"/>
    <w:rsid w:val="0087695F"/>
    <w:rsid w:val="00943143"/>
    <w:rsid w:val="00E6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51EA4"/>
  <w15:chartTrackingRefBased/>
  <w15:docId w15:val="{582B5657-C13B-4325-BC94-2902E4171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639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63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1729</Words>
  <Characters>9857</Characters>
  <Application>Microsoft Office Word</Application>
  <DocSecurity>0</DocSecurity>
  <Lines>82</Lines>
  <Paragraphs>23</Paragraphs>
  <ScaleCrop>false</ScaleCrop>
  <Company/>
  <LinksUpToDate>false</LinksUpToDate>
  <CharactersWithSpaces>11563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В. Тимофеева</cp:lastModifiedBy>
  <cp:revision>8</cp:revision>
  <dcterms:created xsi:type="dcterms:W3CDTF">2023-10-26T14:34:00Z</dcterms:created>
  <dcterms:modified xsi:type="dcterms:W3CDTF">2023-11-02T11:14:00Z</dcterms:modified>
</cp:coreProperties>
</file>