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1F" w:rsidRDefault="00921BC0" w:rsidP="00B0423D">
      <w:pPr>
        <w:pStyle w:val="a5"/>
        <w:pBdr>
          <w:bottom w:val="none" w:sz="0" w:space="0" w:color="auto"/>
        </w:pBdr>
        <w:rPr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r>
        <w:rPr>
          <w:lang w:eastAsia="ru-RU"/>
        </w:rPr>
        <w:t xml:space="preserve">                                                                                                                </w:t>
      </w:r>
      <w:r w:rsidR="00B0423D">
        <w:rPr>
          <w:lang w:eastAsia="ru-RU"/>
        </w:rPr>
        <w:t xml:space="preserve">                         </w:t>
      </w:r>
    </w:p>
    <w:p w:rsidR="00BA4794" w:rsidRPr="0053706A" w:rsidRDefault="00BA4794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FC6C31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AB7" w:rsidRPr="0053706A" w:rsidRDefault="001C0AB7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16782D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82D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 w:rsidRPr="0016782D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Pr="0016782D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32C7A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 w:rsidRPr="0016782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32C7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332C7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6782D" w:rsidRPr="0016782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16782D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="00B6448A" w:rsidRPr="0016782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32C7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32D54" w:rsidRPr="0016782D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16782D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DF0F32" w:rsidRDefault="00543491" w:rsidP="00DF0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82D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 w:rsidRPr="0016782D">
        <w:rPr>
          <w:rFonts w:ascii="Times New Roman" w:hAnsi="Times New Roman" w:cs="Times New Roman"/>
          <w:sz w:val="24"/>
          <w:szCs w:val="24"/>
        </w:rPr>
        <w:t>2</w:t>
      </w:r>
      <w:r w:rsidR="00B277A5">
        <w:rPr>
          <w:rFonts w:ascii="Times New Roman" w:hAnsi="Times New Roman" w:cs="Times New Roman"/>
          <w:sz w:val="24"/>
          <w:szCs w:val="24"/>
        </w:rPr>
        <w:t>4</w:t>
      </w:r>
      <w:r w:rsidRPr="0016782D">
        <w:rPr>
          <w:rFonts w:ascii="Times New Roman" w:hAnsi="Times New Roman" w:cs="Times New Roman"/>
          <w:sz w:val="24"/>
          <w:szCs w:val="24"/>
        </w:rPr>
        <w:t xml:space="preserve"> год </w:t>
      </w:r>
      <w:r w:rsidRPr="0016782D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B277A5">
        <w:rPr>
          <w:rFonts w:ascii="Times New Roman" w:hAnsi="Times New Roman" w:cs="Times New Roman"/>
          <w:bCs/>
          <w:kern w:val="16"/>
          <w:sz w:val="24"/>
          <w:szCs w:val="24"/>
        </w:rPr>
        <w:t>5</w:t>
      </w:r>
      <w:r w:rsidRPr="0016782D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B277A5">
        <w:rPr>
          <w:rFonts w:ascii="Times New Roman" w:hAnsi="Times New Roman" w:cs="Times New Roman"/>
          <w:bCs/>
          <w:kern w:val="16"/>
          <w:sz w:val="24"/>
          <w:szCs w:val="24"/>
        </w:rPr>
        <w:t>6</w:t>
      </w:r>
      <w:r w:rsidRPr="0016782D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16782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D233B" w:rsidRPr="0016782D" w:rsidRDefault="009D233B" w:rsidP="009D2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E0A" w:rsidRPr="0016782D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16782D" w:rsidRDefault="00F41B7C" w:rsidP="0016782D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16782D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 w:rsidRPr="0016782D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16782D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  <w:r w:rsidR="0016782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B1F" w:rsidRPr="0016782D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342" w:rsidRPr="0071784A" w:rsidRDefault="005F6B1F" w:rsidP="00AE7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784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7178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71784A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71784A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 w:rsidRPr="0071784A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71784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CD0F3B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8A6EB0" w:rsidRPr="0071784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 w:rsidRPr="0071784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D0F3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6EB0" w:rsidRPr="0071784A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CD0F3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85026" w:rsidRPr="0071784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6448A" w:rsidRPr="0071784A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CD0F3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6EB0" w:rsidRPr="0071784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71784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71784A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 области на 20</w:t>
      </w:r>
      <w:r w:rsidR="00281510" w:rsidRPr="0071784A">
        <w:rPr>
          <w:rFonts w:ascii="Times New Roman" w:hAnsi="Times New Roman" w:cs="Times New Roman"/>
          <w:sz w:val="24"/>
          <w:szCs w:val="24"/>
        </w:rPr>
        <w:t>2</w:t>
      </w:r>
      <w:r w:rsidR="00CD0F3B">
        <w:rPr>
          <w:rFonts w:ascii="Times New Roman" w:hAnsi="Times New Roman" w:cs="Times New Roman"/>
          <w:sz w:val="24"/>
          <w:szCs w:val="24"/>
        </w:rPr>
        <w:t>4</w:t>
      </w:r>
      <w:r w:rsidR="008A6EB0" w:rsidRPr="0071784A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71784A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CD0F3B">
        <w:rPr>
          <w:rFonts w:ascii="Times New Roman" w:hAnsi="Times New Roman" w:cs="Times New Roman"/>
          <w:bCs/>
          <w:kern w:val="16"/>
          <w:sz w:val="24"/>
          <w:szCs w:val="24"/>
        </w:rPr>
        <w:t>5</w:t>
      </w:r>
      <w:r w:rsidR="008A6EB0" w:rsidRPr="0071784A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CD0F3B">
        <w:rPr>
          <w:rFonts w:ascii="Times New Roman" w:hAnsi="Times New Roman" w:cs="Times New Roman"/>
          <w:bCs/>
          <w:kern w:val="16"/>
          <w:sz w:val="24"/>
          <w:szCs w:val="24"/>
        </w:rPr>
        <w:t>6</w:t>
      </w:r>
      <w:r w:rsidR="008A6EB0" w:rsidRPr="0071784A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71784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7178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784A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61342" w:rsidRPr="00894A83" w:rsidRDefault="002E58CD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4A83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894A83" w:rsidRPr="00894A83">
        <w:rPr>
          <w:rFonts w:ascii="Times New Roman" w:hAnsi="Times New Roman" w:cs="Times New Roman"/>
          <w:sz w:val="24"/>
          <w:szCs w:val="24"/>
        </w:rPr>
        <w:t>6 776 207,64</w:t>
      </w:r>
      <w:r w:rsidR="00671134" w:rsidRPr="00894A83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Pr="00894A8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94A83" w:rsidRPr="00894A8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61342" w:rsidRPr="00894A8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894A83" w:rsidRPr="00894A83">
        <w:rPr>
          <w:rFonts w:ascii="Times New Roman" w:hAnsi="Times New Roman" w:cs="Times New Roman"/>
          <w:sz w:val="24"/>
          <w:szCs w:val="24"/>
          <w:lang w:eastAsia="ru-RU"/>
        </w:rPr>
        <w:t>845</w:t>
      </w:r>
      <w:r w:rsidR="00E61342" w:rsidRPr="00894A8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894A83" w:rsidRPr="00894A83">
        <w:rPr>
          <w:rFonts w:ascii="Times New Roman" w:hAnsi="Times New Roman" w:cs="Times New Roman"/>
          <w:sz w:val="24"/>
          <w:szCs w:val="24"/>
          <w:lang w:eastAsia="ru-RU"/>
        </w:rPr>
        <w:t>847</w:t>
      </w:r>
      <w:r w:rsidR="00D66EAB" w:rsidRPr="00894A8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94A83" w:rsidRPr="00894A83">
        <w:rPr>
          <w:rFonts w:ascii="Times New Roman" w:hAnsi="Times New Roman" w:cs="Times New Roman"/>
          <w:sz w:val="24"/>
          <w:szCs w:val="24"/>
          <w:lang w:eastAsia="ru-RU"/>
        </w:rPr>
        <w:t>72</w:t>
      </w:r>
      <w:r w:rsidRPr="00894A83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947626" w:rsidRPr="00894A83">
        <w:rPr>
          <w:rFonts w:ascii="Times New Roman" w:hAnsi="Times New Roman" w:cs="Times New Roman"/>
          <w:sz w:val="24"/>
          <w:szCs w:val="24"/>
        </w:rPr>
        <w:t>3 </w:t>
      </w:r>
      <w:r w:rsidR="00894A83" w:rsidRPr="00894A83">
        <w:rPr>
          <w:rFonts w:ascii="Times New Roman" w:hAnsi="Times New Roman" w:cs="Times New Roman"/>
          <w:sz w:val="24"/>
          <w:szCs w:val="24"/>
        </w:rPr>
        <w:t>9</w:t>
      </w:r>
      <w:r w:rsidR="00A242C7" w:rsidRPr="00894A83">
        <w:rPr>
          <w:rFonts w:ascii="Times New Roman" w:hAnsi="Times New Roman" w:cs="Times New Roman"/>
          <w:sz w:val="24"/>
          <w:szCs w:val="24"/>
        </w:rPr>
        <w:t>2</w:t>
      </w:r>
      <w:r w:rsidR="00894A83" w:rsidRPr="00894A83">
        <w:rPr>
          <w:rFonts w:ascii="Times New Roman" w:hAnsi="Times New Roman" w:cs="Times New Roman"/>
          <w:sz w:val="24"/>
          <w:szCs w:val="24"/>
        </w:rPr>
        <w:t>0</w:t>
      </w:r>
      <w:r w:rsidR="00947626" w:rsidRPr="00894A83">
        <w:rPr>
          <w:rFonts w:ascii="Times New Roman" w:hAnsi="Times New Roman" w:cs="Times New Roman"/>
          <w:sz w:val="24"/>
          <w:szCs w:val="24"/>
        </w:rPr>
        <w:t xml:space="preserve"> 5</w:t>
      </w:r>
      <w:r w:rsidR="00894A83" w:rsidRPr="00894A83">
        <w:rPr>
          <w:rFonts w:ascii="Times New Roman" w:hAnsi="Times New Roman" w:cs="Times New Roman"/>
          <w:sz w:val="24"/>
          <w:szCs w:val="24"/>
        </w:rPr>
        <w:t>19</w:t>
      </w:r>
      <w:r w:rsidR="00947626" w:rsidRPr="00894A83">
        <w:rPr>
          <w:rFonts w:ascii="Times New Roman" w:hAnsi="Times New Roman" w:cs="Times New Roman"/>
          <w:sz w:val="24"/>
          <w:szCs w:val="24"/>
        </w:rPr>
        <w:t>,</w:t>
      </w:r>
      <w:r w:rsidR="00894A83" w:rsidRPr="00894A83">
        <w:rPr>
          <w:rFonts w:ascii="Times New Roman" w:hAnsi="Times New Roman" w:cs="Times New Roman"/>
          <w:sz w:val="24"/>
          <w:szCs w:val="24"/>
        </w:rPr>
        <w:t>64</w:t>
      </w:r>
      <w:r w:rsidRPr="00894A83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EF5925" w:rsidRPr="00894A8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D57C2" w:rsidRPr="00894A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94A83" w:rsidRPr="00894A8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87237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ED57C2" w:rsidRPr="00894A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94A83" w:rsidRPr="00894A8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8723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94A83" w:rsidRPr="00894A8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D57C2" w:rsidRPr="00894A8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87237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894A8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61342" w:rsidRPr="00C351E7" w:rsidRDefault="00911D42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99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58599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5859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58599C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</w:t>
      </w:r>
      <w:r w:rsidR="00822921" w:rsidRPr="0058599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C3001" w:rsidRPr="0058599C">
        <w:rPr>
          <w:rFonts w:ascii="Times New Roman" w:hAnsi="Times New Roman" w:cs="Times New Roman"/>
          <w:sz w:val="24"/>
          <w:szCs w:val="24"/>
        </w:rPr>
        <w:t>6 808 907,64</w:t>
      </w:r>
      <w:r w:rsidR="00822921" w:rsidRPr="0058599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5C6C" w:rsidRPr="005859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9B" w:rsidRPr="0058599C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EB728B" w:rsidRPr="00332C7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07D9B" w:rsidRPr="00C351E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E06A2" w:rsidRPr="00C351E7">
        <w:rPr>
          <w:rFonts w:ascii="Times New Roman" w:hAnsi="Times New Roman" w:cs="Times New Roman"/>
          <w:sz w:val="24"/>
          <w:szCs w:val="24"/>
          <w:lang w:eastAsia="ru-RU"/>
        </w:rPr>
        <w:t>7 027 814,16</w:t>
      </w:r>
      <w:r w:rsidR="00193065" w:rsidRPr="00C351E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F6156A" w:rsidRPr="00F742EB" w:rsidRDefault="00F6156A" w:rsidP="00F6156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4A83"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 1 статьи 1 число «</w:t>
      </w:r>
      <w:r w:rsidR="00894A83" w:rsidRPr="00894A8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70856" w:rsidRPr="00894A83">
        <w:rPr>
          <w:rFonts w:ascii="Times New Roman" w:hAnsi="Times New Roman" w:cs="Times New Roman"/>
          <w:bCs/>
          <w:sz w:val="24"/>
          <w:szCs w:val="24"/>
        </w:rPr>
        <w:t>2 </w:t>
      </w:r>
      <w:r w:rsidR="00894A83" w:rsidRPr="00894A83">
        <w:rPr>
          <w:rFonts w:ascii="Times New Roman" w:hAnsi="Times New Roman" w:cs="Times New Roman"/>
          <w:bCs/>
          <w:sz w:val="24"/>
          <w:szCs w:val="24"/>
        </w:rPr>
        <w:t>700</w:t>
      </w:r>
      <w:r w:rsidR="00B70856" w:rsidRPr="00894A83">
        <w:rPr>
          <w:rFonts w:ascii="Times New Roman" w:hAnsi="Times New Roman" w:cs="Times New Roman"/>
          <w:bCs/>
          <w:sz w:val="24"/>
          <w:szCs w:val="24"/>
        </w:rPr>
        <w:t>,</w:t>
      </w:r>
      <w:r w:rsidR="00894A83" w:rsidRPr="00894A83">
        <w:rPr>
          <w:rFonts w:ascii="Times New Roman" w:hAnsi="Times New Roman" w:cs="Times New Roman"/>
          <w:bCs/>
          <w:sz w:val="24"/>
          <w:szCs w:val="24"/>
        </w:rPr>
        <w:t>00</w:t>
      </w:r>
      <w:r w:rsidRPr="00894A83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FD6A44" w:rsidRPr="00332C7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</w:t>
      </w:r>
      <w:r w:rsidRPr="00F742E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742EB" w:rsidRPr="00F742EB">
        <w:rPr>
          <w:rFonts w:ascii="Times New Roman" w:hAnsi="Times New Roman" w:cs="Times New Roman"/>
          <w:sz w:val="24"/>
          <w:szCs w:val="24"/>
          <w:lang w:eastAsia="ru-RU"/>
        </w:rPr>
        <w:t>181</w:t>
      </w:r>
      <w:r w:rsidR="00FD6A44" w:rsidRPr="00F742E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742EB" w:rsidRPr="00F742EB">
        <w:rPr>
          <w:rFonts w:ascii="Times New Roman" w:hAnsi="Times New Roman" w:cs="Times New Roman"/>
          <w:sz w:val="24"/>
          <w:szCs w:val="24"/>
          <w:lang w:eastAsia="ru-RU"/>
        </w:rPr>
        <w:t>966</w:t>
      </w:r>
      <w:r w:rsidRPr="00F742E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742EB" w:rsidRPr="00F742EB">
        <w:rPr>
          <w:rFonts w:ascii="Times New Roman" w:hAnsi="Times New Roman" w:cs="Times New Roman"/>
          <w:sz w:val="24"/>
          <w:szCs w:val="24"/>
          <w:lang w:eastAsia="ru-RU"/>
        </w:rPr>
        <w:t>44</w:t>
      </w:r>
      <w:r w:rsidRPr="00F742EB">
        <w:rPr>
          <w:rFonts w:ascii="Times New Roman" w:hAnsi="Times New Roman" w:cs="Times New Roman"/>
          <w:sz w:val="24"/>
          <w:szCs w:val="24"/>
          <w:lang w:eastAsia="ru-RU"/>
        </w:rPr>
        <w:t xml:space="preserve">»; </w:t>
      </w:r>
    </w:p>
    <w:p w:rsidR="00E61342" w:rsidRPr="00F742EB" w:rsidRDefault="00810CDA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4</w:t>
      </w:r>
      <w:r w:rsidR="005959A5" w:rsidRPr="00F742EB">
        <w:rPr>
          <w:rFonts w:ascii="Times New Roman" w:hAnsi="Times New Roman" w:cs="Times New Roman"/>
          <w:sz w:val="24"/>
          <w:szCs w:val="24"/>
        </w:rPr>
        <w:t xml:space="preserve">) </w:t>
      </w:r>
      <w:r w:rsidR="005959A5" w:rsidRPr="00F742EB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="00894A83" w:rsidRPr="00F742E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4155D" w:rsidRPr="00F742EB">
        <w:rPr>
          <w:rFonts w:ascii="Times New Roman" w:hAnsi="Times New Roman" w:cs="Times New Roman"/>
          <w:sz w:val="24"/>
          <w:szCs w:val="24"/>
        </w:rPr>
        <w:t> </w:t>
      </w:r>
      <w:r w:rsidR="00894A83" w:rsidRPr="00F742EB">
        <w:rPr>
          <w:rFonts w:ascii="Times New Roman" w:hAnsi="Times New Roman" w:cs="Times New Roman"/>
          <w:sz w:val="24"/>
          <w:szCs w:val="24"/>
        </w:rPr>
        <w:t>049</w:t>
      </w:r>
      <w:r w:rsidR="0084155D" w:rsidRPr="00F742EB">
        <w:rPr>
          <w:rFonts w:ascii="Times New Roman" w:hAnsi="Times New Roman" w:cs="Times New Roman"/>
          <w:sz w:val="24"/>
          <w:szCs w:val="24"/>
        </w:rPr>
        <w:t> </w:t>
      </w:r>
      <w:r w:rsidR="00A242C7" w:rsidRPr="00F742EB">
        <w:rPr>
          <w:rFonts w:ascii="Times New Roman" w:hAnsi="Times New Roman" w:cs="Times New Roman"/>
          <w:sz w:val="24"/>
          <w:szCs w:val="24"/>
        </w:rPr>
        <w:t>8</w:t>
      </w:r>
      <w:r w:rsidR="006D5580">
        <w:rPr>
          <w:rFonts w:ascii="Times New Roman" w:hAnsi="Times New Roman" w:cs="Times New Roman"/>
          <w:sz w:val="24"/>
          <w:szCs w:val="24"/>
        </w:rPr>
        <w:t>1</w:t>
      </w:r>
      <w:r w:rsidR="00894A83" w:rsidRPr="00F742EB">
        <w:rPr>
          <w:rFonts w:ascii="Times New Roman" w:hAnsi="Times New Roman" w:cs="Times New Roman"/>
          <w:sz w:val="24"/>
          <w:szCs w:val="24"/>
        </w:rPr>
        <w:t>6</w:t>
      </w:r>
      <w:r w:rsidR="0084155D" w:rsidRPr="00F742EB">
        <w:rPr>
          <w:rFonts w:ascii="Times New Roman" w:hAnsi="Times New Roman" w:cs="Times New Roman"/>
          <w:sz w:val="24"/>
          <w:szCs w:val="24"/>
        </w:rPr>
        <w:t>,</w:t>
      </w:r>
      <w:r w:rsidR="00894A83" w:rsidRPr="00F742EB">
        <w:rPr>
          <w:rFonts w:ascii="Times New Roman" w:hAnsi="Times New Roman" w:cs="Times New Roman"/>
          <w:sz w:val="24"/>
          <w:szCs w:val="24"/>
        </w:rPr>
        <w:t>32</w:t>
      </w:r>
      <w:r w:rsidR="004C3A1F" w:rsidRPr="00F742EB">
        <w:rPr>
          <w:rFonts w:ascii="Times New Roman" w:hAnsi="Times New Roman" w:cs="Times New Roman"/>
          <w:sz w:val="24"/>
          <w:szCs w:val="24"/>
        </w:rPr>
        <w:t>»</w:t>
      </w:r>
      <w:r w:rsidR="0099353D" w:rsidRPr="00F742EB">
        <w:rPr>
          <w:rFonts w:ascii="Times New Roman" w:hAnsi="Times New Roman" w:cs="Times New Roman"/>
          <w:sz w:val="24"/>
          <w:szCs w:val="24"/>
        </w:rPr>
        <w:t xml:space="preserve"> з</w:t>
      </w:r>
      <w:r w:rsidR="004C3A1F" w:rsidRPr="00F742EB">
        <w:rPr>
          <w:rFonts w:ascii="Times New Roman" w:hAnsi="Times New Roman" w:cs="Times New Roman"/>
          <w:sz w:val="24"/>
          <w:szCs w:val="24"/>
        </w:rPr>
        <w:t>аменить</w:t>
      </w:r>
      <w:r w:rsidR="0099353D" w:rsidRPr="00F742EB">
        <w:rPr>
          <w:rFonts w:ascii="Times New Roman" w:hAnsi="Times New Roman" w:cs="Times New Roman"/>
          <w:sz w:val="24"/>
          <w:szCs w:val="24"/>
        </w:rPr>
        <w:t xml:space="preserve"> </w:t>
      </w:r>
      <w:r w:rsidR="004C3A1F" w:rsidRPr="00F742EB">
        <w:rPr>
          <w:rFonts w:ascii="Times New Roman" w:hAnsi="Times New Roman" w:cs="Times New Roman"/>
          <w:sz w:val="24"/>
          <w:szCs w:val="24"/>
        </w:rPr>
        <w:t>числом</w:t>
      </w:r>
      <w:r w:rsidR="004D02F0" w:rsidRPr="00F742EB">
        <w:rPr>
          <w:rFonts w:ascii="Times New Roman" w:hAnsi="Times New Roman" w:cs="Times New Roman"/>
          <w:sz w:val="24"/>
          <w:szCs w:val="24"/>
        </w:rPr>
        <w:t xml:space="preserve"> </w:t>
      </w:r>
      <w:r w:rsidR="004D02F0" w:rsidRPr="00F742E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94A83" w:rsidRPr="00F742E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D02F0" w:rsidRPr="00F742E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87237" w:rsidRPr="00F742E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20148" w:rsidRPr="00F742E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87237" w:rsidRPr="00F742E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D02F0" w:rsidRPr="00F742EB">
        <w:rPr>
          <w:rFonts w:ascii="Times New Roman" w:hAnsi="Times New Roman" w:cs="Times New Roman"/>
          <w:sz w:val="24"/>
          <w:szCs w:val="24"/>
        </w:rPr>
        <w:t> </w:t>
      </w:r>
      <w:r w:rsidR="00F87237" w:rsidRPr="00F742EB">
        <w:rPr>
          <w:rFonts w:ascii="Times New Roman" w:hAnsi="Times New Roman" w:cs="Times New Roman"/>
          <w:sz w:val="24"/>
          <w:szCs w:val="24"/>
        </w:rPr>
        <w:t>34</w:t>
      </w:r>
      <w:r w:rsidR="00720148" w:rsidRPr="00F742EB">
        <w:rPr>
          <w:rFonts w:ascii="Times New Roman" w:hAnsi="Times New Roman" w:cs="Times New Roman"/>
          <w:sz w:val="24"/>
          <w:szCs w:val="24"/>
        </w:rPr>
        <w:t>2</w:t>
      </w:r>
      <w:r w:rsidR="004D02F0" w:rsidRPr="00F742EB">
        <w:rPr>
          <w:rFonts w:ascii="Times New Roman" w:hAnsi="Times New Roman" w:cs="Times New Roman"/>
          <w:sz w:val="24"/>
          <w:szCs w:val="24"/>
        </w:rPr>
        <w:t>,</w:t>
      </w:r>
      <w:r w:rsidR="00720148" w:rsidRPr="00F742EB">
        <w:rPr>
          <w:rFonts w:ascii="Times New Roman" w:hAnsi="Times New Roman" w:cs="Times New Roman"/>
          <w:sz w:val="24"/>
          <w:szCs w:val="24"/>
        </w:rPr>
        <w:t>0</w:t>
      </w:r>
      <w:r w:rsidR="00F87237" w:rsidRPr="00F742EB">
        <w:rPr>
          <w:rFonts w:ascii="Times New Roman" w:hAnsi="Times New Roman" w:cs="Times New Roman"/>
          <w:sz w:val="24"/>
          <w:szCs w:val="24"/>
        </w:rPr>
        <w:t>5</w:t>
      </w:r>
      <w:r w:rsidR="004D02F0" w:rsidRPr="00F742EB">
        <w:rPr>
          <w:rFonts w:ascii="Times New Roman" w:hAnsi="Times New Roman" w:cs="Times New Roman"/>
          <w:sz w:val="24"/>
          <w:szCs w:val="24"/>
        </w:rPr>
        <w:t>»</w:t>
      </w:r>
      <w:r w:rsidR="005959A5" w:rsidRPr="00F742EB">
        <w:rPr>
          <w:rFonts w:ascii="Times New Roman" w:hAnsi="Times New Roman" w:cs="Times New Roman"/>
          <w:sz w:val="24"/>
          <w:szCs w:val="24"/>
        </w:rPr>
        <w:t>,</w:t>
      </w:r>
      <w:r w:rsidR="00BB0F44" w:rsidRPr="00F742EB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F742EB">
        <w:rPr>
          <w:rFonts w:ascii="Times New Roman" w:hAnsi="Times New Roman" w:cs="Times New Roman"/>
          <w:sz w:val="24"/>
          <w:szCs w:val="24"/>
        </w:rPr>
        <w:t>число «</w:t>
      </w:r>
      <w:r w:rsidR="00A242C7" w:rsidRPr="00F742EB">
        <w:rPr>
          <w:rFonts w:ascii="Times New Roman" w:hAnsi="Times New Roman" w:cs="Times New Roman"/>
          <w:sz w:val="24"/>
          <w:szCs w:val="24"/>
        </w:rPr>
        <w:t>3</w:t>
      </w:r>
      <w:r w:rsidR="0084155D" w:rsidRPr="00F742EB">
        <w:rPr>
          <w:rFonts w:ascii="Times New Roman" w:hAnsi="Times New Roman" w:cs="Times New Roman"/>
          <w:sz w:val="24"/>
          <w:szCs w:val="24"/>
        </w:rPr>
        <w:t> </w:t>
      </w:r>
      <w:r w:rsidR="00F87237" w:rsidRPr="00F742EB">
        <w:rPr>
          <w:rFonts w:ascii="Times New Roman" w:hAnsi="Times New Roman" w:cs="Times New Roman"/>
          <w:sz w:val="24"/>
          <w:szCs w:val="24"/>
        </w:rPr>
        <w:t>354</w:t>
      </w:r>
      <w:r w:rsidR="0084155D" w:rsidRPr="00F742EB">
        <w:rPr>
          <w:rFonts w:ascii="Times New Roman" w:hAnsi="Times New Roman" w:cs="Times New Roman"/>
          <w:sz w:val="24"/>
          <w:szCs w:val="24"/>
        </w:rPr>
        <w:t> </w:t>
      </w:r>
      <w:r w:rsidR="00F87237" w:rsidRPr="00F742EB">
        <w:rPr>
          <w:rFonts w:ascii="Times New Roman" w:hAnsi="Times New Roman" w:cs="Times New Roman"/>
          <w:sz w:val="24"/>
          <w:szCs w:val="24"/>
        </w:rPr>
        <w:t>830</w:t>
      </w:r>
      <w:r w:rsidR="0084155D" w:rsidRPr="00F742EB">
        <w:rPr>
          <w:rFonts w:ascii="Times New Roman" w:hAnsi="Times New Roman" w:cs="Times New Roman"/>
          <w:sz w:val="24"/>
          <w:szCs w:val="24"/>
        </w:rPr>
        <w:t>,</w:t>
      </w:r>
      <w:r w:rsidR="00F87237" w:rsidRPr="00F742EB">
        <w:rPr>
          <w:rFonts w:ascii="Times New Roman" w:hAnsi="Times New Roman" w:cs="Times New Roman"/>
          <w:sz w:val="24"/>
          <w:szCs w:val="24"/>
        </w:rPr>
        <w:t>78</w:t>
      </w:r>
      <w:r w:rsidR="00F8380D" w:rsidRPr="00F742EB">
        <w:rPr>
          <w:rFonts w:ascii="Times New Roman" w:hAnsi="Times New Roman" w:cs="Times New Roman"/>
          <w:sz w:val="24"/>
          <w:szCs w:val="24"/>
        </w:rPr>
        <w:t>»</w:t>
      </w:r>
      <w:r w:rsidR="008F61B0" w:rsidRPr="00F742EB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F742EB">
        <w:rPr>
          <w:rFonts w:ascii="Times New Roman" w:hAnsi="Times New Roman" w:cs="Times New Roman"/>
          <w:sz w:val="24"/>
          <w:szCs w:val="24"/>
        </w:rPr>
        <w:t>заменить числом «</w:t>
      </w:r>
      <w:r w:rsidR="000136DB" w:rsidRPr="00F742EB">
        <w:rPr>
          <w:rFonts w:ascii="Times New Roman" w:hAnsi="Times New Roman" w:cs="Times New Roman"/>
          <w:sz w:val="24"/>
          <w:szCs w:val="24"/>
        </w:rPr>
        <w:t>2</w:t>
      </w:r>
      <w:r w:rsidR="00E53C16" w:rsidRPr="00F742EB">
        <w:rPr>
          <w:rFonts w:ascii="Times New Roman" w:hAnsi="Times New Roman" w:cs="Times New Roman"/>
          <w:sz w:val="24"/>
          <w:szCs w:val="24"/>
        </w:rPr>
        <w:t xml:space="preserve"> </w:t>
      </w:r>
      <w:r w:rsidR="000136DB" w:rsidRPr="00F742EB">
        <w:rPr>
          <w:rFonts w:ascii="Times New Roman" w:hAnsi="Times New Roman" w:cs="Times New Roman"/>
          <w:sz w:val="24"/>
          <w:szCs w:val="24"/>
        </w:rPr>
        <w:t>757</w:t>
      </w:r>
      <w:r w:rsidR="00F8380D" w:rsidRPr="00F742EB">
        <w:rPr>
          <w:rFonts w:ascii="Times New Roman" w:hAnsi="Times New Roman" w:cs="Times New Roman"/>
          <w:sz w:val="24"/>
          <w:szCs w:val="24"/>
        </w:rPr>
        <w:t> </w:t>
      </w:r>
      <w:r w:rsidR="000136DB" w:rsidRPr="00F742EB">
        <w:rPr>
          <w:rFonts w:ascii="Times New Roman" w:hAnsi="Times New Roman" w:cs="Times New Roman"/>
          <w:sz w:val="24"/>
          <w:szCs w:val="24"/>
        </w:rPr>
        <w:t>356</w:t>
      </w:r>
      <w:r w:rsidR="00F8380D" w:rsidRPr="00F742EB">
        <w:rPr>
          <w:rFonts w:ascii="Times New Roman" w:hAnsi="Times New Roman" w:cs="Times New Roman"/>
          <w:sz w:val="24"/>
          <w:szCs w:val="24"/>
        </w:rPr>
        <w:t>,</w:t>
      </w:r>
      <w:r w:rsidR="000136DB" w:rsidRPr="00F742EB">
        <w:rPr>
          <w:rFonts w:ascii="Times New Roman" w:hAnsi="Times New Roman" w:cs="Times New Roman"/>
          <w:sz w:val="24"/>
          <w:szCs w:val="24"/>
        </w:rPr>
        <w:t>51</w:t>
      </w:r>
      <w:r w:rsidR="00F8380D" w:rsidRPr="00F742EB">
        <w:rPr>
          <w:rFonts w:ascii="Times New Roman" w:hAnsi="Times New Roman" w:cs="Times New Roman"/>
          <w:sz w:val="24"/>
          <w:szCs w:val="24"/>
        </w:rPr>
        <w:t>»,</w:t>
      </w:r>
      <w:r w:rsidR="008F61B0" w:rsidRPr="00F742EB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F742EB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8F61B0" w:rsidRPr="00F742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380D" w:rsidRPr="00F742E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136DB" w:rsidRPr="00F742E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D2E9B" w:rsidRPr="00F742EB">
        <w:rPr>
          <w:rFonts w:ascii="Times New Roman" w:hAnsi="Times New Roman" w:cs="Times New Roman"/>
          <w:sz w:val="24"/>
          <w:szCs w:val="24"/>
        </w:rPr>
        <w:t> </w:t>
      </w:r>
      <w:r w:rsidR="000136DB" w:rsidRPr="00F742EB">
        <w:rPr>
          <w:rFonts w:ascii="Times New Roman" w:hAnsi="Times New Roman" w:cs="Times New Roman"/>
          <w:sz w:val="24"/>
          <w:szCs w:val="24"/>
        </w:rPr>
        <w:t>965</w:t>
      </w:r>
      <w:r w:rsidR="00DD2E9B" w:rsidRPr="00F742EB">
        <w:rPr>
          <w:rFonts w:ascii="Times New Roman" w:hAnsi="Times New Roman" w:cs="Times New Roman"/>
          <w:sz w:val="24"/>
          <w:szCs w:val="24"/>
        </w:rPr>
        <w:t> </w:t>
      </w:r>
      <w:r w:rsidR="00A242C7" w:rsidRPr="00F742EB">
        <w:rPr>
          <w:rFonts w:ascii="Times New Roman" w:hAnsi="Times New Roman" w:cs="Times New Roman"/>
          <w:sz w:val="24"/>
          <w:szCs w:val="24"/>
        </w:rPr>
        <w:t>5</w:t>
      </w:r>
      <w:r w:rsidR="000136DB" w:rsidRPr="00F742EB">
        <w:rPr>
          <w:rFonts w:ascii="Times New Roman" w:hAnsi="Times New Roman" w:cs="Times New Roman"/>
          <w:sz w:val="24"/>
          <w:szCs w:val="24"/>
        </w:rPr>
        <w:t>88</w:t>
      </w:r>
      <w:r w:rsidR="00DD2E9B" w:rsidRPr="00F742EB">
        <w:rPr>
          <w:rFonts w:ascii="Times New Roman" w:hAnsi="Times New Roman" w:cs="Times New Roman"/>
          <w:sz w:val="24"/>
          <w:szCs w:val="24"/>
        </w:rPr>
        <w:t>,</w:t>
      </w:r>
      <w:r w:rsidR="00A242C7" w:rsidRPr="00F742EB">
        <w:rPr>
          <w:rFonts w:ascii="Times New Roman" w:hAnsi="Times New Roman" w:cs="Times New Roman"/>
          <w:sz w:val="24"/>
          <w:szCs w:val="24"/>
        </w:rPr>
        <w:t>5</w:t>
      </w:r>
      <w:r w:rsidR="000136DB" w:rsidRPr="00F742EB">
        <w:rPr>
          <w:rFonts w:ascii="Times New Roman" w:hAnsi="Times New Roman" w:cs="Times New Roman"/>
          <w:sz w:val="24"/>
          <w:szCs w:val="24"/>
        </w:rPr>
        <w:t>4</w:t>
      </w:r>
      <w:r w:rsidR="00F8380D" w:rsidRPr="00F742EB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="00F8380D" w:rsidRPr="00F742E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03328" w:rsidRPr="00F742E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8380D" w:rsidRPr="00F742EB">
        <w:rPr>
          <w:rFonts w:ascii="Times New Roman" w:hAnsi="Times New Roman" w:cs="Times New Roman"/>
          <w:sz w:val="24"/>
          <w:szCs w:val="24"/>
        </w:rPr>
        <w:t> </w:t>
      </w:r>
      <w:r w:rsidR="000136DB" w:rsidRPr="00F742EB">
        <w:rPr>
          <w:rFonts w:ascii="Times New Roman" w:hAnsi="Times New Roman" w:cs="Times New Roman"/>
          <w:sz w:val="24"/>
          <w:szCs w:val="24"/>
        </w:rPr>
        <w:t>31</w:t>
      </w:r>
      <w:r w:rsidR="00720148" w:rsidRPr="00F742EB">
        <w:rPr>
          <w:rFonts w:ascii="Times New Roman" w:hAnsi="Times New Roman" w:cs="Times New Roman"/>
          <w:sz w:val="24"/>
          <w:szCs w:val="24"/>
        </w:rPr>
        <w:t>5</w:t>
      </w:r>
      <w:r w:rsidR="00F8380D" w:rsidRPr="00F742EB">
        <w:rPr>
          <w:rFonts w:ascii="Times New Roman" w:hAnsi="Times New Roman" w:cs="Times New Roman"/>
          <w:sz w:val="24"/>
          <w:szCs w:val="24"/>
        </w:rPr>
        <w:t> </w:t>
      </w:r>
      <w:r w:rsidR="000136DB" w:rsidRPr="00F742EB">
        <w:rPr>
          <w:rFonts w:ascii="Times New Roman" w:hAnsi="Times New Roman" w:cs="Times New Roman"/>
          <w:sz w:val="24"/>
          <w:szCs w:val="24"/>
        </w:rPr>
        <w:t>939</w:t>
      </w:r>
      <w:r w:rsidR="00F8380D" w:rsidRPr="00F742EB">
        <w:rPr>
          <w:rFonts w:ascii="Times New Roman" w:hAnsi="Times New Roman" w:cs="Times New Roman"/>
          <w:sz w:val="24"/>
          <w:szCs w:val="24"/>
        </w:rPr>
        <w:t>,</w:t>
      </w:r>
      <w:r w:rsidR="00720148" w:rsidRPr="00F742EB">
        <w:rPr>
          <w:rFonts w:ascii="Times New Roman" w:hAnsi="Times New Roman" w:cs="Times New Roman"/>
          <w:sz w:val="24"/>
          <w:szCs w:val="24"/>
        </w:rPr>
        <w:t>9</w:t>
      </w:r>
      <w:r w:rsidR="000136DB" w:rsidRPr="00F742EB">
        <w:rPr>
          <w:rFonts w:ascii="Times New Roman" w:hAnsi="Times New Roman" w:cs="Times New Roman"/>
          <w:sz w:val="24"/>
          <w:szCs w:val="24"/>
        </w:rPr>
        <w:t>8</w:t>
      </w:r>
      <w:r w:rsidR="00F8380D" w:rsidRPr="00F742EB">
        <w:rPr>
          <w:rFonts w:ascii="Times New Roman" w:hAnsi="Times New Roman" w:cs="Times New Roman"/>
          <w:sz w:val="24"/>
          <w:szCs w:val="24"/>
        </w:rPr>
        <w:t>»</w:t>
      </w:r>
      <w:r w:rsidR="00BB0F44" w:rsidRPr="00F742EB">
        <w:rPr>
          <w:rFonts w:ascii="Times New Roman" w:hAnsi="Times New Roman" w:cs="Times New Roman"/>
          <w:sz w:val="24"/>
          <w:szCs w:val="24"/>
        </w:rPr>
        <w:t>,</w:t>
      </w:r>
      <w:r w:rsidR="00F8380D" w:rsidRPr="00F742EB">
        <w:rPr>
          <w:rFonts w:ascii="Times New Roman" w:hAnsi="Times New Roman" w:cs="Times New Roman"/>
          <w:sz w:val="24"/>
          <w:szCs w:val="24"/>
        </w:rPr>
        <w:t xml:space="preserve"> </w:t>
      </w:r>
      <w:r w:rsidR="005959A5" w:rsidRPr="00F742EB">
        <w:rPr>
          <w:rFonts w:ascii="Times New Roman" w:hAnsi="Times New Roman" w:cs="Times New Roman"/>
          <w:sz w:val="24"/>
          <w:szCs w:val="24"/>
        </w:rPr>
        <w:t>число «</w:t>
      </w:r>
      <w:r w:rsidR="00DD2E9B" w:rsidRPr="00F742EB">
        <w:rPr>
          <w:rFonts w:ascii="Times New Roman" w:hAnsi="Times New Roman" w:cs="Times New Roman"/>
          <w:sz w:val="24"/>
          <w:szCs w:val="24"/>
        </w:rPr>
        <w:t>2 </w:t>
      </w:r>
      <w:r w:rsidR="000136DB" w:rsidRPr="00F742EB">
        <w:rPr>
          <w:rFonts w:ascii="Times New Roman" w:hAnsi="Times New Roman" w:cs="Times New Roman"/>
          <w:sz w:val="24"/>
          <w:szCs w:val="24"/>
        </w:rPr>
        <w:t>162</w:t>
      </w:r>
      <w:r w:rsidR="00DD2E9B" w:rsidRPr="00F742EB">
        <w:rPr>
          <w:rFonts w:ascii="Times New Roman" w:hAnsi="Times New Roman" w:cs="Times New Roman"/>
          <w:sz w:val="24"/>
          <w:szCs w:val="24"/>
        </w:rPr>
        <w:t> </w:t>
      </w:r>
      <w:r w:rsidR="000136DB" w:rsidRPr="00F742EB">
        <w:rPr>
          <w:rFonts w:ascii="Times New Roman" w:hAnsi="Times New Roman" w:cs="Times New Roman"/>
          <w:sz w:val="24"/>
          <w:szCs w:val="24"/>
        </w:rPr>
        <w:t>691</w:t>
      </w:r>
      <w:r w:rsidR="00DD2E9B" w:rsidRPr="00F742EB">
        <w:rPr>
          <w:rFonts w:ascii="Times New Roman" w:hAnsi="Times New Roman" w:cs="Times New Roman"/>
          <w:sz w:val="24"/>
          <w:szCs w:val="24"/>
        </w:rPr>
        <w:t>,</w:t>
      </w:r>
      <w:r w:rsidR="000136DB" w:rsidRPr="00F742EB">
        <w:rPr>
          <w:rFonts w:ascii="Times New Roman" w:hAnsi="Times New Roman" w:cs="Times New Roman"/>
          <w:sz w:val="24"/>
          <w:szCs w:val="24"/>
        </w:rPr>
        <w:t>92</w:t>
      </w:r>
      <w:r w:rsidR="005959A5" w:rsidRPr="00F742EB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CF0795" w:rsidRPr="00F742EB">
        <w:rPr>
          <w:rFonts w:ascii="Times New Roman" w:hAnsi="Times New Roman" w:cs="Times New Roman"/>
          <w:sz w:val="24"/>
          <w:szCs w:val="24"/>
        </w:rPr>
        <w:t>2</w:t>
      </w:r>
      <w:r w:rsidR="005959A5" w:rsidRPr="00F742EB">
        <w:rPr>
          <w:rFonts w:ascii="Times New Roman" w:hAnsi="Times New Roman" w:cs="Times New Roman"/>
          <w:sz w:val="24"/>
          <w:szCs w:val="24"/>
        </w:rPr>
        <w:t> </w:t>
      </w:r>
      <w:r w:rsidR="000136DB" w:rsidRPr="00F742EB">
        <w:rPr>
          <w:rFonts w:ascii="Times New Roman" w:hAnsi="Times New Roman" w:cs="Times New Roman"/>
          <w:sz w:val="24"/>
          <w:szCs w:val="24"/>
        </w:rPr>
        <w:t>513</w:t>
      </w:r>
      <w:r w:rsidR="005959A5" w:rsidRPr="00F742EB">
        <w:rPr>
          <w:rFonts w:ascii="Times New Roman" w:hAnsi="Times New Roman" w:cs="Times New Roman"/>
          <w:sz w:val="24"/>
          <w:szCs w:val="24"/>
        </w:rPr>
        <w:t xml:space="preserve"> </w:t>
      </w:r>
      <w:r w:rsidR="000136DB" w:rsidRPr="00F742EB">
        <w:rPr>
          <w:rFonts w:ascii="Times New Roman" w:hAnsi="Times New Roman" w:cs="Times New Roman"/>
          <w:sz w:val="24"/>
          <w:szCs w:val="24"/>
        </w:rPr>
        <w:t>043</w:t>
      </w:r>
      <w:r w:rsidR="005959A5" w:rsidRPr="00F742EB">
        <w:rPr>
          <w:rFonts w:ascii="Times New Roman" w:hAnsi="Times New Roman" w:cs="Times New Roman"/>
          <w:sz w:val="24"/>
          <w:szCs w:val="24"/>
        </w:rPr>
        <w:t>,</w:t>
      </w:r>
      <w:r w:rsidR="000136DB" w:rsidRPr="00F742EB">
        <w:rPr>
          <w:rFonts w:ascii="Times New Roman" w:hAnsi="Times New Roman" w:cs="Times New Roman"/>
          <w:sz w:val="24"/>
          <w:szCs w:val="24"/>
        </w:rPr>
        <w:t>36</w:t>
      </w:r>
      <w:r w:rsidR="005959A5" w:rsidRPr="00F742EB">
        <w:rPr>
          <w:rFonts w:ascii="Times New Roman" w:hAnsi="Times New Roman" w:cs="Times New Roman"/>
          <w:sz w:val="24"/>
          <w:szCs w:val="24"/>
        </w:rPr>
        <w:t>»;</w:t>
      </w:r>
    </w:p>
    <w:p w:rsidR="00E61342" w:rsidRPr="0053323D" w:rsidRDefault="00810CDA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895">
        <w:rPr>
          <w:rFonts w:ascii="Times New Roman" w:hAnsi="Times New Roman" w:cs="Times New Roman"/>
          <w:sz w:val="24"/>
          <w:szCs w:val="24"/>
        </w:rPr>
        <w:t>5</w:t>
      </w:r>
      <w:r w:rsidR="008E33CB" w:rsidRPr="005C7895">
        <w:rPr>
          <w:rFonts w:ascii="Times New Roman" w:hAnsi="Times New Roman" w:cs="Times New Roman"/>
          <w:sz w:val="24"/>
          <w:szCs w:val="24"/>
        </w:rPr>
        <w:t>) в подпункте «б» пункта</w:t>
      </w:r>
      <w:r w:rsidR="00F01C39" w:rsidRPr="005C7895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5C7895">
        <w:rPr>
          <w:rFonts w:ascii="Times New Roman" w:hAnsi="Times New Roman" w:cs="Times New Roman"/>
          <w:sz w:val="24"/>
          <w:szCs w:val="24"/>
        </w:rPr>
        <w:t>2 статьи 1</w:t>
      </w:r>
      <w:r w:rsidR="00F01C39" w:rsidRPr="005C7895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5C7895">
        <w:rPr>
          <w:rFonts w:ascii="Times New Roman" w:hAnsi="Times New Roman" w:cs="Times New Roman"/>
          <w:sz w:val="24"/>
          <w:szCs w:val="24"/>
        </w:rPr>
        <w:t>число</w:t>
      </w:r>
      <w:r w:rsidR="00F01C39" w:rsidRPr="005C7895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5C7895">
        <w:rPr>
          <w:rFonts w:ascii="Times New Roman" w:hAnsi="Times New Roman" w:cs="Times New Roman"/>
          <w:sz w:val="24"/>
          <w:szCs w:val="24"/>
        </w:rPr>
        <w:t>«</w:t>
      </w:r>
      <w:r w:rsidR="005C7895" w:rsidRPr="005C7895">
        <w:rPr>
          <w:rFonts w:ascii="Times New Roman" w:hAnsi="Times New Roman" w:cs="Times New Roman"/>
          <w:sz w:val="24"/>
          <w:szCs w:val="24"/>
        </w:rPr>
        <w:t>6 082 516,32</w:t>
      </w:r>
      <w:r w:rsidR="008E33CB" w:rsidRPr="005C7895">
        <w:rPr>
          <w:rFonts w:ascii="Times New Roman" w:hAnsi="Times New Roman" w:cs="Times New Roman"/>
          <w:sz w:val="24"/>
          <w:szCs w:val="24"/>
        </w:rPr>
        <w:t>»</w:t>
      </w:r>
      <w:r w:rsidR="00F01C39" w:rsidRPr="005C7895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5C7895">
        <w:rPr>
          <w:rFonts w:ascii="Times New Roman" w:hAnsi="Times New Roman" w:cs="Times New Roman"/>
          <w:sz w:val="24"/>
          <w:szCs w:val="24"/>
        </w:rPr>
        <w:t>заменить числом</w:t>
      </w:r>
      <w:r w:rsidR="00EB728B" w:rsidRPr="00332C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1C39" w:rsidRPr="006F7D58">
        <w:rPr>
          <w:rFonts w:ascii="Times New Roman" w:hAnsi="Times New Roman" w:cs="Times New Roman"/>
          <w:sz w:val="24"/>
          <w:szCs w:val="24"/>
        </w:rPr>
        <w:t>«</w:t>
      </w:r>
      <w:r w:rsidR="006F7D58" w:rsidRPr="006F7D58">
        <w:rPr>
          <w:rFonts w:ascii="Times New Roman" w:hAnsi="Times New Roman" w:cs="Times New Roman"/>
          <w:sz w:val="24"/>
          <w:szCs w:val="24"/>
        </w:rPr>
        <w:t>5</w:t>
      </w:r>
      <w:r w:rsidR="00B1056B" w:rsidRPr="006F7D58">
        <w:rPr>
          <w:rFonts w:ascii="Times New Roman" w:hAnsi="Times New Roman" w:cs="Times New Roman"/>
          <w:sz w:val="24"/>
          <w:szCs w:val="24"/>
        </w:rPr>
        <w:t> </w:t>
      </w:r>
      <w:r w:rsidR="006F7D58" w:rsidRPr="006F7D58">
        <w:rPr>
          <w:rFonts w:ascii="Times New Roman" w:hAnsi="Times New Roman" w:cs="Times New Roman"/>
          <w:sz w:val="24"/>
          <w:szCs w:val="24"/>
        </w:rPr>
        <w:t>485</w:t>
      </w:r>
      <w:r w:rsidR="00B1056B" w:rsidRPr="006F7D58">
        <w:rPr>
          <w:rFonts w:ascii="Times New Roman" w:hAnsi="Times New Roman" w:cs="Times New Roman"/>
          <w:sz w:val="24"/>
          <w:szCs w:val="24"/>
        </w:rPr>
        <w:t> </w:t>
      </w:r>
      <w:r w:rsidR="006F7D58" w:rsidRPr="006F7D58">
        <w:rPr>
          <w:rFonts w:ascii="Times New Roman" w:hAnsi="Times New Roman" w:cs="Times New Roman"/>
          <w:sz w:val="24"/>
          <w:szCs w:val="24"/>
        </w:rPr>
        <w:t>042</w:t>
      </w:r>
      <w:r w:rsidR="00B1056B" w:rsidRPr="006F7D58">
        <w:rPr>
          <w:rFonts w:ascii="Times New Roman" w:hAnsi="Times New Roman" w:cs="Times New Roman"/>
          <w:sz w:val="24"/>
          <w:szCs w:val="24"/>
        </w:rPr>
        <w:t>,0</w:t>
      </w:r>
      <w:r w:rsidR="006F7D58" w:rsidRPr="006F7D58">
        <w:rPr>
          <w:rFonts w:ascii="Times New Roman" w:hAnsi="Times New Roman" w:cs="Times New Roman"/>
          <w:sz w:val="24"/>
          <w:szCs w:val="24"/>
        </w:rPr>
        <w:t>5</w:t>
      </w:r>
      <w:r w:rsidR="00F01C39" w:rsidRPr="006F7D58">
        <w:rPr>
          <w:rFonts w:ascii="Times New Roman" w:hAnsi="Times New Roman" w:cs="Times New Roman"/>
          <w:sz w:val="24"/>
          <w:szCs w:val="24"/>
        </w:rPr>
        <w:t>»</w:t>
      </w:r>
      <w:r w:rsidR="0084738E" w:rsidRPr="006F7D58">
        <w:rPr>
          <w:rFonts w:ascii="Times New Roman" w:hAnsi="Times New Roman" w:cs="Times New Roman"/>
          <w:sz w:val="24"/>
          <w:szCs w:val="24"/>
        </w:rPr>
        <w:t>, число</w:t>
      </w:r>
      <w:r w:rsidR="0016022B" w:rsidRPr="008A1F31">
        <w:rPr>
          <w:rFonts w:ascii="Times New Roman" w:hAnsi="Times New Roman" w:cs="Times New Roman"/>
          <w:sz w:val="24"/>
          <w:szCs w:val="24"/>
        </w:rPr>
        <w:t xml:space="preserve"> «</w:t>
      </w:r>
      <w:r w:rsidR="00406704" w:rsidRPr="008A1F31">
        <w:rPr>
          <w:rFonts w:ascii="Times New Roman" w:hAnsi="Times New Roman" w:cs="Times New Roman"/>
          <w:sz w:val="24"/>
          <w:szCs w:val="24"/>
        </w:rPr>
        <w:t>4 998 288,54</w:t>
      </w:r>
      <w:r w:rsidR="0016022B" w:rsidRPr="008A1F31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16022B" w:rsidRPr="0053323D">
        <w:rPr>
          <w:rFonts w:ascii="Times New Roman" w:hAnsi="Times New Roman" w:cs="Times New Roman"/>
          <w:sz w:val="24"/>
          <w:szCs w:val="24"/>
        </w:rPr>
        <w:t>числом «</w:t>
      </w:r>
      <w:r w:rsidR="00F604CB" w:rsidRPr="0053323D">
        <w:rPr>
          <w:rFonts w:ascii="Times New Roman" w:hAnsi="Times New Roman" w:cs="Times New Roman"/>
          <w:sz w:val="24"/>
          <w:szCs w:val="24"/>
        </w:rPr>
        <w:t>5 </w:t>
      </w:r>
      <w:r w:rsidR="0053323D" w:rsidRPr="0053323D">
        <w:rPr>
          <w:rFonts w:ascii="Times New Roman" w:hAnsi="Times New Roman" w:cs="Times New Roman"/>
          <w:sz w:val="24"/>
          <w:szCs w:val="24"/>
        </w:rPr>
        <w:t>348</w:t>
      </w:r>
      <w:r w:rsidR="00F604CB" w:rsidRPr="0053323D">
        <w:rPr>
          <w:rFonts w:ascii="Times New Roman" w:hAnsi="Times New Roman" w:cs="Times New Roman"/>
          <w:sz w:val="24"/>
          <w:szCs w:val="24"/>
        </w:rPr>
        <w:t> </w:t>
      </w:r>
      <w:r w:rsidR="0053323D" w:rsidRPr="0053323D">
        <w:rPr>
          <w:rFonts w:ascii="Times New Roman" w:hAnsi="Times New Roman" w:cs="Times New Roman"/>
          <w:sz w:val="24"/>
          <w:szCs w:val="24"/>
        </w:rPr>
        <w:t>639</w:t>
      </w:r>
      <w:r w:rsidR="00F604CB" w:rsidRPr="0053323D">
        <w:rPr>
          <w:rFonts w:ascii="Times New Roman" w:hAnsi="Times New Roman" w:cs="Times New Roman"/>
          <w:sz w:val="24"/>
          <w:szCs w:val="24"/>
        </w:rPr>
        <w:t>,</w:t>
      </w:r>
      <w:r w:rsidR="0053323D" w:rsidRPr="0053323D">
        <w:rPr>
          <w:rFonts w:ascii="Times New Roman" w:hAnsi="Times New Roman" w:cs="Times New Roman"/>
          <w:sz w:val="24"/>
          <w:szCs w:val="24"/>
        </w:rPr>
        <w:t>98</w:t>
      </w:r>
      <w:r w:rsidR="00AC544B" w:rsidRPr="0053323D">
        <w:rPr>
          <w:rFonts w:ascii="Times New Roman" w:hAnsi="Times New Roman" w:cs="Times New Roman"/>
          <w:sz w:val="24"/>
          <w:szCs w:val="24"/>
        </w:rPr>
        <w:t>»</w:t>
      </w:r>
      <w:r w:rsidR="00F01C39" w:rsidRPr="0053323D">
        <w:rPr>
          <w:rFonts w:ascii="Times New Roman" w:hAnsi="Times New Roman" w:cs="Times New Roman"/>
          <w:sz w:val="24"/>
          <w:szCs w:val="24"/>
        </w:rPr>
        <w:t>;</w:t>
      </w:r>
    </w:p>
    <w:p w:rsidR="008F4BC2" w:rsidRPr="00644BAC" w:rsidRDefault="00746AAD" w:rsidP="005D2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4BC2" w:rsidRPr="00644BAC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644BAC" w:rsidRPr="00644BAC">
        <w:rPr>
          <w:rFonts w:ascii="Times New Roman" w:hAnsi="Times New Roman" w:cs="Times New Roman"/>
          <w:sz w:val="24"/>
          <w:szCs w:val="24"/>
        </w:rPr>
        <w:t>третьем</w:t>
      </w:r>
      <w:r w:rsidR="008F4BC2" w:rsidRPr="00644BAC">
        <w:rPr>
          <w:rFonts w:ascii="Times New Roman" w:hAnsi="Times New Roman" w:cs="Times New Roman"/>
          <w:sz w:val="24"/>
          <w:szCs w:val="24"/>
        </w:rPr>
        <w:t xml:space="preserve"> статьи 12 слова </w:t>
      </w:r>
      <w:r w:rsidR="00A20D87" w:rsidRPr="00644BAC">
        <w:rPr>
          <w:rFonts w:ascii="Times New Roman" w:hAnsi="Times New Roman" w:cs="Times New Roman"/>
          <w:sz w:val="24"/>
          <w:szCs w:val="24"/>
        </w:rPr>
        <w:t>«</w:t>
      </w:r>
      <w:r w:rsidR="00644BAC" w:rsidRPr="00644BAC">
        <w:rPr>
          <w:rFonts w:ascii="Times New Roman" w:hAnsi="Times New Roman" w:cs="Times New Roman"/>
          <w:sz w:val="24"/>
          <w:szCs w:val="24"/>
        </w:rPr>
        <w:t>на 2024 год в сумме 8 498,35 тыс. рублей, на 2025 год в сумме 8 797,60 тыс. рублей, на 2026 год в сумме 8 797,60 тыс. рублей</w:t>
      </w:r>
      <w:r w:rsidR="00A20D87" w:rsidRPr="00644BAC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644BAC" w:rsidRPr="00644BAC">
        <w:rPr>
          <w:rFonts w:ascii="Times New Roman" w:hAnsi="Times New Roman" w:cs="Times New Roman"/>
          <w:sz w:val="24"/>
          <w:szCs w:val="24"/>
        </w:rPr>
        <w:t>на 2024 год в сумме 8</w:t>
      </w:r>
      <w:r w:rsidR="00644BAC">
        <w:rPr>
          <w:rFonts w:ascii="Times New Roman" w:hAnsi="Times New Roman" w:cs="Times New Roman"/>
          <w:sz w:val="24"/>
          <w:szCs w:val="24"/>
        </w:rPr>
        <w:t> 588,51</w:t>
      </w:r>
      <w:r w:rsidR="00644BAC" w:rsidRPr="00644BAC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8</w:t>
      </w:r>
      <w:r w:rsidR="00644BAC">
        <w:rPr>
          <w:rFonts w:ascii="Times New Roman" w:hAnsi="Times New Roman" w:cs="Times New Roman"/>
          <w:sz w:val="24"/>
          <w:szCs w:val="24"/>
        </w:rPr>
        <w:t> 888,58</w:t>
      </w:r>
      <w:r w:rsidR="00644BAC" w:rsidRPr="00644BAC">
        <w:rPr>
          <w:rFonts w:ascii="Times New Roman" w:hAnsi="Times New Roman" w:cs="Times New Roman"/>
          <w:sz w:val="24"/>
          <w:szCs w:val="24"/>
        </w:rPr>
        <w:t xml:space="preserve"> тыс. рублей, на 2026 год в сумме </w:t>
      </w:r>
      <w:r w:rsidR="00644BAC">
        <w:rPr>
          <w:rFonts w:ascii="Times New Roman" w:hAnsi="Times New Roman" w:cs="Times New Roman"/>
          <w:sz w:val="24"/>
          <w:szCs w:val="24"/>
        </w:rPr>
        <w:t>9 371,40</w:t>
      </w:r>
      <w:r w:rsidR="00644BAC" w:rsidRPr="00644BA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20D87" w:rsidRPr="00644BAC">
        <w:rPr>
          <w:rFonts w:ascii="Times New Roman" w:hAnsi="Times New Roman" w:cs="Times New Roman"/>
          <w:sz w:val="24"/>
          <w:szCs w:val="24"/>
        </w:rPr>
        <w:t>»;</w:t>
      </w:r>
    </w:p>
    <w:p w:rsidR="00901A69" w:rsidRPr="009C0F15" w:rsidRDefault="00746AAD" w:rsidP="005D2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1A69" w:rsidRPr="009C0F15">
        <w:rPr>
          <w:rFonts w:ascii="Times New Roman" w:hAnsi="Times New Roman" w:cs="Times New Roman"/>
          <w:sz w:val="24"/>
          <w:szCs w:val="24"/>
        </w:rPr>
        <w:t xml:space="preserve">) </w:t>
      </w:r>
      <w:r w:rsidR="00B30EBE" w:rsidRPr="009C0F15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4D1781" w:rsidRPr="009C0F15">
        <w:rPr>
          <w:rFonts w:ascii="Times New Roman" w:hAnsi="Times New Roman" w:cs="Times New Roman"/>
          <w:sz w:val="24"/>
          <w:szCs w:val="24"/>
        </w:rPr>
        <w:t>пятом</w:t>
      </w:r>
      <w:r w:rsidR="00B30EBE" w:rsidRPr="009C0F15">
        <w:rPr>
          <w:rFonts w:ascii="Times New Roman" w:hAnsi="Times New Roman" w:cs="Times New Roman"/>
          <w:sz w:val="24"/>
          <w:szCs w:val="24"/>
        </w:rPr>
        <w:t xml:space="preserve"> статьи 12 слова </w:t>
      </w:r>
      <w:r w:rsidR="00630A13" w:rsidRPr="009C0F15">
        <w:rPr>
          <w:rFonts w:ascii="Times New Roman" w:hAnsi="Times New Roman" w:cs="Times New Roman"/>
          <w:sz w:val="24"/>
          <w:szCs w:val="24"/>
        </w:rPr>
        <w:t>«</w:t>
      </w:r>
      <w:r w:rsidR="009C0F15" w:rsidRPr="009C0F15">
        <w:rPr>
          <w:rFonts w:ascii="Times New Roman" w:hAnsi="Times New Roman" w:cs="Times New Roman"/>
          <w:sz w:val="24"/>
          <w:szCs w:val="24"/>
        </w:rPr>
        <w:t xml:space="preserve">на 2024 год в сумме </w:t>
      </w:r>
      <w:r w:rsidR="009C0F15" w:rsidRPr="009C0F15">
        <w:rPr>
          <w:rFonts w:ascii="Times New Roman" w:hAnsi="Times New Roman" w:cs="Times New Roman"/>
          <w:bCs/>
          <w:iCs/>
          <w:sz w:val="24"/>
          <w:szCs w:val="24"/>
        </w:rPr>
        <w:t>1 716 277</w:t>
      </w:r>
      <w:r w:rsidR="009C0F15" w:rsidRPr="009C0F15">
        <w:rPr>
          <w:rFonts w:ascii="Times New Roman" w:hAnsi="Times New Roman" w:cs="Times New Roman"/>
          <w:sz w:val="24"/>
          <w:szCs w:val="24"/>
        </w:rPr>
        <w:t xml:space="preserve">,00 тыс. рублей, на 2025 год в сумме </w:t>
      </w:r>
      <w:r w:rsidR="009C0F15" w:rsidRPr="009C0F15">
        <w:rPr>
          <w:rFonts w:ascii="Times New Roman" w:hAnsi="Times New Roman" w:cs="Times New Roman"/>
          <w:bCs/>
          <w:iCs/>
          <w:sz w:val="24"/>
          <w:szCs w:val="24"/>
        </w:rPr>
        <w:t>1 716 277</w:t>
      </w:r>
      <w:r w:rsidR="009C0F15" w:rsidRPr="009C0F15">
        <w:rPr>
          <w:rFonts w:ascii="Times New Roman" w:hAnsi="Times New Roman" w:cs="Times New Roman"/>
          <w:sz w:val="24"/>
          <w:szCs w:val="24"/>
        </w:rPr>
        <w:t>,00 тыс. рублей, на 2026 год в сумме 1 715 461,00 тыс. рублей</w:t>
      </w:r>
      <w:r w:rsidR="00D828E5" w:rsidRPr="009C0F15">
        <w:rPr>
          <w:rFonts w:ascii="Times New Roman" w:hAnsi="Times New Roman" w:cs="Times New Roman"/>
          <w:sz w:val="24"/>
          <w:szCs w:val="24"/>
        </w:rPr>
        <w:t xml:space="preserve">» </w:t>
      </w:r>
      <w:r w:rsidR="00630A13" w:rsidRPr="009C0F15"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9C0F15" w:rsidRPr="009C0F15">
        <w:rPr>
          <w:rFonts w:ascii="Times New Roman" w:hAnsi="Times New Roman" w:cs="Times New Roman"/>
          <w:sz w:val="24"/>
          <w:szCs w:val="24"/>
        </w:rPr>
        <w:t xml:space="preserve">на 2024 год в сумме </w:t>
      </w:r>
      <w:r w:rsidR="009C0F15" w:rsidRPr="009C0F1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A37BE">
        <w:rPr>
          <w:rFonts w:ascii="Times New Roman" w:hAnsi="Times New Roman" w:cs="Times New Roman"/>
          <w:bCs/>
          <w:iCs/>
          <w:sz w:val="24"/>
          <w:szCs w:val="24"/>
        </w:rPr>
        <w:t> 70</w:t>
      </w:r>
      <w:r w:rsidR="00510046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4A37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0046">
        <w:rPr>
          <w:rFonts w:ascii="Times New Roman" w:hAnsi="Times New Roman" w:cs="Times New Roman"/>
          <w:bCs/>
          <w:iCs/>
          <w:sz w:val="24"/>
          <w:szCs w:val="24"/>
        </w:rPr>
        <w:t>040</w:t>
      </w:r>
      <w:r w:rsidR="009C0F15" w:rsidRPr="009C0F15">
        <w:rPr>
          <w:rFonts w:ascii="Times New Roman" w:hAnsi="Times New Roman" w:cs="Times New Roman"/>
          <w:sz w:val="24"/>
          <w:szCs w:val="24"/>
        </w:rPr>
        <w:t xml:space="preserve">,00 тыс. рублей, на 2025 год в сумме </w:t>
      </w:r>
      <w:r w:rsidR="009C0F15" w:rsidRPr="009C0F1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9C0F15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A37BE">
        <w:rPr>
          <w:rFonts w:ascii="Times New Roman" w:hAnsi="Times New Roman" w:cs="Times New Roman"/>
          <w:bCs/>
          <w:iCs/>
          <w:sz w:val="24"/>
          <w:szCs w:val="24"/>
        </w:rPr>
        <w:t>70</w:t>
      </w:r>
      <w:r w:rsidR="00510046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9C0F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0046">
        <w:rPr>
          <w:rFonts w:ascii="Times New Roman" w:hAnsi="Times New Roman" w:cs="Times New Roman"/>
          <w:bCs/>
          <w:iCs/>
          <w:sz w:val="24"/>
          <w:szCs w:val="24"/>
        </w:rPr>
        <w:t>196</w:t>
      </w:r>
      <w:r w:rsidR="009C0F15" w:rsidRPr="009C0F15">
        <w:rPr>
          <w:rFonts w:ascii="Times New Roman" w:hAnsi="Times New Roman" w:cs="Times New Roman"/>
          <w:sz w:val="24"/>
          <w:szCs w:val="24"/>
        </w:rPr>
        <w:t>,00 тыс. рублей, на 2026 год в сумме 1</w:t>
      </w:r>
      <w:r w:rsidR="009C0F15">
        <w:rPr>
          <w:rFonts w:ascii="Times New Roman" w:hAnsi="Times New Roman" w:cs="Times New Roman"/>
          <w:sz w:val="24"/>
          <w:szCs w:val="24"/>
        </w:rPr>
        <w:t> </w:t>
      </w:r>
      <w:r w:rsidR="004A37BE">
        <w:rPr>
          <w:rFonts w:ascii="Times New Roman" w:hAnsi="Times New Roman" w:cs="Times New Roman"/>
          <w:sz w:val="24"/>
          <w:szCs w:val="24"/>
        </w:rPr>
        <w:t>70</w:t>
      </w:r>
      <w:r w:rsidR="002578C7">
        <w:rPr>
          <w:rFonts w:ascii="Times New Roman" w:hAnsi="Times New Roman" w:cs="Times New Roman"/>
          <w:sz w:val="24"/>
          <w:szCs w:val="24"/>
        </w:rPr>
        <w:t>6</w:t>
      </w:r>
      <w:r w:rsidR="009C0F15">
        <w:rPr>
          <w:rFonts w:ascii="Times New Roman" w:hAnsi="Times New Roman" w:cs="Times New Roman"/>
          <w:sz w:val="24"/>
          <w:szCs w:val="24"/>
        </w:rPr>
        <w:t xml:space="preserve"> </w:t>
      </w:r>
      <w:r w:rsidR="002578C7">
        <w:rPr>
          <w:rFonts w:ascii="Times New Roman" w:hAnsi="Times New Roman" w:cs="Times New Roman"/>
          <w:sz w:val="24"/>
          <w:szCs w:val="24"/>
        </w:rPr>
        <w:t>071</w:t>
      </w:r>
      <w:r w:rsidR="009C0F15" w:rsidRPr="009C0F15">
        <w:rPr>
          <w:rFonts w:ascii="Times New Roman" w:hAnsi="Times New Roman" w:cs="Times New Roman"/>
          <w:sz w:val="24"/>
          <w:szCs w:val="24"/>
        </w:rPr>
        <w:t>,</w:t>
      </w:r>
      <w:r w:rsidR="002578C7">
        <w:rPr>
          <w:rFonts w:ascii="Times New Roman" w:hAnsi="Times New Roman" w:cs="Times New Roman"/>
          <w:sz w:val="24"/>
          <w:szCs w:val="24"/>
        </w:rPr>
        <w:t>4</w:t>
      </w:r>
      <w:r w:rsidR="009C0F15" w:rsidRPr="009C0F15">
        <w:rPr>
          <w:rFonts w:ascii="Times New Roman" w:hAnsi="Times New Roman" w:cs="Times New Roman"/>
          <w:sz w:val="24"/>
          <w:szCs w:val="24"/>
        </w:rPr>
        <w:t>0 тыс. рублей</w:t>
      </w:r>
      <w:r w:rsidR="00630A13" w:rsidRPr="009C0F15">
        <w:rPr>
          <w:rFonts w:ascii="Times New Roman" w:hAnsi="Times New Roman" w:cs="Times New Roman"/>
          <w:sz w:val="24"/>
          <w:szCs w:val="24"/>
        </w:rPr>
        <w:t>»</w:t>
      </w:r>
      <w:r w:rsidR="001875A8" w:rsidRPr="009C0F15">
        <w:rPr>
          <w:rFonts w:ascii="Times New Roman" w:hAnsi="Times New Roman" w:cs="Times New Roman"/>
          <w:sz w:val="24"/>
          <w:szCs w:val="24"/>
        </w:rPr>
        <w:t>;</w:t>
      </w:r>
    </w:p>
    <w:p w:rsidR="00470946" w:rsidRPr="000E1192" w:rsidRDefault="00746AAD" w:rsidP="005D2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0946" w:rsidRPr="000E1192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0E1192" w:rsidRPr="000E1192">
        <w:rPr>
          <w:rFonts w:ascii="Times New Roman" w:hAnsi="Times New Roman" w:cs="Times New Roman"/>
          <w:sz w:val="24"/>
          <w:szCs w:val="24"/>
        </w:rPr>
        <w:t>шестом</w:t>
      </w:r>
      <w:r w:rsidR="00470946" w:rsidRPr="000E1192">
        <w:rPr>
          <w:rFonts w:ascii="Times New Roman" w:hAnsi="Times New Roman" w:cs="Times New Roman"/>
          <w:sz w:val="24"/>
          <w:szCs w:val="24"/>
        </w:rPr>
        <w:t xml:space="preserve"> статьи 12 слова «</w:t>
      </w:r>
      <w:r w:rsidR="000E1192" w:rsidRPr="000E1192">
        <w:rPr>
          <w:rFonts w:ascii="Times New Roman" w:hAnsi="Times New Roman" w:cs="Times New Roman"/>
          <w:sz w:val="24"/>
          <w:szCs w:val="24"/>
        </w:rPr>
        <w:t>на 2024 год в сумме 44 561,00 тыс. рублей, на 2025 год в сумме 44 561,00 тыс. рублей, на 2026 год в сумме 44 561,00 тыс. рублей</w:t>
      </w:r>
      <w:r w:rsidR="00470946" w:rsidRPr="000E1192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0E1192" w:rsidRPr="000E1192">
        <w:rPr>
          <w:rFonts w:ascii="Times New Roman" w:hAnsi="Times New Roman" w:cs="Times New Roman"/>
          <w:sz w:val="24"/>
          <w:szCs w:val="24"/>
        </w:rPr>
        <w:t xml:space="preserve">на 2024 год в сумме </w:t>
      </w:r>
      <w:r w:rsidR="000E1192">
        <w:rPr>
          <w:rFonts w:ascii="Times New Roman" w:hAnsi="Times New Roman" w:cs="Times New Roman"/>
          <w:sz w:val="24"/>
          <w:szCs w:val="24"/>
        </w:rPr>
        <w:t>44 789</w:t>
      </w:r>
      <w:r w:rsidR="000E1192" w:rsidRPr="000E1192">
        <w:rPr>
          <w:rFonts w:ascii="Times New Roman" w:hAnsi="Times New Roman" w:cs="Times New Roman"/>
          <w:sz w:val="24"/>
          <w:szCs w:val="24"/>
        </w:rPr>
        <w:t>,00 тыс. рублей, на 2025 год в сумме 44 </w:t>
      </w:r>
      <w:r w:rsidR="000E1192">
        <w:rPr>
          <w:rFonts w:ascii="Times New Roman" w:hAnsi="Times New Roman" w:cs="Times New Roman"/>
          <w:sz w:val="24"/>
          <w:szCs w:val="24"/>
        </w:rPr>
        <w:t>789</w:t>
      </w:r>
      <w:r w:rsidR="000E1192" w:rsidRPr="000E1192">
        <w:rPr>
          <w:rFonts w:ascii="Times New Roman" w:hAnsi="Times New Roman" w:cs="Times New Roman"/>
          <w:sz w:val="24"/>
          <w:szCs w:val="24"/>
        </w:rPr>
        <w:t xml:space="preserve">,00 тыс. рублей, на 2026 год в сумме 44 </w:t>
      </w:r>
      <w:r w:rsidR="000E1192">
        <w:rPr>
          <w:rFonts w:ascii="Times New Roman" w:hAnsi="Times New Roman" w:cs="Times New Roman"/>
          <w:sz w:val="24"/>
          <w:szCs w:val="24"/>
        </w:rPr>
        <w:t>789</w:t>
      </w:r>
      <w:r w:rsidR="000E1192" w:rsidRPr="000E1192">
        <w:rPr>
          <w:rFonts w:ascii="Times New Roman" w:hAnsi="Times New Roman" w:cs="Times New Roman"/>
          <w:sz w:val="24"/>
          <w:szCs w:val="24"/>
        </w:rPr>
        <w:t>,00 тыс. рублей</w:t>
      </w:r>
      <w:r w:rsidR="00470946" w:rsidRPr="000E1192">
        <w:rPr>
          <w:rFonts w:ascii="Times New Roman" w:hAnsi="Times New Roman" w:cs="Times New Roman"/>
          <w:sz w:val="24"/>
          <w:szCs w:val="24"/>
        </w:rPr>
        <w:t>»;</w:t>
      </w:r>
    </w:p>
    <w:p w:rsidR="0097269B" w:rsidRPr="008F5628" w:rsidRDefault="00746AAD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269B" w:rsidRPr="008F5628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447BEF" w:rsidRPr="008F5628">
        <w:rPr>
          <w:rFonts w:ascii="Times New Roman" w:hAnsi="Times New Roman" w:cs="Times New Roman"/>
          <w:sz w:val="24"/>
          <w:szCs w:val="24"/>
        </w:rPr>
        <w:t>седьмом</w:t>
      </w:r>
      <w:r w:rsidR="0097269B" w:rsidRPr="008F5628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0D4EE6" w:rsidRPr="008F5628">
        <w:rPr>
          <w:rFonts w:ascii="Times New Roman" w:hAnsi="Times New Roman" w:cs="Times New Roman"/>
          <w:sz w:val="24"/>
          <w:szCs w:val="24"/>
        </w:rPr>
        <w:t>2</w:t>
      </w:r>
      <w:r w:rsidR="0097269B" w:rsidRPr="008F5628">
        <w:rPr>
          <w:rFonts w:ascii="Times New Roman" w:hAnsi="Times New Roman" w:cs="Times New Roman"/>
          <w:sz w:val="24"/>
          <w:szCs w:val="24"/>
        </w:rPr>
        <w:t xml:space="preserve"> </w:t>
      </w:r>
      <w:r w:rsidR="008F5628" w:rsidRPr="008F5628">
        <w:rPr>
          <w:rFonts w:ascii="Times New Roman" w:hAnsi="Times New Roman" w:cs="Times New Roman"/>
          <w:sz w:val="24"/>
          <w:szCs w:val="24"/>
        </w:rPr>
        <w:t>слова</w:t>
      </w:r>
      <w:r w:rsidR="0097269B" w:rsidRPr="008F5628">
        <w:rPr>
          <w:rFonts w:ascii="Times New Roman" w:hAnsi="Times New Roman" w:cs="Times New Roman"/>
          <w:sz w:val="24"/>
          <w:szCs w:val="24"/>
        </w:rPr>
        <w:t xml:space="preserve"> «</w:t>
      </w:r>
      <w:r w:rsidR="008F5628" w:rsidRPr="008F5628">
        <w:rPr>
          <w:rFonts w:ascii="Times New Roman" w:hAnsi="Times New Roman" w:cs="Times New Roman"/>
          <w:sz w:val="24"/>
          <w:szCs w:val="24"/>
        </w:rPr>
        <w:t>на 2025 год в сумме 28 792,00 тыс. рублей, на 2026 год в сумме 28 792,00 тыс. рублей</w:t>
      </w:r>
      <w:r w:rsidR="0097269B" w:rsidRPr="008F5628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8F5628" w:rsidRPr="008F5628">
        <w:rPr>
          <w:rFonts w:ascii="Times New Roman" w:hAnsi="Times New Roman" w:cs="Times New Roman"/>
          <w:sz w:val="24"/>
          <w:szCs w:val="24"/>
        </w:rPr>
        <w:t>словами</w:t>
      </w:r>
      <w:r w:rsidR="0097269B" w:rsidRPr="008F5628">
        <w:rPr>
          <w:rFonts w:ascii="Times New Roman" w:hAnsi="Times New Roman" w:cs="Times New Roman"/>
          <w:sz w:val="24"/>
          <w:szCs w:val="24"/>
        </w:rPr>
        <w:t xml:space="preserve"> «</w:t>
      </w:r>
      <w:r w:rsidR="008F5628" w:rsidRPr="008F5628">
        <w:rPr>
          <w:rFonts w:ascii="Times New Roman" w:hAnsi="Times New Roman" w:cs="Times New Roman"/>
          <w:sz w:val="24"/>
          <w:szCs w:val="24"/>
        </w:rPr>
        <w:t>на 2025 год в сумме 28</w:t>
      </w:r>
      <w:r w:rsidR="00002179">
        <w:rPr>
          <w:rFonts w:ascii="Times New Roman" w:hAnsi="Times New Roman" w:cs="Times New Roman"/>
          <w:sz w:val="24"/>
          <w:szCs w:val="24"/>
        </w:rPr>
        <w:t> </w:t>
      </w:r>
      <w:r w:rsidR="008F5628" w:rsidRPr="008F5628">
        <w:rPr>
          <w:rFonts w:ascii="Times New Roman" w:hAnsi="Times New Roman" w:cs="Times New Roman"/>
          <w:sz w:val="24"/>
          <w:szCs w:val="24"/>
        </w:rPr>
        <w:t>79</w:t>
      </w:r>
      <w:r w:rsidR="00002179">
        <w:rPr>
          <w:rFonts w:ascii="Times New Roman" w:hAnsi="Times New Roman" w:cs="Times New Roman"/>
          <w:sz w:val="24"/>
          <w:szCs w:val="24"/>
        </w:rPr>
        <w:t>1</w:t>
      </w:r>
      <w:r w:rsidR="008F5628" w:rsidRPr="008F5628">
        <w:rPr>
          <w:rFonts w:ascii="Times New Roman" w:hAnsi="Times New Roman" w:cs="Times New Roman"/>
          <w:sz w:val="24"/>
          <w:szCs w:val="24"/>
        </w:rPr>
        <w:t>,00 тыс. рублей, на 2026 год в сумме 28 79</w:t>
      </w:r>
      <w:r w:rsidR="00002179">
        <w:rPr>
          <w:rFonts w:ascii="Times New Roman" w:hAnsi="Times New Roman" w:cs="Times New Roman"/>
          <w:sz w:val="24"/>
          <w:szCs w:val="24"/>
        </w:rPr>
        <w:t>1</w:t>
      </w:r>
      <w:r w:rsidR="008F5628" w:rsidRPr="008F5628">
        <w:rPr>
          <w:rFonts w:ascii="Times New Roman" w:hAnsi="Times New Roman" w:cs="Times New Roman"/>
          <w:sz w:val="24"/>
          <w:szCs w:val="24"/>
        </w:rPr>
        <w:t>,00 тыс. рублей</w:t>
      </w:r>
      <w:r w:rsidR="0097269B" w:rsidRPr="008F5628">
        <w:rPr>
          <w:rFonts w:ascii="Times New Roman" w:hAnsi="Times New Roman" w:cs="Times New Roman"/>
          <w:sz w:val="24"/>
          <w:szCs w:val="24"/>
        </w:rPr>
        <w:t>»</w:t>
      </w:r>
      <w:r w:rsidR="00050C96" w:rsidRPr="008F5628">
        <w:rPr>
          <w:rFonts w:ascii="Times New Roman" w:hAnsi="Times New Roman" w:cs="Times New Roman"/>
          <w:sz w:val="24"/>
          <w:szCs w:val="24"/>
        </w:rPr>
        <w:t>;</w:t>
      </w:r>
    </w:p>
    <w:p w:rsidR="00F24206" w:rsidRPr="00D85384" w:rsidRDefault="00AE3A62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384">
        <w:rPr>
          <w:rFonts w:ascii="Times New Roman" w:hAnsi="Times New Roman" w:cs="Times New Roman"/>
          <w:sz w:val="24"/>
          <w:szCs w:val="24"/>
        </w:rPr>
        <w:t>1</w:t>
      </w:r>
      <w:r w:rsidR="00746AAD">
        <w:rPr>
          <w:rFonts w:ascii="Times New Roman" w:hAnsi="Times New Roman" w:cs="Times New Roman"/>
          <w:sz w:val="24"/>
          <w:szCs w:val="24"/>
        </w:rPr>
        <w:t>0</w:t>
      </w:r>
      <w:r w:rsidR="00F24206" w:rsidRPr="00D85384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DD59E1" w:rsidRPr="00D85384">
        <w:rPr>
          <w:rFonts w:ascii="Times New Roman" w:hAnsi="Times New Roman" w:cs="Times New Roman"/>
          <w:sz w:val="24"/>
          <w:szCs w:val="24"/>
        </w:rPr>
        <w:t>тринадцатом</w:t>
      </w:r>
      <w:r w:rsidR="00F24206" w:rsidRPr="00D85384">
        <w:rPr>
          <w:rFonts w:ascii="Times New Roman" w:hAnsi="Times New Roman" w:cs="Times New Roman"/>
          <w:sz w:val="24"/>
          <w:szCs w:val="24"/>
        </w:rPr>
        <w:t xml:space="preserve"> статьи 12 слова «</w:t>
      </w:r>
      <w:r w:rsidR="00D85384" w:rsidRPr="00D85384">
        <w:rPr>
          <w:rFonts w:ascii="Times New Roman" w:hAnsi="Times New Roman" w:cs="Times New Roman"/>
          <w:sz w:val="24"/>
          <w:szCs w:val="24"/>
        </w:rPr>
        <w:t>на 2024 год в сумме 3,50 тыс. рублей, на 2025 год в сумме 3,20 тыс. рублей, на 2026 год в сумме 3,20 тыс. рублей</w:t>
      </w:r>
      <w:r w:rsidR="00F24206" w:rsidRPr="00D85384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F24206" w:rsidRPr="00D85384">
        <w:rPr>
          <w:rFonts w:ascii="Times New Roman" w:hAnsi="Times New Roman" w:cs="Times New Roman"/>
          <w:sz w:val="24"/>
          <w:szCs w:val="24"/>
        </w:rPr>
        <w:lastRenderedPageBreak/>
        <w:t>словами «</w:t>
      </w:r>
      <w:r w:rsidR="00D85384" w:rsidRPr="00D85384">
        <w:rPr>
          <w:rFonts w:ascii="Times New Roman" w:hAnsi="Times New Roman" w:cs="Times New Roman"/>
          <w:sz w:val="24"/>
          <w:szCs w:val="24"/>
        </w:rPr>
        <w:t xml:space="preserve">на 2024 год в сумме </w:t>
      </w:r>
      <w:r w:rsidR="00D85384">
        <w:rPr>
          <w:rFonts w:ascii="Times New Roman" w:hAnsi="Times New Roman" w:cs="Times New Roman"/>
          <w:sz w:val="24"/>
          <w:szCs w:val="24"/>
        </w:rPr>
        <w:t>1,05</w:t>
      </w:r>
      <w:r w:rsidR="00D85384" w:rsidRPr="00D85384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</w:t>
      </w:r>
      <w:r w:rsidR="00D85384">
        <w:rPr>
          <w:rFonts w:ascii="Times New Roman" w:hAnsi="Times New Roman" w:cs="Times New Roman"/>
          <w:sz w:val="24"/>
          <w:szCs w:val="24"/>
        </w:rPr>
        <w:t>1,11</w:t>
      </w:r>
      <w:r w:rsidR="00D85384" w:rsidRPr="00D85384">
        <w:rPr>
          <w:rFonts w:ascii="Times New Roman" w:hAnsi="Times New Roman" w:cs="Times New Roman"/>
          <w:sz w:val="24"/>
          <w:szCs w:val="24"/>
        </w:rPr>
        <w:t xml:space="preserve"> тыс. рублей, на 2026 год в сумме </w:t>
      </w:r>
      <w:r w:rsidR="00D85384">
        <w:rPr>
          <w:rFonts w:ascii="Times New Roman" w:hAnsi="Times New Roman" w:cs="Times New Roman"/>
          <w:sz w:val="24"/>
          <w:szCs w:val="24"/>
        </w:rPr>
        <w:t>1 668,40</w:t>
      </w:r>
      <w:r w:rsidR="00D85384" w:rsidRPr="00D8538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24206" w:rsidRPr="00D85384">
        <w:rPr>
          <w:rFonts w:ascii="Times New Roman" w:hAnsi="Times New Roman" w:cs="Times New Roman"/>
          <w:sz w:val="24"/>
          <w:szCs w:val="24"/>
        </w:rPr>
        <w:t>»;</w:t>
      </w:r>
    </w:p>
    <w:p w:rsidR="00DE062C" w:rsidRDefault="00130781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C71">
        <w:rPr>
          <w:rFonts w:ascii="Times New Roman" w:hAnsi="Times New Roman" w:cs="Times New Roman"/>
          <w:sz w:val="24"/>
          <w:szCs w:val="24"/>
        </w:rPr>
        <w:t>1</w:t>
      </w:r>
      <w:r w:rsidR="00746AAD">
        <w:rPr>
          <w:rFonts w:ascii="Times New Roman" w:hAnsi="Times New Roman" w:cs="Times New Roman"/>
          <w:sz w:val="24"/>
          <w:szCs w:val="24"/>
        </w:rPr>
        <w:t>1</w:t>
      </w:r>
      <w:r w:rsidR="00DE062C" w:rsidRPr="00B75C71">
        <w:rPr>
          <w:rFonts w:ascii="Times New Roman" w:hAnsi="Times New Roman" w:cs="Times New Roman"/>
          <w:sz w:val="24"/>
          <w:szCs w:val="24"/>
        </w:rPr>
        <w:t xml:space="preserve">) </w:t>
      </w:r>
      <w:r w:rsidR="00B75C71" w:rsidRPr="00B75C71">
        <w:rPr>
          <w:rFonts w:ascii="Times New Roman" w:hAnsi="Times New Roman" w:cs="Times New Roman"/>
          <w:sz w:val="24"/>
          <w:szCs w:val="24"/>
        </w:rPr>
        <w:t>статью</w:t>
      </w:r>
      <w:r w:rsidR="00B75C71">
        <w:rPr>
          <w:rFonts w:ascii="Times New Roman" w:hAnsi="Times New Roman" w:cs="Times New Roman"/>
          <w:sz w:val="24"/>
          <w:szCs w:val="24"/>
        </w:rPr>
        <w:t xml:space="preserve"> 12 дополнить абзац</w:t>
      </w:r>
      <w:r w:rsidR="001B1180">
        <w:rPr>
          <w:rFonts w:ascii="Times New Roman" w:hAnsi="Times New Roman" w:cs="Times New Roman"/>
          <w:sz w:val="24"/>
          <w:szCs w:val="24"/>
        </w:rPr>
        <w:t>ами</w:t>
      </w:r>
      <w:r w:rsidR="00B75C71">
        <w:rPr>
          <w:rFonts w:ascii="Times New Roman" w:hAnsi="Times New Roman" w:cs="Times New Roman"/>
          <w:sz w:val="24"/>
          <w:szCs w:val="24"/>
        </w:rPr>
        <w:t xml:space="preserve"> </w:t>
      </w:r>
      <w:r w:rsidR="001B1180">
        <w:rPr>
          <w:rFonts w:ascii="Times New Roman" w:hAnsi="Times New Roman" w:cs="Times New Roman"/>
          <w:sz w:val="24"/>
          <w:szCs w:val="24"/>
        </w:rPr>
        <w:t xml:space="preserve">четырнадцатым и пятнадцатым </w:t>
      </w:r>
      <w:r w:rsidR="00B75C71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B75C71" w:rsidRPr="00686127" w:rsidRDefault="001B1180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127">
        <w:rPr>
          <w:rFonts w:ascii="Times New Roman" w:hAnsi="Times New Roman" w:cs="Times New Roman"/>
          <w:sz w:val="24"/>
          <w:szCs w:val="24"/>
        </w:rPr>
        <w:t>«</w:t>
      </w:r>
      <w:r w:rsidR="00686127" w:rsidRPr="00686127">
        <w:rPr>
          <w:rFonts w:ascii="Times New Roman" w:hAnsi="Times New Roman" w:cs="Times New Roman"/>
          <w:sz w:val="24"/>
          <w:szCs w:val="24"/>
        </w:rPr>
        <w:t xml:space="preserve">на выплату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на 2024 год в сумме </w:t>
      </w:r>
      <w:r w:rsidR="00424458">
        <w:rPr>
          <w:rFonts w:ascii="Times New Roman" w:hAnsi="Times New Roman" w:cs="Times New Roman"/>
          <w:sz w:val="24"/>
          <w:szCs w:val="24"/>
        </w:rPr>
        <w:t>5 935,00</w:t>
      </w:r>
      <w:r w:rsidR="00686127" w:rsidRPr="00686127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</w:t>
      </w:r>
      <w:r w:rsidR="00424458">
        <w:rPr>
          <w:rFonts w:ascii="Times New Roman" w:hAnsi="Times New Roman" w:cs="Times New Roman"/>
          <w:sz w:val="24"/>
          <w:szCs w:val="24"/>
        </w:rPr>
        <w:t>5 935,00</w:t>
      </w:r>
      <w:r w:rsidR="00686127" w:rsidRPr="00686127">
        <w:rPr>
          <w:rFonts w:ascii="Times New Roman" w:hAnsi="Times New Roman" w:cs="Times New Roman"/>
          <w:sz w:val="24"/>
          <w:szCs w:val="24"/>
        </w:rPr>
        <w:t xml:space="preserve"> тыс. рублей, на 2026 год в сумме </w:t>
      </w:r>
      <w:r w:rsidR="00424458">
        <w:rPr>
          <w:rFonts w:ascii="Times New Roman" w:hAnsi="Times New Roman" w:cs="Times New Roman"/>
          <w:sz w:val="24"/>
          <w:szCs w:val="24"/>
        </w:rPr>
        <w:t>5 935,00</w:t>
      </w:r>
      <w:r w:rsidR="00686127" w:rsidRPr="0068612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86127" w:rsidRDefault="00B7708D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</w:t>
      </w:r>
      <w:r w:rsidRPr="00B7708D">
        <w:rPr>
          <w:rFonts w:ascii="Times New Roman" w:hAnsi="Times New Roman" w:cs="Times New Roman"/>
          <w:sz w:val="24"/>
          <w:szCs w:val="24"/>
        </w:rPr>
        <w:t>ыплат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7708D">
        <w:rPr>
          <w:rFonts w:ascii="Times New Roman" w:hAnsi="Times New Roman" w:cs="Times New Roman"/>
          <w:sz w:val="24"/>
          <w:szCs w:val="24"/>
        </w:rPr>
        <w:t xml:space="preserve"> пособия педагогическим работникам муниципальных дошкольных и общеобразовательных организаций - молодым специалистам </w:t>
      </w:r>
      <w:r w:rsidRPr="00686127">
        <w:rPr>
          <w:rFonts w:ascii="Times New Roman" w:hAnsi="Times New Roman" w:cs="Times New Roman"/>
          <w:sz w:val="24"/>
          <w:szCs w:val="24"/>
        </w:rPr>
        <w:t xml:space="preserve">на 2024 год в сумме </w:t>
      </w:r>
      <w:r w:rsidR="0009784A">
        <w:rPr>
          <w:rFonts w:ascii="Times New Roman" w:hAnsi="Times New Roman" w:cs="Times New Roman"/>
          <w:sz w:val="24"/>
          <w:szCs w:val="24"/>
        </w:rPr>
        <w:t>4 050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686127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</w:t>
      </w:r>
      <w:r w:rsidR="0009784A">
        <w:rPr>
          <w:rFonts w:ascii="Times New Roman" w:hAnsi="Times New Roman" w:cs="Times New Roman"/>
          <w:sz w:val="24"/>
          <w:szCs w:val="24"/>
        </w:rPr>
        <w:t>4 050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686127">
        <w:rPr>
          <w:rFonts w:ascii="Times New Roman" w:hAnsi="Times New Roman" w:cs="Times New Roman"/>
          <w:sz w:val="24"/>
          <w:szCs w:val="24"/>
        </w:rPr>
        <w:t xml:space="preserve"> тыс. рублей, на 2026 год в сумме </w:t>
      </w:r>
      <w:r w:rsidR="0009784A">
        <w:rPr>
          <w:rFonts w:ascii="Times New Roman" w:hAnsi="Times New Roman" w:cs="Times New Roman"/>
          <w:sz w:val="24"/>
          <w:szCs w:val="24"/>
        </w:rPr>
        <w:t>4 050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6861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E36550" w:rsidRDefault="00E36550" w:rsidP="00E3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550">
        <w:rPr>
          <w:rFonts w:ascii="Times New Roman" w:hAnsi="Times New Roman" w:cs="Times New Roman"/>
          <w:sz w:val="24"/>
          <w:szCs w:val="24"/>
        </w:rPr>
        <w:t>1</w:t>
      </w:r>
      <w:r w:rsidRPr="00E36550">
        <w:rPr>
          <w:rFonts w:ascii="Times New Roman" w:hAnsi="Times New Roman" w:cs="Times New Roman"/>
          <w:sz w:val="24"/>
          <w:szCs w:val="24"/>
        </w:rPr>
        <w:t>2</w:t>
      </w:r>
      <w:r w:rsidRPr="00E36550">
        <w:rPr>
          <w:rFonts w:ascii="Times New Roman" w:hAnsi="Times New Roman" w:cs="Times New Roman"/>
          <w:sz w:val="24"/>
          <w:szCs w:val="24"/>
        </w:rPr>
        <w:t>) статью</w:t>
      </w:r>
      <w:r w:rsidRPr="00CF0007">
        <w:rPr>
          <w:rFonts w:ascii="Times New Roman" w:hAnsi="Times New Roman" w:cs="Times New Roman"/>
          <w:sz w:val="24"/>
          <w:szCs w:val="24"/>
        </w:rPr>
        <w:t xml:space="preserve"> 21 дополнить</w:t>
      </w:r>
      <w:r w:rsidRPr="006678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0007">
        <w:rPr>
          <w:rFonts w:ascii="Times New Roman" w:hAnsi="Times New Roman" w:cs="Times New Roman"/>
          <w:sz w:val="24"/>
          <w:szCs w:val="24"/>
        </w:rPr>
        <w:t>абзацами шестым</w:t>
      </w:r>
      <w:r w:rsidRPr="002949EC">
        <w:rPr>
          <w:rFonts w:ascii="Times New Roman" w:hAnsi="Times New Roman" w:cs="Times New Roman"/>
          <w:sz w:val="24"/>
          <w:szCs w:val="24"/>
        </w:rPr>
        <w:t>, седьмым и восьмым</w:t>
      </w:r>
      <w:r w:rsidRPr="006678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0007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E36550" w:rsidRDefault="00E36550" w:rsidP="00E3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Установить, что в 2024 году при казначейском сопровождении средств, предоставляемых на основании контрактов (договоров), </w:t>
      </w:r>
      <w:r w:rsidRPr="00E36550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указанных в </w:t>
      </w:r>
      <w:hyperlink r:id="rId6" w:history="1">
        <w:r w:rsidRPr="00E36550">
          <w:rPr>
            <w:rFonts w:ascii="Times New Roman" w:hAnsi="Times New Roman" w:cs="Times New Roman"/>
            <w:sz w:val="24"/>
            <w:szCs w:val="24"/>
            <w:lang w:eastAsia="ru-RU"/>
          </w:rPr>
          <w:t>пунктах 3</w:t>
        </w:r>
      </w:hyperlink>
      <w:r w:rsidRPr="00E365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E36550">
          <w:rPr>
            <w:rFonts w:ascii="Times New Roman" w:hAnsi="Times New Roman" w:cs="Times New Roman"/>
            <w:sz w:val="24"/>
            <w:szCs w:val="24"/>
            <w:lang w:eastAsia="ru-RU"/>
          </w:rPr>
          <w:t>6</w:t>
        </w:r>
      </w:hyperlink>
      <w:r w:rsidRPr="00E3655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hyperlink r:id="rId8" w:history="1">
        <w:r w:rsidRPr="00E36550">
          <w:rPr>
            <w:rFonts w:ascii="Times New Roman" w:hAnsi="Times New Roman" w:cs="Times New Roman"/>
            <w:sz w:val="24"/>
            <w:szCs w:val="24"/>
            <w:lang w:eastAsia="ru-RU"/>
          </w:rPr>
          <w:t>8 части 2</w:t>
        </w:r>
      </w:hyperlink>
      <w:r w:rsidRPr="00E3655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E36550">
          <w:rPr>
            <w:rFonts w:ascii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Pr="00E3655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hyperlink r:id="rId10" w:history="1">
        <w:r w:rsidRPr="00E36550">
          <w:rPr>
            <w:rFonts w:ascii="Times New Roman" w:hAnsi="Times New Roman" w:cs="Times New Roman"/>
            <w:sz w:val="24"/>
            <w:szCs w:val="24"/>
            <w:lang w:eastAsia="ru-RU"/>
          </w:rPr>
          <w:t>4 части 3 статьи 5</w:t>
        </w:r>
      </w:hyperlink>
      <w:r w:rsidRPr="00E3655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"О федеральном бюджете на 2024 год и на плановый период 2025 и 2026 годов", заключаемых в целях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приобретения товаров в рамках исполнения государственных (муниципальных)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-частном партнерстве),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товаров в кредитных организациях, при представлении заказчиками по таким контрактам (договорам) в территориальные органы Федерального казначейства документов, подтверждающих поставку товаров.</w:t>
      </w:r>
    </w:p>
    <w:p w:rsidR="00E36550" w:rsidRDefault="00E36550" w:rsidP="00E3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Установить, что в 2024 году при казначейском сопровождении средств перечисление авансовых платежей по контрактам (договорам), указанным в абзаце 6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территориальный орган Федерального казначейства в порядке и по форме, которые установлены Правительством Российской Федерации.</w:t>
      </w:r>
    </w:p>
    <w:p w:rsidR="00E36550" w:rsidRDefault="00E36550" w:rsidP="00E3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Установить, что в 2024 году при казначейском сопровождении средств, предоставляемых на основании </w:t>
      </w:r>
      <w:r w:rsidRPr="00E36550">
        <w:rPr>
          <w:rFonts w:ascii="Times New Roman" w:hAnsi="Times New Roman" w:cs="Times New Roman"/>
          <w:sz w:val="24"/>
          <w:szCs w:val="24"/>
          <w:lang w:eastAsia="ru-RU"/>
        </w:rPr>
        <w:t xml:space="preserve">контрактов (договоров), указанных в </w:t>
      </w:r>
      <w:hyperlink r:id="rId11" w:history="1">
        <w:r w:rsidRPr="00E36550">
          <w:rPr>
            <w:rFonts w:ascii="Times New Roman" w:hAnsi="Times New Roman" w:cs="Times New Roman"/>
            <w:sz w:val="24"/>
            <w:szCs w:val="24"/>
            <w:lang w:eastAsia="ru-RU"/>
          </w:rPr>
          <w:t>пунктах 6</w:t>
        </w:r>
      </w:hyperlink>
      <w:r w:rsidRPr="00E3655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E36550">
          <w:rPr>
            <w:rFonts w:ascii="Times New Roman" w:hAnsi="Times New Roman" w:cs="Times New Roman"/>
            <w:sz w:val="24"/>
            <w:szCs w:val="24"/>
            <w:lang w:eastAsia="ru-RU"/>
          </w:rPr>
          <w:t>7 части 2</w:t>
        </w:r>
      </w:hyperlink>
      <w:r w:rsidRPr="00E365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E36550">
          <w:rPr>
            <w:rFonts w:ascii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Pr="00E3655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hyperlink r:id="rId14" w:history="1">
        <w:r w:rsidRPr="00E36550">
          <w:rPr>
            <w:rFonts w:ascii="Times New Roman" w:hAnsi="Times New Roman" w:cs="Times New Roman"/>
            <w:sz w:val="24"/>
            <w:szCs w:val="24"/>
            <w:lang w:eastAsia="ru-RU"/>
          </w:rPr>
          <w:t>4 части 3 статьи 5</w:t>
        </w:r>
      </w:hyperlink>
      <w:r w:rsidRPr="00E3655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закона "О федеральном бюджете на 2024 год и на плановый период 2025 и 2026 годов", заключаемых в целях выполнения работ, оказания услуг в рамках исполнения государственных (муниципальных)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территориальный орган Федерального казначейства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45F6E" w:rsidRPr="00332C7A" w:rsidRDefault="007B278A" w:rsidP="002D500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5E9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3655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53F87" w:rsidRPr="00175E9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45F6E" w:rsidRPr="00175E91">
        <w:rPr>
          <w:rFonts w:ascii="Times New Roman" w:hAnsi="Times New Roman" w:cs="Times New Roman"/>
          <w:sz w:val="24"/>
          <w:szCs w:val="24"/>
        </w:rPr>
        <w:t>в абзаце втором пункта 1 статьи 22 число «</w:t>
      </w:r>
      <w:r w:rsidR="00175E91" w:rsidRPr="00175E91">
        <w:rPr>
          <w:rFonts w:ascii="Times New Roman" w:hAnsi="Times New Roman" w:cs="Times New Roman"/>
          <w:sz w:val="24"/>
          <w:szCs w:val="24"/>
        </w:rPr>
        <w:t>165</w:t>
      </w:r>
      <w:r w:rsidR="00445F6E" w:rsidRPr="00175E91">
        <w:rPr>
          <w:rFonts w:ascii="Times New Roman" w:hAnsi="Times New Roman" w:cs="Times New Roman"/>
          <w:sz w:val="24"/>
          <w:szCs w:val="24"/>
        </w:rPr>
        <w:t xml:space="preserve"> </w:t>
      </w:r>
      <w:r w:rsidR="00175E91" w:rsidRPr="00175E91">
        <w:rPr>
          <w:rFonts w:ascii="Times New Roman" w:hAnsi="Times New Roman" w:cs="Times New Roman"/>
          <w:sz w:val="24"/>
          <w:szCs w:val="24"/>
        </w:rPr>
        <w:t>965</w:t>
      </w:r>
      <w:r w:rsidR="00445F6E" w:rsidRPr="00175E91">
        <w:rPr>
          <w:rFonts w:ascii="Times New Roman" w:hAnsi="Times New Roman" w:cs="Times New Roman"/>
          <w:sz w:val="24"/>
          <w:szCs w:val="24"/>
        </w:rPr>
        <w:t>,</w:t>
      </w:r>
      <w:r w:rsidR="00175E91" w:rsidRPr="00175E91">
        <w:rPr>
          <w:rFonts w:ascii="Times New Roman" w:hAnsi="Times New Roman" w:cs="Times New Roman"/>
          <w:sz w:val="24"/>
          <w:szCs w:val="24"/>
        </w:rPr>
        <w:t>31</w:t>
      </w:r>
      <w:r w:rsidR="00445F6E" w:rsidRPr="00175E91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445F6E" w:rsidRPr="00332C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5F6E" w:rsidRPr="006F6C7D">
        <w:rPr>
          <w:rFonts w:ascii="Times New Roman" w:hAnsi="Times New Roman" w:cs="Times New Roman"/>
          <w:sz w:val="24"/>
          <w:szCs w:val="24"/>
        </w:rPr>
        <w:t>«</w:t>
      </w:r>
      <w:r w:rsidR="00175E91" w:rsidRPr="006F6C7D">
        <w:rPr>
          <w:rFonts w:ascii="Times New Roman" w:hAnsi="Times New Roman" w:cs="Times New Roman"/>
          <w:sz w:val="24"/>
          <w:szCs w:val="24"/>
        </w:rPr>
        <w:t>1</w:t>
      </w:r>
      <w:r w:rsidR="005A0711">
        <w:rPr>
          <w:rFonts w:ascii="Times New Roman" w:hAnsi="Times New Roman" w:cs="Times New Roman"/>
          <w:sz w:val="24"/>
          <w:szCs w:val="24"/>
        </w:rPr>
        <w:t>70</w:t>
      </w:r>
      <w:r w:rsidR="00445F6E" w:rsidRPr="006F6C7D">
        <w:rPr>
          <w:rFonts w:ascii="Times New Roman" w:hAnsi="Times New Roman" w:cs="Times New Roman"/>
          <w:sz w:val="24"/>
          <w:szCs w:val="24"/>
        </w:rPr>
        <w:t> </w:t>
      </w:r>
      <w:r w:rsidR="00175E91" w:rsidRPr="006F6C7D">
        <w:rPr>
          <w:rFonts w:ascii="Times New Roman" w:hAnsi="Times New Roman" w:cs="Times New Roman"/>
          <w:sz w:val="24"/>
          <w:szCs w:val="24"/>
        </w:rPr>
        <w:t>7</w:t>
      </w:r>
      <w:r w:rsidR="005A0711">
        <w:rPr>
          <w:rFonts w:ascii="Times New Roman" w:hAnsi="Times New Roman" w:cs="Times New Roman"/>
          <w:sz w:val="24"/>
          <w:szCs w:val="24"/>
        </w:rPr>
        <w:t>55</w:t>
      </w:r>
      <w:r w:rsidR="00445F6E" w:rsidRPr="006F6C7D">
        <w:rPr>
          <w:rFonts w:ascii="Times New Roman" w:hAnsi="Times New Roman" w:cs="Times New Roman"/>
          <w:sz w:val="24"/>
          <w:szCs w:val="24"/>
        </w:rPr>
        <w:t>,</w:t>
      </w:r>
      <w:r w:rsidR="00175E91" w:rsidRPr="006F6C7D">
        <w:rPr>
          <w:rFonts w:ascii="Times New Roman" w:hAnsi="Times New Roman" w:cs="Times New Roman"/>
          <w:sz w:val="24"/>
          <w:szCs w:val="24"/>
        </w:rPr>
        <w:t>3</w:t>
      </w:r>
      <w:r w:rsidR="00D20C98" w:rsidRPr="006F6C7D">
        <w:rPr>
          <w:rFonts w:ascii="Times New Roman" w:hAnsi="Times New Roman" w:cs="Times New Roman"/>
          <w:sz w:val="24"/>
          <w:szCs w:val="24"/>
        </w:rPr>
        <w:t>1</w:t>
      </w:r>
      <w:r w:rsidR="00445F6E" w:rsidRPr="006F6C7D">
        <w:rPr>
          <w:rFonts w:ascii="Times New Roman" w:hAnsi="Times New Roman" w:cs="Times New Roman"/>
          <w:sz w:val="24"/>
          <w:szCs w:val="24"/>
        </w:rPr>
        <w:t>»,</w:t>
      </w:r>
      <w:r w:rsidR="00445F6E" w:rsidRPr="00332C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5E91" w:rsidRPr="00A84262">
        <w:rPr>
          <w:rFonts w:ascii="Times New Roman" w:hAnsi="Times New Roman" w:cs="Times New Roman"/>
          <w:sz w:val="24"/>
          <w:szCs w:val="24"/>
        </w:rPr>
        <w:t xml:space="preserve">дополнить словами «, в том числе за счет бюджетных ассигнований Дорожного фонда, не использованных в отчетном финансовом году на </w:t>
      </w:r>
      <w:r w:rsidR="00175E91">
        <w:rPr>
          <w:rFonts w:ascii="Times New Roman" w:hAnsi="Times New Roman" w:cs="Times New Roman"/>
          <w:sz w:val="24"/>
          <w:szCs w:val="24"/>
        </w:rPr>
        <w:t>717</w:t>
      </w:r>
      <w:r w:rsidR="00175E91" w:rsidRPr="00C40DFA">
        <w:rPr>
          <w:rFonts w:ascii="Times New Roman" w:hAnsi="Times New Roman" w:cs="Times New Roman"/>
          <w:sz w:val="24"/>
          <w:szCs w:val="24"/>
        </w:rPr>
        <w:t>,</w:t>
      </w:r>
      <w:r w:rsidR="00175E91">
        <w:rPr>
          <w:rFonts w:ascii="Times New Roman" w:hAnsi="Times New Roman" w:cs="Times New Roman"/>
          <w:sz w:val="24"/>
          <w:szCs w:val="24"/>
        </w:rPr>
        <w:t>63</w:t>
      </w:r>
      <w:r w:rsidR="00175E91" w:rsidRPr="00A84262">
        <w:rPr>
          <w:rFonts w:ascii="Times New Roman" w:hAnsi="Times New Roman" w:cs="Times New Roman"/>
          <w:sz w:val="24"/>
          <w:szCs w:val="24"/>
        </w:rPr>
        <w:t xml:space="preserve"> тыс. рублей»;</w:t>
      </w:r>
      <w:r w:rsidR="00175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C59" w:rsidRPr="006F6C7D" w:rsidRDefault="007B278A" w:rsidP="00445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6C7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3655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D41A7" w:rsidRPr="006F6C7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45F6E" w:rsidRPr="006F6C7D">
        <w:rPr>
          <w:rFonts w:ascii="Times New Roman" w:hAnsi="Times New Roman" w:cs="Times New Roman"/>
          <w:sz w:val="24"/>
          <w:szCs w:val="24"/>
          <w:lang w:eastAsia="ru-RU"/>
        </w:rPr>
        <w:t>в абзаце втором пункта 2 статьи 22 число «</w:t>
      </w:r>
      <w:r w:rsidR="00175E91" w:rsidRPr="006F6C7D">
        <w:rPr>
          <w:rFonts w:ascii="Times New Roman" w:hAnsi="Times New Roman" w:cs="Times New Roman"/>
          <w:sz w:val="24"/>
          <w:szCs w:val="24"/>
          <w:lang w:eastAsia="ru-RU"/>
        </w:rPr>
        <w:t>138</w:t>
      </w:r>
      <w:r w:rsidR="00B401AA" w:rsidRPr="006F6C7D">
        <w:rPr>
          <w:rFonts w:ascii="Times New Roman" w:hAnsi="Times New Roman" w:cs="Times New Roman"/>
          <w:sz w:val="24"/>
          <w:szCs w:val="24"/>
        </w:rPr>
        <w:t xml:space="preserve"> </w:t>
      </w:r>
      <w:r w:rsidR="00175E91" w:rsidRPr="006F6C7D">
        <w:rPr>
          <w:rFonts w:ascii="Times New Roman" w:hAnsi="Times New Roman" w:cs="Times New Roman"/>
          <w:sz w:val="24"/>
          <w:szCs w:val="24"/>
        </w:rPr>
        <w:t>654</w:t>
      </w:r>
      <w:r w:rsidR="00445F6E" w:rsidRPr="006F6C7D">
        <w:rPr>
          <w:rFonts w:ascii="Times New Roman" w:hAnsi="Times New Roman" w:cs="Times New Roman"/>
          <w:sz w:val="24"/>
          <w:szCs w:val="24"/>
        </w:rPr>
        <w:t>,</w:t>
      </w:r>
      <w:r w:rsidR="00175E91" w:rsidRPr="006F6C7D">
        <w:rPr>
          <w:rFonts w:ascii="Times New Roman" w:hAnsi="Times New Roman" w:cs="Times New Roman"/>
          <w:sz w:val="24"/>
          <w:szCs w:val="24"/>
        </w:rPr>
        <w:t>91</w:t>
      </w:r>
      <w:r w:rsidR="00445F6E" w:rsidRPr="006F6C7D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6F6C7D" w:rsidRPr="006F6C7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A0711">
        <w:rPr>
          <w:rFonts w:ascii="Times New Roman" w:hAnsi="Times New Roman" w:cs="Times New Roman"/>
          <w:sz w:val="24"/>
          <w:szCs w:val="24"/>
          <w:lang w:eastAsia="ru-RU"/>
        </w:rPr>
        <w:t>43</w:t>
      </w:r>
      <w:r w:rsidR="00445F6E" w:rsidRPr="006F6C7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A0711">
        <w:rPr>
          <w:rFonts w:ascii="Times New Roman" w:hAnsi="Times New Roman" w:cs="Times New Roman"/>
          <w:sz w:val="24"/>
          <w:szCs w:val="24"/>
          <w:lang w:eastAsia="ru-RU"/>
        </w:rPr>
        <w:t>444</w:t>
      </w:r>
      <w:r w:rsidR="00445F6E" w:rsidRPr="006F6C7D">
        <w:rPr>
          <w:rFonts w:ascii="Times New Roman" w:hAnsi="Times New Roman" w:cs="Times New Roman"/>
          <w:sz w:val="24"/>
          <w:szCs w:val="24"/>
        </w:rPr>
        <w:t>,</w:t>
      </w:r>
      <w:r w:rsidR="006F6C7D" w:rsidRPr="006F6C7D">
        <w:rPr>
          <w:rFonts w:ascii="Times New Roman" w:hAnsi="Times New Roman" w:cs="Times New Roman"/>
          <w:sz w:val="24"/>
          <w:szCs w:val="24"/>
        </w:rPr>
        <w:t>9</w:t>
      </w:r>
      <w:r w:rsidR="005A0711">
        <w:rPr>
          <w:rFonts w:ascii="Times New Roman" w:hAnsi="Times New Roman" w:cs="Times New Roman"/>
          <w:sz w:val="24"/>
          <w:szCs w:val="24"/>
        </w:rPr>
        <w:t>1</w:t>
      </w:r>
      <w:r w:rsidR="00445F6E" w:rsidRPr="006F6C7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C6C59" w:rsidRPr="006F6C7D">
        <w:rPr>
          <w:rFonts w:ascii="Times New Roman" w:hAnsi="Times New Roman" w:cs="Times New Roman"/>
          <w:sz w:val="24"/>
          <w:szCs w:val="24"/>
        </w:rPr>
        <w:t>;</w:t>
      </w:r>
      <w:r w:rsidR="00E25BF4" w:rsidRPr="006F6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F09" w:rsidRPr="00175E91" w:rsidRDefault="00F20A79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E91">
        <w:rPr>
          <w:rFonts w:ascii="Times New Roman" w:hAnsi="Times New Roman" w:cs="Times New Roman"/>
          <w:sz w:val="24"/>
          <w:szCs w:val="24"/>
        </w:rPr>
        <w:t>1</w:t>
      </w:r>
      <w:r w:rsidR="00E36550">
        <w:rPr>
          <w:rFonts w:ascii="Times New Roman" w:hAnsi="Times New Roman" w:cs="Times New Roman"/>
          <w:sz w:val="24"/>
          <w:szCs w:val="24"/>
        </w:rPr>
        <w:t>5</w:t>
      </w:r>
      <w:r w:rsidR="002E58CD" w:rsidRPr="00175E91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175E91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A53485" w:rsidRPr="00175E91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="002E58CD" w:rsidRPr="00175E91"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№ 1 к настоящему Решению;</w:t>
      </w:r>
    </w:p>
    <w:p w:rsidR="00841F09" w:rsidRPr="00054ABA" w:rsidRDefault="00F20A79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C6C">
        <w:rPr>
          <w:rFonts w:ascii="Times New Roman" w:hAnsi="Times New Roman" w:cs="Times New Roman"/>
          <w:sz w:val="24"/>
          <w:szCs w:val="24"/>
        </w:rPr>
        <w:t>1</w:t>
      </w:r>
      <w:r w:rsidR="00E36550">
        <w:rPr>
          <w:rFonts w:ascii="Times New Roman" w:hAnsi="Times New Roman" w:cs="Times New Roman"/>
          <w:sz w:val="24"/>
          <w:szCs w:val="24"/>
        </w:rPr>
        <w:t>6</w:t>
      </w:r>
      <w:r w:rsidR="005D53A6" w:rsidRPr="00132C6C">
        <w:rPr>
          <w:rFonts w:ascii="Times New Roman" w:hAnsi="Times New Roman" w:cs="Times New Roman"/>
          <w:sz w:val="24"/>
          <w:szCs w:val="24"/>
        </w:rPr>
        <w:t>)</w:t>
      </w:r>
      <w:r w:rsidR="00502844" w:rsidRPr="00132C6C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132C6C" w:rsidRPr="00132C6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132C6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1466B" w:rsidRPr="00132C6C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132C6C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132C6C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132C6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32C6C" w:rsidRPr="00132C6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A556D" w:rsidRPr="00132C6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132C6C" w:rsidRPr="00132C6C">
        <w:t xml:space="preserve"> </w:t>
      </w:r>
      <w:r w:rsidR="00132C6C" w:rsidRPr="00132C6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 w:rsidR="00502844" w:rsidRPr="00132C6C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</w:t>
      </w:r>
      <w:r w:rsidR="00502844" w:rsidRPr="00054ABA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132C6C" w:rsidRPr="00054AB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054ABA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054ABA" w:rsidRDefault="00F20A79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4AB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3655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74239" w:rsidRPr="00054ABA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4B037B" w:rsidRPr="00054AB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2457C" w:rsidRPr="00054AB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F4374" w:rsidRPr="00054ABA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054AB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037B" w:rsidRPr="00054AB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F4374" w:rsidRPr="00054ABA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4B037B" w:rsidRPr="00054ABA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</w:t>
      </w:r>
      <w:r w:rsidR="0033256C" w:rsidRPr="00054AB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054ABA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4B037B" w:rsidRPr="00054AB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4239" w:rsidRPr="00054ABA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D97777" w:rsidRDefault="00D97777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4AB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3655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006CD" w:rsidRPr="00054AB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054ABA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Pr="00054AB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054AB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827CA" w:rsidRPr="00054ABA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054AB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AB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827CA" w:rsidRPr="00054ABA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054ABA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</w:t>
      </w:r>
      <w:r w:rsidR="00502844" w:rsidRPr="00054AB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054A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054ABA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054A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054ABA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Pr="00054AB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42C3" w:rsidRPr="00332C7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E42C3" w:rsidRPr="00D97777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</w:t>
      </w:r>
      <w:r w:rsidR="00C11FA5" w:rsidRPr="00D9777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1F09" w:rsidRPr="0061630C" w:rsidRDefault="008F39A4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30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3655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2529E" w:rsidRPr="0061630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61630C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Pr="0061630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07D9B" w:rsidRPr="006163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B6256" w:rsidRPr="0061630C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6163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61630C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6163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1630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B6256" w:rsidRPr="0061630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61630C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</w:t>
      </w:r>
      <w:r w:rsidR="00A07D9B" w:rsidRPr="0061630C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61630C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Pr="0061630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B6256" w:rsidRPr="006163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2823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1F09" w:rsidRPr="00332C7A" w:rsidRDefault="00841F09" w:rsidP="009673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41F09" w:rsidRPr="00876D20" w:rsidRDefault="006867D1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76D20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841F09" w:rsidRPr="00332C7A" w:rsidRDefault="00841F09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6B1F" w:rsidRPr="00E26E6E" w:rsidRDefault="006867D1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E6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E26E6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B0FD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F6B1F" w:rsidRPr="00E26E6E">
        <w:rPr>
          <w:rFonts w:ascii="Times New Roman" w:hAnsi="Times New Roman" w:cs="Times New Roman"/>
          <w:sz w:val="24"/>
          <w:szCs w:val="24"/>
          <w:lang w:eastAsia="ru-RU"/>
        </w:rPr>
        <w:t xml:space="preserve">публиковать </w:t>
      </w:r>
      <w:r w:rsidR="000B0FD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B0FD7" w:rsidRPr="00E26E6E">
        <w:rPr>
          <w:rFonts w:ascii="Times New Roman" w:hAnsi="Times New Roman" w:cs="Times New Roman"/>
          <w:sz w:val="24"/>
          <w:szCs w:val="24"/>
          <w:lang w:eastAsia="ru-RU"/>
        </w:rPr>
        <w:t xml:space="preserve">астоящее Решение </w:t>
      </w:r>
      <w:r w:rsidR="005F6B1F" w:rsidRPr="00E26E6E">
        <w:rPr>
          <w:rFonts w:ascii="Times New Roman" w:hAnsi="Times New Roman" w:cs="Times New Roman"/>
          <w:sz w:val="24"/>
          <w:szCs w:val="24"/>
          <w:lang w:eastAsia="ru-RU"/>
        </w:rPr>
        <w:t>в газете «</w:t>
      </w:r>
      <w:r w:rsidR="00E26E6E" w:rsidRPr="00E26E6E">
        <w:rPr>
          <w:rFonts w:ascii="Times New Roman" w:hAnsi="Times New Roman" w:cs="Times New Roman"/>
          <w:sz w:val="24"/>
          <w:szCs w:val="24"/>
          <w:lang w:eastAsia="ru-RU"/>
        </w:rPr>
        <w:t>Фактор-Инфо</w:t>
      </w:r>
      <w:r w:rsidR="005F6B1F" w:rsidRPr="00E26E6E">
        <w:rPr>
          <w:rFonts w:ascii="Times New Roman" w:hAnsi="Times New Roman" w:cs="Times New Roman"/>
          <w:sz w:val="24"/>
          <w:szCs w:val="24"/>
          <w:lang w:eastAsia="ru-RU"/>
        </w:rPr>
        <w:t xml:space="preserve">» и </w:t>
      </w:r>
      <w:r w:rsidR="000B0FD7">
        <w:rPr>
          <w:rFonts w:ascii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F6B1F" w:rsidRPr="00E26E6E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0B0FD7">
        <w:rPr>
          <w:rFonts w:ascii="Times New Roman" w:hAnsi="Times New Roman" w:cs="Times New Roman"/>
          <w:sz w:val="24"/>
          <w:szCs w:val="24"/>
          <w:lang w:eastAsia="ru-RU"/>
        </w:rPr>
        <w:t>официальном</w:t>
      </w:r>
      <w:r w:rsidR="005F6B1F" w:rsidRPr="00E26E6E">
        <w:rPr>
          <w:rFonts w:ascii="Times New Roman" w:hAnsi="Times New Roman" w:cs="Times New Roman"/>
          <w:sz w:val="24"/>
          <w:szCs w:val="24"/>
          <w:lang w:eastAsia="ru-RU"/>
        </w:rPr>
        <w:t xml:space="preserve"> сайте</w:t>
      </w:r>
      <w:r w:rsidR="000B0FD7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городского округа Реутов в информационно-коммуникационной сети «Интернет»</w:t>
      </w:r>
      <w:r w:rsidR="005F6B1F" w:rsidRPr="00E26E6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30DC" w:rsidRDefault="00B430D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6464" w:rsidRDefault="00E56464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B03" w:rsidRDefault="00942B03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Временно исполняющий полномочия </w:t>
      </w:r>
    </w:p>
    <w:p w:rsidR="006600B1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942B03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EB7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942B0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2089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42B03">
        <w:rPr>
          <w:rFonts w:ascii="Times New Roman" w:hAnsi="Times New Roman" w:cs="Times New Roman"/>
          <w:sz w:val="24"/>
          <w:szCs w:val="24"/>
          <w:lang w:eastAsia="ru-RU"/>
        </w:rPr>
        <w:t xml:space="preserve">  Ф.А. Науменко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15E52" w:rsidRDefault="00715E52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6464" w:rsidRDefault="00E56464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</w:p>
    <w:p w:rsidR="00697466" w:rsidRDefault="00675C51" w:rsidP="00715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Разослано: в дело, </w:t>
      </w:r>
      <w:r w:rsidR="0003072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>правлени</w:t>
      </w:r>
      <w:r w:rsidR="00942B0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 xml:space="preserve"> делами,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C94D42">
        <w:rPr>
          <w:rFonts w:ascii="Times New Roman" w:hAnsi="Times New Roman" w:cs="Times New Roman"/>
          <w:sz w:val="24"/>
          <w:szCs w:val="24"/>
          <w:lang w:eastAsia="ru-RU"/>
        </w:rPr>
        <w:t>инансовое управление</w:t>
      </w:r>
      <w:r w:rsidR="00FE215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ИАО, </w:t>
      </w:r>
      <w:r w:rsidRPr="00E26E6E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r w:rsidR="00E26E6E" w:rsidRPr="00E26E6E">
        <w:rPr>
          <w:rFonts w:ascii="Times New Roman" w:hAnsi="Times New Roman" w:cs="Times New Roman"/>
          <w:sz w:val="24"/>
          <w:szCs w:val="24"/>
          <w:lang w:eastAsia="ru-RU"/>
        </w:rPr>
        <w:t>Фактор-Инфо</w:t>
      </w:r>
      <w:r w:rsidRPr="00E26E6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 w:rsidRPr="00E26E6E">
        <w:rPr>
          <w:rFonts w:ascii="Times New Roman" w:hAnsi="Times New Roman" w:cs="Times New Roman"/>
          <w:sz w:val="24"/>
          <w:szCs w:val="24"/>
          <w:lang w:eastAsia="ru-RU"/>
        </w:rPr>
        <w:t>, МКУ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 «Комитет по организации закупок городского округа Реутов», 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 xml:space="preserve">МКУ «УБУ г. Реутов» </w:t>
      </w:r>
    </w:p>
    <w:sectPr w:rsidR="00697466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597"/>
    <w:rsid w:val="00000F58"/>
    <w:rsid w:val="00001188"/>
    <w:rsid w:val="00001A98"/>
    <w:rsid w:val="00002179"/>
    <w:rsid w:val="00004C28"/>
    <w:rsid w:val="000070AF"/>
    <w:rsid w:val="000077AE"/>
    <w:rsid w:val="00007E13"/>
    <w:rsid w:val="000100CA"/>
    <w:rsid w:val="00010A68"/>
    <w:rsid w:val="00011578"/>
    <w:rsid w:val="000122BF"/>
    <w:rsid w:val="00012D89"/>
    <w:rsid w:val="000136DB"/>
    <w:rsid w:val="00013812"/>
    <w:rsid w:val="000139FB"/>
    <w:rsid w:val="00013B10"/>
    <w:rsid w:val="00013E07"/>
    <w:rsid w:val="0001402D"/>
    <w:rsid w:val="00014B11"/>
    <w:rsid w:val="00015174"/>
    <w:rsid w:val="00015229"/>
    <w:rsid w:val="0001736D"/>
    <w:rsid w:val="000176DE"/>
    <w:rsid w:val="0002007C"/>
    <w:rsid w:val="00020703"/>
    <w:rsid w:val="00021A0B"/>
    <w:rsid w:val="00022DDE"/>
    <w:rsid w:val="00023138"/>
    <w:rsid w:val="00023B42"/>
    <w:rsid w:val="00023ECA"/>
    <w:rsid w:val="0002401E"/>
    <w:rsid w:val="00024C3B"/>
    <w:rsid w:val="000262B2"/>
    <w:rsid w:val="0003072A"/>
    <w:rsid w:val="000316BC"/>
    <w:rsid w:val="00032974"/>
    <w:rsid w:val="00032D54"/>
    <w:rsid w:val="0003349F"/>
    <w:rsid w:val="000337E3"/>
    <w:rsid w:val="0003402D"/>
    <w:rsid w:val="0003437A"/>
    <w:rsid w:val="00034FDC"/>
    <w:rsid w:val="00041A26"/>
    <w:rsid w:val="00041B33"/>
    <w:rsid w:val="0004436D"/>
    <w:rsid w:val="00044F73"/>
    <w:rsid w:val="0004533A"/>
    <w:rsid w:val="000459EB"/>
    <w:rsid w:val="00045FEC"/>
    <w:rsid w:val="00047BC7"/>
    <w:rsid w:val="00050045"/>
    <w:rsid w:val="000502E5"/>
    <w:rsid w:val="00050C96"/>
    <w:rsid w:val="000514AB"/>
    <w:rsid w:val="00052BB8"/>
    <w:rsid w:val="00052C4C"/>
    <w:rsid w:val="00053C6C"/>
    <w:rsid w:val="000545E1"/>
    <w:rsid w:val="0005467A"/>
    <w:rsid w:val="00054A6D"/>
    <w:rsid w:val="00054ABA"/>
    <w:rsid w:val="00055086"/>
    <w:rsid w:val="000551E6"/>
    <w:rsid w:val="00057F6E"/>
    <w:rsid w:val="000609BD"/>
    <w:rsid w:val="00062C21"/>
    <w:rsid w:val="00063B30"/>
    <w:rsid w:val="00063E88"/>
    <w:rsid w:val="00064C2A"/>
    <w:rsid w:val="00065095"/>
    <w:rsid w:val="000657F4"/>
    <w:rsid w:val="00065DA8"/>
    <w:rsid w:val="000665C4"/>
    <w:rsid w:val="0006693A"/>
    <w:rsid w:val="00067248"/>
    <w:rsid w:val="00067856"/>
    <w:rsid w:val="000700A1"/>
    <w:rsid w:val="0007068E"/>
    <w:rsid w:val="00070BCD"/>
    <w:rsid w:val="0007289D"/>
    <w:rsid w:val="00072EFE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44E"/>
    <w:rsid w:val="00077892"/>
    <w:rsid w:val="00077BD7"/>
    <w:rsid w:val="0008088C"/>
    <w:rsid w:val="00081897"/>
    <w:rsid w:val="00082492"/>
    <w:rsid w:val="0008369D"/>
    <w:rsid w:val="00083B05"/>
    <w:rsid w:val="00084981"/>
    <w:rsid w:val="0008510B"/>
    <w:rsid w:val="00085564"/>
    <w:rsid w:val="00085B82"/>
    <w:rsid w:val="00086584"/>
    <w:rsid w:val="000935CF"/>
    <w:rsid w:val="00093826"/>
    <w:rsid w:val="00094F88"/>
    <w:rsid w:val="000951A8"/>
    <w:rsid w:val="0009594B"/>
    <w:rsid w:val="00095D7E"/>
    <w:rsid w:val="0009615A"/>
    <w:rsid w:val="000961DD"/>
    <w:rsid w:val="0009718F"/>
    <w:rsid w:val="0009784A"/>
    <w:rsid w:val="000A094F"/>
    <w:rsid w:val="000A0A85"/>
    <w:rsid w:val="000A160D"/>
    <w:rsid w:val="000A1BEB"/>
    <w:rsid w:val="000A29C0"/>
    <w:rsid w:val="000A2B11"/>
    <w:rsid w:val="000A342A"/>
    <w:rsid w:val="000A3C2C"/>
    <w:rsid w:val="000A5864"/>
    <w:rsid w:val="000A588C"/>
    <w:rsid w:val="000A589A"/>
    <w:rsid w:val="000A5B4D"/>
    <w:rsid w:val="000A6436"/>
    <w:rsid w:val="000A6A0F"/>
    <w:rsid w:val="000B0FD7"/>
    <w:rsid w:val="000B241B"/>
    <w:rsid w:val="000B24C5"/>
    <w:rsid w:val="000B2AE1"/>
    <w:rsid w:val="000B390D"/>
    <w:rsid w:val="000B4B24"/>
    <w:rsid w:val="000B4E0C"/>
    <w:rsid w:val="000B5AC9"/>
    <w:rsid w:val="000B5B02"/>
    <w:rsid w:val="000B7815"/>
    <w:rsid w:val="000C00F1"/>
    <w:rsid w:val="000C0121"/>
    <w:rsid w:val="000C08D7"/>
    <w:rsid w:val="000C1043"/>
    <w:rsid w:val="000C11E3"/>
    <w:rsid w:val="000C141E"/>
    <w:rsid w:val="000C3617"/>
    <w:rsid w:val="000C4B5C"/>
    <w:rsid w:val="000C546B"/>
    <w:rsid w:val="000C6392"/>
    <w:rsid w:val="000C6B03"/>
    <w:rsid w:val="000C7DB7"/>
    <w:rsid w:val="000D0BF0"/>
    <w:rsid w:val="000D358B"/>
    <w:rsid w:val="000D3DA2"/>
    <w:rsid w:val="000D4A61"/>
    <w:rsid w:val="000D4EE6"/>
    <w:rsid w:val="000D51ED"/>
    <w:rsid w:val="000D5417"/>
    <w:rsid w:val="000D5D16"/>
    <w:rsid w:val="000D5E08"/>
    <w:rsid w:val="000D6281"/>
    <w:rsid w:val="000D7313"/>
    <w:rsid w:val="000E0A37"/>
    <w:rsid w:val="000E1192"/>
    <w:rsid w:val="000E1540"/>
    <w:rsid w:val="000E28D5"/>
    <w:rsid w:val="000E2C1B"/>
    <w:rsid w:val="000E2D39"/>
    <w:rsid w:val="000E387B"/>
    <w:rsid w:val="000E425B"/>
    <w:rsid w:val="000E4D5F"/>
    <w:rsid w:val="000E5C9D"/>
    <w:rsid w:val="000E697F"/>
    <w:rsid w:val="000E72CE"/>
    <w:rsid w:val="000F008E"/>
    <w:rsid w:val="000F04A7"/>
    <w:rsid w:val="000F04DC"/>
    <w:rsid w:val="000F093B"/>
    <w:rsid w:val="000F11E4"/>
    <w:rsid w:val="000F30AD"/>
    <w:rsid w:val="000F3BBA"/>
    <w:rsid w:val="000F5616"/>
    <w:rsid w:val="000F6ABB"/>
    <w:rsid w:val="0010055A"/>
    <w:rsid w:val="00101A53"/>
    <w:rsid w:val="00102FEF"/>
    <w:rsid w:val="00103F23"/>
    <w:rsid w:val="00104B80"/>
    <w:rsid w:val="00106421"/>
    <w:rsid w:val="00106C22"/>
    <w:rsid w:val="00106C29"/>
    <w:rsid w:val="00107A17"/>
    <w:rsid w:val="00110189"/>
    <w:rsid w:val="001103FA"/>
    <w:rsid w:val="001105CD"/>
    <w:rsid w:val="0011163B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0BED"/>
    <w:rsid w:val="001219A8"/>
    <w:rsid w:val="0012278C"/>
    <w:rsid w:val="00122AE9"/>
    <w:rsid w:val="0012304A"/>
    <w:rsid w:val="00123504"/>
    <w:rsid w:val="00123953"/>
    <w:rsid w:val="00124312"/>
    <w:rsid w:val="001244C4"/>
    <w:rsid w:val="00124698"/>
    <w:rsid w:val="00124813"/>
    <w:rsid w:val="00125D9D"/>
    <w:rsid w:val="001266AD"/>
    <w:rsid w:val="001266C0"/>
    <w:rsid w:val="0012689F"/>
    <w:rsid w:val="0012706C"/>
    <w:rsid w:val="0012706F"/>
    <w:rsid w:val="00127299"/>
    <w:rsid w:val="00130781"/>
    <w:rsid w:val="00130CB0"/>
    <w:rsid w:val="00130D7D"/>
    <w:rsid w:val="0013127F"/>
    <w:rsid w:val="00132C6C"/>
    <w:rsid w:val="00132D35"/>
    <w:rsid w:val="00133898"/>
    <w:rsid w:val="0013454F"/>
    <w:rsid w:val="001362A6"/>
    <w:rsid w:val="001368DA"/>
    <w:rsid w:val="00136CD7"/>
    <w:rsid w:val="00137C1F"/>
    <w:rsid w:val="00137EA0"/>
    <w:rsid w:val="00140BAF"/>
    <w:rsid w:val="00142717"/>
    <w:rsid w:val="001440B3"/>
    <w:rsid w:val="0014482B"/>
    <w:rsid w:val="0014535A"/>
    <w:rsid w:val="00146EC7"/>
    <w:rsid w:val="00147106"/>
    <w:rsid w:val="00147819"/>
    <w:rsid w:val="00147B49"/>
    <w:rsid w:val="00147D26"/>
    <w:rsid w:val="00147DC4"/>
    <w:rsid w:val="001504C9"/>
    <w:rsid w:val="00150CDF"/>
    <w:rsid w:val="00150F23"/>
    <w:rsid w:val="00152600"/>
    <w:rsid w:val="001529E3"/>
    <w:rsid w:val="00153114"/>
    <w:rsid w:val="0015346F"/>
    <w:rsid w:val="001541FA"/>
    <w:rsid w:val="00154BCD"/>
    <w:rsid w:val="00154C20"/>
    <w:rsid w:val="001553DD"/>
    <w:rsid w:val="00155CB9"/>
    <w:rsid w:val="0016022B"/>
    <w:rsid w:val="0016071A"/>
    <w:rsid w:val="001607D7"/>
    <w:rsid w:val="001618BE"/>
    <w:rsid w:val="0016303E"/>
    <w:rsid w:val="001630BB"/>
    <w:rsid w:val="00165266"/>
    <w:rsid w:val="00165BAD"/>
    <w:rsid w:val="00166271"/>
    <w:rsid w:val="00166495"/>
    <w:rsid w:val="0016782D"/>
    <w:rsid w:val="001679A8"/>
    <w:rsid w:val="00167AAF"/>
    <w:rsid w:val="00170955"/>
    <w:rsid w:val="00172086"/>
    <w:rsid w:val="00172389"/>
    <w:rsid w:val="0017258F"/>
    <w:rsid w:val="00172752"/>
    <w:rsid w:val="001742C2"/>
    <w:rsid w:val="00174F67"/>
    <w:rsid w:val="001755B7"/>
    <w:rsid w:val="00175E91"/>
    <w:rsid w:val="00176172"/>
    <w:rsid w:val="001762B3"/>
    <w:rsid w:val="001766E5"/>
    <w:rsid w:val="001767F5"/>
    <w:rsid w:val="00176E7C"/>
    <w:rsid w:val="001776AC"/>
    <w:rsid w:val="00177A48"/>
    <w:rsid w:val="00177FBE"/>
    <w:rsid w:val="00180C4E"/>
    <w:rsid w:val="00180CF9"/>
    <w:rsid w:val="00180F07"/>
    <w:rsid w:val="0018120B"/>
    <w:rsid w:val="00182268"/>
    <w:rsid w:val="001828BF"/>
    <w:rsid w:val="00183636"/>
    <w:rsid w:val="0018392B"/>
    <w:rsid w:val="00185026"/>
    <w:rsid w:val="001869E9"/>
    <w:rsid w:val="001875A8"/>
    <w:rsid w:val="001904EC"/>
    <w:rsid w:val="001915C4"/>
    <w:rsid w:val="00191D99"/>
    <w:rsid w:val="001928FD"/>
    <w:rsid w:val="00192D40"/>
    <w:rsid w:val="00193065"/>
    <w:rsid w:val="00193124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6BB3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D72"/>
    <w:rsid w:val="001A2EC1"/>
    <w:rsid w:val="001A2F54"/>
    <w:rsid w:val="001A6170"/>
    <w:rsid w:val="001A750A"/>
    <w:rsid w:val="001A7F1B"/>
    <w:rsid w:val="001B05DE"/>
    <w:rsid w:val="001B0781"/>
    <w:rsid w:val="001B1180"/>
    <w:rsid w:val="001B20B3"/>
    <w:rsid w:val="001B38D3"/>
    <w:rsid w:val="001B3B33"/>
    <w:rsid w:val="001B42A7"/>
    <w:rsid w:val="001B68EA"/>
    <w:rsid w:val="001B6DC0"/>
    <w:rsid w:val="001B6FC9"/>
    <w:rsid w:val="001C06A8"/>
    <w:rsid w:val="001C0A96"/>
    <w:rsid w:val="001C0AB7"/>
    <w:rsid w:val="001C188D"/>
    <w:rsid w:val="001C295E"/>
    <w:rsid w:val="001C35D0"/>
    <w:rsid w:val="001C3818"/>
    <w:rsid w:val="001C3B6B"/>
    <w:rsid w:val="001C43F0"/>
    <w:rsid w:val="001C45F8"/>
    <w:rsid w:val="001C502D"/>
    <w:rsid w:val="001C75DC"/>
    <w:rsid w:val="001C75FC"/>
    <w:rsid w:val="001D00CF"/>
    <w:rsid w:val="001D18C8"/>
    <w:rsid w:val="001D22E3"/>
    <w:rsid w:val="001D253C"/>
    <w:rsid w:val="001D2655"/>
    <w:rsid w:val="001D3230"/>
    <w:rsid w:val="001D4C80"/>
    <w:rsid w:val="001D676E"/>
    <w:rsid w:val="001D682D"/>
    <w:rsid w:val="001E01DE"/>
    <w:rsid w:val="001E0D69"/>
    <w:rsid w:val="001E0EDC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92D"/>
    <w:rsid w:val="001E5A27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5B32"/>
    <w:rsid w:val="001F718A"/>
    <w:rsid w:val="001F7F58"/>
    <w:rsid w:val="00200AC7"/>
    <w:rsid w:val="002016A6"/>
    <w:rsid w:val="0020170C"/>
    <w:rsid w:val="00202DCA"/>
    <w:rsid w:val="002033D9"/>
    <w:rsid w:val="00203816"/>
    <w:rsid w:val="00204043"/>
    <w:rsid w:val="002046C8"/>
    <w:rsid w:val="00205ABE"/>
    <w:rsid w:val="00205EB6"/>
    <w:rsid w:val="00206ABE"/>
    <w:rsid w:val="00207B2A"/>
    <w:rsid w:val="00207EDD"/>
    <w:rsid w:val="00210529"/>
    <w:rsid w:val="00210EDC"/>
    <w:rsid w:val="00211024"/>
    <w:rsid w:val="00212592"/>
    <w:rsid w:val="00212B1E"/>
    <w:rsid w:val="002141AF"/>
    <w:rsid w:val="00214B50"/>
    <w:rsid w:val="00214F4E"/>
    <w:rsid w:val="002150B6"/>
    <w:rsid w:val="00215215"/>
    <w:rsid w:val="00216565"/>
    <w:rsid w:val="00217294"/>
    <w:rsid w:val="002172C6"/>
    <w:rsid w:val="00220605"/>
    <w:rsid w:val="00220898"/>
    <w:rsid w:val="00221AC9"/>
    <w:rsid w:val="00223587"/>
    <w:rsid w:val="00225843"/>
    <w:rsid w:val="00226A91"/>
    <w:rsid w:val="00230534"/>
    <w:rsid w:val="002310B5"/>
    <w:rsid w:val="00231FC9"/>
    <w:rsid w:val="00234643"/>
    <w:rsid w:val="002348F3"/>
    <w:rsid w:val="00234B60"/>
    <w:rsid w:val="00236A0B"/>
    <w:rsid w:val="00236DD4"/>
    <w:rsid w:val="00237370"/>
    <w:rsid w:val="00237B29"/>
    <w:rsid w:val="00237B8F"/>
    <w:rsid w:val="00237EAB"/>
    <w:rsid w:val="00240B8A"/>
    <w:rsid w:val="00241727"/>
    <w:rsid w:val="00241D4B"/>
    <w:rsid w:val="00242982"/>
    <w:rsid w:val="00243CD7"/>
    <w:rsid w:val="0024472B"/>
    <w:rsid w:val="00245207"/>
    <w:rsid w:val="002459CE"/>
    <w:rsid w:val="00246145"/>
    <w:rsid w:val="00250717"/>
    <w:rsid w:val="00251FA0"/>
    <w:rsid w:val="00252338"/>
    <w:rsid w:val="00252734"/>
    <w:rsid w:val="00252A97"/>
    <w:rsid w:val="00253453"/>
    <w:rsid w:val="00253838"/>
    <w:rsid w:val="00255FE5"/>
    <w:rsid w:val="00256C5B"/>
    <w:rsid w:val="002578C7"/>
    <w:rsid w:val="00257FB1"/>
    <w:rsid w:val="0026025B"/>
    <w:rsid w:val="002605C7"/>
    <w:rsid w:val="002609F0"/>
    <w:rsid w:val="0026199E"/>
    <w:rsid w:val="00261B46"/>
    <w:rsid w:val="00263533"/>
    <w:rsid w:val="00263B77"/>
    <w:rsid w:val="00265CEB"/>
    <w:rsid w:val="0026674A"/>
    <w:rsid w:val="00267D8F"/>
    <w:rsid w:val="00270D27"/>
    <w:rsid w:val="002715A7"/>
    <w:rsid w:val="00271704"/>
    <w:rsid w:val="00271AD5"/>
    <w:rsid w:val="00271CDF"/>
    <w:rsid w:val="00272951"/>
    <w:rsid w:val="00272BA8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2353"/>
    <w:rsid w:val="0028300A"/>
    <w:rsid w:val="002833D1"/>
    <w:rsid w:val="002841B1"/>
    <w:rsid w:val="002852D6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9EC"/>
    <w:rsid w:val="00294B1A"/>
    <w:rsid w:val="00294DB6"/>
    <w:rsid w:val="00297225"/>
    <w:rsid w:val="00297D3F"/>
    <w:rsid w:val="002A02E6"/>
    <w:rsid w:val="002A13D0"/>
    <w:rsid w:val="002A17C0"/>
    <w:rsid w:val="002A261A"/>
    <w:rsid w:val="002A3870"/>
    <w:rsid w:val="002A3A1B"/>
    <w:rsid w:val="002A3DD9"/>
    <w:rsid w:val="002A3E3B"/>
    <w:rsid w:val="002A3F66"/>
    <w:rsid w:val="002A3F74"/>
    <w:rsid w:val="002A560C"/>
    <w:rsid w:val="002A5895"/>
    <w:rsid w:val="002A5923"/>
    <w:rsid w:val="002A65B6"/>
    <w:rsid w:val="002A672F"/>
    <w:rsid w:val="002A6F2B"/>
    <w:rsid w:val="002A7744"/>
    <w:rsid w:val="002B0240"/>
    <w:rsid w:val="002B0ADD"/>
    <w:rsid w:val="002B0F22"/>
    <w:rsid w:val="002B1994"/>
    <w:rsid w:val="002B1A14"/>
    <w:rsid w:val="002B2022"/>
    <w:rsid w:val="002B2236"/>
    <w:rsid w:val="002B252A"/>
    <w:rsid w:val="002B3180"/>
    <w:rsid w:val="002B5399"/>
    <w:rsid w:val="002B5483"/>
    <w:rsid w:val="002B56DC"/>
    <w:rsid w:val="002B6256"/>
    <w:rsid w:val="002B642A"/>
    <w:rsid w:val="002B6637"/>
    <w:rsid w:val="002B728B"/>
    <w:rsid w:val="002B7593"/>
    <w:rsid w:val="002B7F4E"/>
    <w:rsid w:val="002C03A1"/>
    <w:rsid w:val="002C0449"/>
    <w:rsid w:val="002C07AC"/>
    <w:rsid w:val="002C0AE2"/>
    <w:rsid w:val="002C2852"/>
    <w:rsid w:val="002C3001"/>
    <w:rsid w:val="002C32C3"/>
    <w:rsid w:val="002C5277"/>
    <w:rsid w:val="002C57B0"/>
    <w:rsid w:val="002C5C3D"/>
    <w:rsid w:val="002C6782"/>
    <w:rsid w:val="002C7A54"/>
    <w:rsid w:val="002D2D14"/>
    <w:rsid w:val="002D34C9"/>
    <w:rsid w:val="002D3724"/>
    <w:rsid w:val="002D440B"/>
    <w:rsid w:val="002D500D"/>
    <w:rsid w:val="002D54DF"/>
    <w:rsid w:val="002D66B4"/>
    <w:rsid w:val="002D6F2E"/>
    <w:rsid w:val="002D7A46"/>
    <w:rsid w:val="002E28A6"/>
    <w:rsid w:val="002E2EC0"/>
    <w:rsid w:val="002E4920"/>
    <w:rsid w:val="002E58CD"/>
    <w:rsid w:val="002E5B65"/>
    <w:rsid w:val="002E5B67"/>
    <w:rsid w:val="002E730E"/>
    <w:rsid w:val="002F34DE"/>
    <w:rsid w:val="002F36E2"/>
    <w:rsid w:val="002F6BB5"/>
    <w:rsid w:val="002F6BBA"/>
    <w:rsid w:val="002F7144"/>
    <w:rsid w:val="002F764C"/>
    <w:rsid w:val="00300A1E"/>
    <w:rsid w:val="00300D68"/>
    <w:rsid w:val="00301699"/>
    <w:rsid w:val="003021B4"/>
    <w:rsid w:val="00302550"/>
    <w:rsid w:val="00303378"/>
    <w:rsid w:val="00303568"/>
    <w:rsid w:val="003037BF"/>
    <w:rsid w:val="00303B51"/>
    <w:rsid w:val="003075A7"/>
    <w:rsid w:val="003078E6"/>
    <w:rsid w:val="00307EC4"/>
    <w:rsid w:val="00311DF6"/>
    <w:rsid w:val="0031216D"/>
    <w:rsid w:val="003127F2"/>
    <w:rsid w:val="0031290B"/>
    <w:rsid w:val="00314748"/>
    <w:rsid w:val="00314D50"/>
    <w:rsid w:val="00315766"/>
    <w:rsid w:val="00315CFF"/>
    <w:rsid w:val="00315D70"/>
    <w:rsid w:val="00315DD9"/>
    <w:rsid w:val="00316066"/>
    <w:rsid w:val="003167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2C03"/>
    <w:rsid w:val="00332C7A"/>
    <w:rsid w:val="00333D45"/>
    <w:rsid w:val="0033506F"/>
    <w:rsid w:val="003357F3"/>
    <w:rsid w:val="00335982"/>
    <w:rsid w:val="003359EA"/>
    <w:rsid w:val="00335FFF"/>
    <w:rsid w:val="003361CC"/>
    <w:rsid w:val="00336A7B"/>
    <w:rsid w:val="00336BD6"/>
    <w:rsid w:val="00336C44"/>
    <w:rsid w:val="0033730D"/>
    <w:rsid w:val="003400F2"/>
    <w:rsid w:val="00340D6F"/>
    <w:rsid w:val="00341C9D"/>
    <w:rsid w:val="003425E8"/>
    <w:rsid w:val="00342BEE"/>
    <w:rsid w:val="00346947"/>
    <w:rsid w:val="00346BBB"/>
    <w:rsid w:val="003472A2"/>
    <w:rsid w:val="00347D60"/>
    <w:rsid w:val="003514B2"/>
    <w:rsid w:val="003519E6"/>
    <w:rsid w:val="00354220"/>
    <w:rsid w:val="00354D4B"/>
    <w:rsid w:val="00355C02"/>
    <w:rsid w:val="003567A1"/>
    <w:rsid w:val="003576F3"/>
    <w:rsid w:val="0035795D"/>
    <w:rsid w:val="003600C1"/>
    <w:rsid w:val="0036115B"/>
    <w:rsid w:val="003619BC"/>
    <w:rsid w:val="00361E4C"/>
    <w:rsid w:val="00361E64"/>
    <w:rsid w:val="003622BB"/>
    <w:rsid w:val="0036366B"/>
    <w:rsid w:val="003638B2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19E"/>
    <w:rsid w:val="00373230"/>
    <w:rsid w:val="003734BB"/>
    <w:rsid w:val="00373ADA"/>
    <w:rsid w:val="00373E7F"/>
    <w:rsid w:val="003740A9"/>
    <w:rsid w:val="00374575"/>
    <w:rsid w:val="00375B18"/>
    <w:rsid w:val="00376F3D"/>
    <w:rsid w:val="00377E7B"/>
    <w:rsid w:val="00377F55"/>
    <w:rsid w:val="00381C7C"/>
    <w:rsid w:val="00381DB7"/>
    <w:rsid w:val="00381E16"/>
    <w:rsid w:val="00382012"/>
    <w:rsid w:val="00382F69"/>
    <w:rsid w:val="003830AD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878F8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93C"/>
    <w:rsid w:val="003A3DB5"/>
    <w:rsid w:val="003A4C29"/>
    <w:rsid w:val="003A52BD"/>
    <w:rsid w:val="003A5557"/>
    <w:rsid w:val="003A7D57"/>
    <w:rsid w:val="003B04CC"/>
    <w:rsid w:val="003B2434"/>
    <w:rsid w:val="003B2D21"/>
    <w:rsid w:val="003B32C8"/>
    <w:rsid w:val="003B3A8C"/>
    <w:rsid w:val="003B6D14"/>
    <w:rsid w:val="003B7242"/>
    <w:rsid w:val="003B732D"/>
    <w:rsid w:val="003B79BC"/>
    <w:rsid w:val="003C09A8"/>
    <w:rsid w:val="003C1A3A"/>
    <w:rsid w:val="003C333D"/>
    <w:rsid w:val="003C35E1"/>
    <w:rsid w:val="003C368D"/>
    <w:rsid w:val="003C4551"/>
    <w:rsid w:val="003C55DD"/>
    <w:rsid w:val="003C5A8D"/>
    <w:rsid w:val="003C63CC"/>
    <w:rsid w:val="003C63D5"/>
    <w:rsid w:val="003C6703"/>
    <w:rsid w:val="003C6FF5"/>
    <w:rsid w:val="003C7DCF"/>
    <w:rsid w:val="003D05FA"/>
    <w:rsid w:val="003D0A4E"/>
    <w:rsid w:val="003D0DDA"/>
    <w:rsid w:val="003D0FE5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1A"/>
    <w:rsid w:val="003E61E5"/>
    <w:rsid w:val="003E66B2"/>
    <w:rsid w:val="003E6E64"/>
    <w:rsid w:val="003E74A5"/>
    <w:rsid w:val="003F00FF"/>
    <w:rsid w:val="003F25DA"/>
    <w:rsid w:val="003F2AC9"/>
    <w:rsid w:val="003F3928"/>
    <w:rsid w:val="003F439A"/>
    <w:rsid w:val="003F44CA"/>
    <w:rsid w:val="003F456E"/>
    <w:rsid w:val="003F69CF"/>
    <w:rsid w:val="003F6B4F"/>
    <w:rsid w:val="004005C5"/>
    <w:rsid w:val="00402022"/>
    <w:rsid w:val="00402622"/>
    <w:rsid w:val="00402F87"/>
    <w:rsid w:val="00403400"/>
    <w:rsid w:val="0040586E"/>
    <w:rsid w:val="00406704"/>
    <w:rsid w:val="00406CA5"/>
    <w:rsid w:val="0041063A"/>
    <w:rsid w:val="00411377"/>
    <w:rsid w:val="0041240E"/>
    <w:rsid w:val="00412438"/>
    <w:rsid w:val="0041482D"/>
    <w:rsid w:val="004148FE"/>
    <w:rsid w:val="00415BF2"/>
    <w:rsid w:val="00417998"/>
    <w:rsid w:val="00417A04"/>
    <w:rsid w:val="00417D87"/>
    <w:rsid w:val="004200BF"/>
    <w:rsid w:val="0042075E"/>
    <w:rsid w:val="00420B54"/>
    <w:rsid w:val="00421BF8"/>
    <w:rsid w:val="00422804"/>
    <w:rsid w:val="00422B73"/>
    <w:rsid w:val="00422DE1"/>
    <w:rsid w:val="00423456"/>
    <w:rsid w:val="00423998"/>
    <w:rsid w:val="004241BD"/>
    <w:rsid w:val="00424458"/>
    <w:rsid w:val="00424581"/>
    <w:rsid w:val="00425293"/>
    <w:rsid w:val="00426223"/>
    <w:rsid w:val="0043017D"/>
    <w:rsid w:val="00430B98"/>
    <w:rsid w:val="00431C55"/>
    <w:rsid w:val="00432706"/>
    <w:rsid w:val="004328F5"/>
    <w:rsid w:val="00432A80"/>
    <w:rsid w:val="00435FA3"/>
    <w:rsid w:val="00436CC3"/>
    <w:rsid w:val="004373C1"/>
    <w:rsid w:val="00437424"/>
    <w:rsid w:val="004378B8"/>
    <w:rsid w:val="00440634"/>
    <w:rsid w:val="004407FC"/>
    <w:rsid w:val="00440EDD"/>
    <w:rsid w:val="0044113D"/>
    <w:rsid w:val="004429BA"/>
    <w:rsid w:val="00442E95"/>
    <w:rsid w:val="00443B5F"/>
    <w:rsid w:val="0044443E"/>
    <w:rsid w:val="0044537C"/>
    <w:rsid w:val="00445F6E"/>
    <w:rsid w:val="00446684"/>
    <w:rsid w:val="00447169"/>
    <w:rsid w:val="00447BEF"/>
    <w:rsid w:val="004504F9"/>
    <w:rsid w:val="004515A6"/>
    <w:rsid w:val="00451A85"/>
    <w:rsid w:val="0045261A"/>
    <w:rsid w:val="00453174"/>
    <w:rsid w:val="00454872"/>
    <w:rsid w:val="0045521B"/>
    <w:rsid w:val="00456028"/>
    <w:rsid w:val="00456D78"/>
    <w:rsid w:val="00456DD4"/>
    <w:rsid w:val="004574B5"/>
    <w:rsid w:val="0045780F"/>
    <w:rsid w:val="004579A6"/>
    <w:rsid w:val="00460AA6"/>
    <w:rsid w:val="00461091"/>
    <w:rsid w:val="004610B9"/>
    <w:rsid w:val="00461CF7"/>
    <w:rsid w:val="00462FB1"/>
    <w:rsid w:val="004649B8"/>
    <w:rsid w:val="00464E37"/>
    <w:rsid w:val="004654F3"/>
    <w:rsid w:val="0046663F"/>
    <w:rsid w:val="004673DC"/>
    <w:rsid w:val="004675B1"/>
    <w:rsid w:val="004678AE"/>
    <w:rsid w:val="00467F25"/>
    <w:rsid w:val="004703C4"/>
    <w:rsid w:val="00470946"/>
    <w:rsid w:val="00471F66"/>
    <w:rsid w:val="00474001"/>
    <w:rsid w:val="004748ED"/>
    <w:rsid w:val="00476524"/>
    <w:rsid w:val="00476770"/>
    <w:rsid w:val="00476B9D"/>
    <w:rsid w:val="0047717A"/>
    <w:rsid w:val="00477E7D"/>
    <w:rsid w:val="004803DB"/>
    <w:rsid w:val="004803E3"/>
    <w:rsid w:val="00480BA3"/>
    <w:rsid w:val="00482B9B"/>
    <w:rsid w:val="00484CDB"/>
    <w:rsid w:val="004854E7"/>
    <w:rsid w:val="00485603"/>
    <w:rsid w:val="0048750E"/>
    <w:rsid w:val="0049034C"/>
    <w:rsid w:val="00490531"/>
    <w:rsid w:val="004906EC"/>
    <w:rsid w:val="004907CC"/>
    <w:rsid w:val="00490A30"/>
    <w:rsid w:val="00490AEE"/>
    <w:rsid w:val="00490B33"/>
    <w:rsid w:val="00490DE2"/>
    <w:rsid w:val="00491418"/>
    <w:rsid w:val="00492365"/>
    <w:rsid w:val="004925B7"/>
    <w:rsid w:val="0049292B"/>
    <w:rsid w:val="004930DE"/>
    <w:rsid w:val="004939EE"/>
    <w:rsid w:val="004939F9"/>
    <w:rsid w:val="00494AEC"/>
    <w:rsid w:val="00494E63"/>
    <w:rsid w:val="004951FF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2D64"/>
    <w:rsid w:val="004A318B"/>
    <w:rsid w:val="004A37BE"/>
    <w:rsid w:val="004A3FE0"/>
    <w:rsid w:val="004A4445"/>
    <w:rsid w:val="004A5B80"/>
    <w:rsid w:val="004A627C"/>
    <w:rsid w:val="004A64FF"/>
    <w:rsid w:val="004A66D1"/>
    <w:rsid w:val="004A6D32"/>
    <w:rsid w:val="004A71B6"/>
    <w:rsid w:val="004B037B"/>
    <w:rsid w:val="004B1F4B"/>
    <w:rsid w:val="004B217B"/>
    <w:rsid w:val="004B2796"/>
    <w:rsid w:val="004B2E24"/>
    <w:rsid w:val="004B3257"/>
    <w:rsid w:val="004B58E9"/>
    <w:rsid w:val="004B5A51"/>
    <w:rsid w:val="004B5AE7"/>
    <w:rsid w:val="004B5B60"/>
    <w:rsid w:val="004B68C4"/>
    <w:rsid w:val="004B6BE2"/>
    <w:rsid w:val="004C044B"/>
    <w:rsid w:val="004C1243"/>
    <w:rsid w:val="004C3359"/>
    <w:rsid w:val="004C3A1F"/>
    <w:rsid w:val="004C3EE7"/>
    <w:rsid w:val="004C42F1"/>
    <w:rsid w:val="004C431F"/>
    <w:rsid w:val="004C4BB1"/>
    <w:rsid w:val="004C4C09"/>
    <w:rsid w:val="004C5905"/>
    <w:rsid w:val="004C67BE"/>
    <w:rsid w:val="004C6C75"/>
    <w:rsid w:val="004C7964"/>
    <w:rsid w:val="004D01EE"/>
    <w:rsid w:val="004D02F0"/>
    <w:rsid w:val="004D05A4"/>
    <w:rsid w:val="004D1424"/>
    <w:rsid w:val="004D158C"/>
    <w:rsid w:val="004D1781"/>
    <w:rsid w:val="004D34F5"/>
    <w:rsid w:val="004D4675"/>
    <w:rsid w:val="004D4DCB"/>
    <w:rsid w:val="004D5AFD"/>
    <w:rsid w:val="004D6A6D"/>
    <w:rsid w:val="004D6FFC"/>
    <w:rsid w:val="004D7A2C"/>
    <w:rsid w:val="004E0944"/>
    <w:rsid w:val="004E1484"/>
    <w:rsid w:val="004E26A7"/>
    <w:rsid w:val="004E34BE"/>
    <w:rsid w:val="004E38B7"/>
    <w:rsid w:val="004E3DA9"/>
    <w:rsid w:val="004E3DDA"/>
    <w:rsid w:val="004E41D3"/>
    <w:rsid w:val="004E4867"/>
    <w:rsid w:val="004E524D"/>
    <w:rsid w:val="004E576F"/>
    <w:rsid w:val="004E64C1"/>
    <w:rsid w:val="004E6A00"/>
    <w:rsid w:val="004E6D75"/>
    <w:rsid w:val="004E78EF"/>
    <w:rsid w:val="004F0993"/>
    <w:rsid w:val="004F26D8"/>
    <w:rsid w:val="004F2C01"/>
    <w:rsid w:val="004F3640"/>
    <w:rsid w:val="004F3EC8"/>
    <w:rsid w:val="004F4792"/>
    <w:rsid w:val="004F51AE"/>
    <w:rsid w:val="004F5C6C"/>
    <w:rsid w:val="004F6393"/>
    <w:rsid w:val="004F6635"/>
    <w:rsid w:val="005006A2"/>
    <w:rsid w:val="00502844"/>
    <w:rsid w:val="00503328"/>
    <w:rsid w:val="00503A98"/>
    <w:rsid w:val="00503B09"/>
    <w:rsid w:val="00503DE4"/>
    <w:rsid w:val="0050538F"/>
    <w:rsid w:val="005055E4"/>
    <w:rsid w:val="005059B0"/>
    <w:rsid w:val="00505B61"/>
    <w:rsid w:val="00507B02"/>
    <w:rsid w:val="00510046"/>
    <w:rsid w:val="00510BFB"/>
    <w:rsid w:val="00511B01"/>
    <w:rsid w:val="00512861"/>
    <w:rsid w:val="0051286D"/>
    <w:rsid w:val="00513056"/>
    <w:rsid w:val="00513063"/>
    <w:rsid w:val="00513C90"/>
    <w:rsid w:val="005147DF"/>
    <w:rsid w:val="00515708"/>
    <w:rsid w:val="00516AB8"/>
    <w:rsid w:val="005170C0"/>
    <w:rsid w:val="005173A9"/>
    <w:rsid w:val="00520120"/>
    <w:rsid w:val="0052030E"/>
    <w:rsid w:val="0052040E"/>
    <w:rsid w:val="005215C9"/>
    <w:rsid w:val="00522469"/>
    <w:rsid w:val="00525156"/>
    <w:rsid w:val="005263EF"/>
    <w:rsid w:val="005301FC"/>
    <w:rsid w:val="0053061E"/>
    <w:rsid w:val="005307F4"/>
    <w:rsid w:val="00530B6C"/>
    <w:rsid w:val="005316F4"/>
    <w:rsid w:val="00531B1A"/>
    <w:rsid w:val="005324A2"/>
    <w:rsid w:val="00532DC4"/>
    <w:rsid w:val="0053323D"/>
    <w:rsid w:val="0053706A"/>
    <w:rsid w:val="0053747E"/>
    <w:rsid w:val="00537F49"/>
    <w:rsid w:val="0054011C"/>
    <w:rsid w:val="00540453"/>
    <w:rsid w:val="00540CFD"/>
    <w:rsid w:val="00541537"/>
    <w:rsid w:val="00542478"/>
    <w:rsid w:val="00542FCA"/>
    <w:rsid w:val="0054311E"/>
    <w:rsid w:val="00543491"/>
    <w:rsid w:val="00544C59"/>
    <w:rsid w:val="005455F5"/>
    <w:rsid w:val="00545DFB"/>
    <w:rsid w:val="005466A5"/>
    <w:rsid w:val="005473A5"/>
    <w:rsid w:val="00550B03"/>
    <w:rsid w:val="00551204"/>
    <w:rsid w:val="005514ED"/>
    <w:rsid w:val="00552484"/>
    <w:rsid w:val="00552B91"/>
    <w:rsid w:val="00553128"/>
    <w:rsid w:val="0055314C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531B"/>
    <w:rsid w:val="00567E1B"/>
    <w:rsid w:val="005705EE"/>
    <w:rsid w:val="00570963"/>
    <w:rsid w:val="00570C31"/>
    <w:rsid w:val="005744E2"/>
    <w:rsid w:val="00574AB0"/>
    <w:rsid w:val="005766DC"/>
    <w:rsid w:val="00577DCF"/>
    <w:rsid w:val="0058024C"/>
    <w:rsid w:val="0058036A"/>
    <w:rsid w:val="00583BF9"/>
    <w:rsid w:val="0058599C"/>
    <w:rsid w:val="005868E3"/>
    <w:rsid w:val="00586DDC"/>
    <w:rsid w:val="0058735B"/>
    <w:rsid w:val="00590A87"/>
    <w:rsid w:val="00591CE7"/>
    <w:rsid w:val="0059256A"/>
    <w:rsid w:val="005929EF"/>
    <w:rsid w:val="00592E0A"/>
    <w:rsid w:val="005931AF"/>
    <w:rsid w:val="005937E8"/>
    <w:rsid w:val="00593C6E"/>
    <w:rsid w:val="005940B8"/>
    <w:rsid w:val="005959A5"/>
    <w:rsid w:val="00595B01"/>
    <w:rsid w:val="005968C1"/>
    <w:rsid w:val="005972D4"/>
    <w:rsid w:val="0059752F"/>
    <w:rsid w:val="005A0711"/>
    <w:rsid w:val="005A21AA"/>
    <w:rsid w:val="005A26A5"/>
    <w:rsid w:val="005A2920"/>
    <w:rsid w:val="005A2A7C"/>
    <w:rsid w:val="005A2BBA"/>
    <w:rsid w:val="005A39B8"/>
    <w:rsid w:val="005A3AF5"/>
    <w:rsid w:val="005A5E15"/>
    <w:rsid w:val="005A63AC"/>
    <w:rsid w:val="005B0798"/>
    <w:rsid w:val="005B1C5F"/>
    <w:rsid w:val="005B3CB8"/>
    <w:rsid w:val="005B4649"/>
    <w:rsid w:val="005B4EAE"/>
    <w:rsid w:val="005B4FA4"/>
    <w:rsid w:val="005B51DE"/>
    <w:rsid w:val="005B7122"/>
    <w:rsid w:val="005B71FB"/>
    <w:rsid w:val="005B7A82"/>
    <w:rsid w:val="005B7C2A"/>
    <w:rsid w:val="005C22FF"/>
    <w:rsid w:val="005C26CB"/>
    <w:rsid w:val="005C2C12"/>
    <w:rsid w:val="005C3836"/>
    <w:rsid w:val="005C3EEA"/>
    <w:rsid w:val="005C4725"/>
    <w:rsid w:val="005C495C"/>
    <w:rsid w:val="005C7831"/>
    <w:rsid w:val="005C7895"/>
    <w:rsid w:val="005C7D75"/>
    <w:rsid w:val="005D0162"/>
    <w:rsid w:val="005D0BB1"/>
    <w:rsid w:val="005D2FE8"/>
    <w:rsid w:val="005D4F7C"/>
    <w:rsid w:val="005D508C"/>
    <w:rsid w:val="005D53A6"/>
    <w:rsid w:val="005D63F6"/>
    <w:rsid w:val="005D65C0"/>
    <w:rsid w:val="005D6D25"/>
    <w:rsid w:val="005D7ABB"/>
    <w:rsid w:val="005D7D00"/>
    <w:rsid w:val="005E31D5"/>
    <w:rsid w:val="005E323A"/>
    <w:rsid w:val="005E3607"/>
    <w:rsid w:val="005E3FCE"/>
    <w:rsid w:val="005E50B1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E7E42"/>
    <w:rsid w:val="005F0986"/>
    <w:rsid w:val="005F2B6E"/>
    <w:rsid w:val="005F35EC"/>
    <w:rsid w:val="005F361F"/>
    <w:rsid w:val="005F364F"/>
    <w:rsid w:val="005F497D"/>
    <w:rsid w:val="005F6B1F"/>
    <w:rsid w:val="005F6CEA"/>
    <w:rsid w:val="006017A2"/>
    <w:rsid w:val="00601BA2"/>
    <w:rsid w:val="006035CB"/>
    <w:rsid w:val="00603C5C"/>
    <w:rsid w:val="006056B2"/>
    <w:rsid w:val="00605C21"/>
    <w:rsid w:val="0060685E"/>
    <w:rsid w:val="00606E0C"/>
    <w:rsid w:val="00610347"/>
    <w:rsid w:val="00610FAD"/>
    <w:rsid w:val="006139B4"/>
    <w:rsid w:val="006144C5"/>
    <w:rsid w:val="0061466B"/>
    <w:rsid w:val="006147FB"/>
    <w:rsid w:val="006148D4"/>
    <w:rsid w:val="00614EB2"/>
    <w:rsid w:val="0061517C"/>
    <w:rsid w:val="006157D8"/>
    <w:rsid w:val="00615DBF"/>
    <w:rsid w:val="0061630C"/>
    <w:rsid w:val="006163CF"/>
    <w:rsid w:val="00616DB2"/>
    <w:rsid w:val="006178C2"/>
    <w:rsid w:val="0062051A"/>
    <w:rsid w:val="0062054E"/>
    <w:rsid w:val="00621339"/>
    <w:rsid w:val="00621CDE"/>
    <w:rsid w:val="00622F8D"/>
    <w:rsid w:val="00624553"/>
    <w:rsid w:val="00624AF1"/>
    <w:rsid w:val="00624C42"/>
    <w:rsid w:val="00624C47"/>
    <w:rsid w:val="0062515B"/>
    <w:rsid w:val="006252B1"/>
    <w:rsid w:val="00625340"/>
    <w:rsid w:val="00626376"/>
    <w:rsid w:val="006263FD"/>
    <w:rsid w:val="006305CF"/>
    <w:rsid w:val="00630A13"/>
    <w:rsid w:val="0063139C"/>
    <w:rsid w:val="006317B8"/>
    <w:rsid w:val="00631DCA"/>
    <w:rsid w:val="006331F5"/>
    <w:rsid w:val="00634B69"/>
    <w:rsid w:val="00634E56"/>
    <w:rsid w:val="00634F42"/>
    <w:rsid w:val="00635131"/>
    <w:rsid w:val="006352B5"/>
    <w:rsid w:val="00635643"/>
    <w:rsid w:val="00635A02"/>
    <w:rsid w:val="0063643C"/>
    <w:rsid w:val="0064043F"/>
    <w:rsid w:val="0064104C"/>
    <w:rsid w:val="006410CD"/>
    <w:rsid w:val="00641382"/>
    <w:rsid w:val="006429BB"/>
    <w:rsid w:val="006435DD"/>
    <w:rsid w:val="00643B82"/>
    <w:rsid w:val="00644BAC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4CB"/>
    <w:rsid w:val="006518C4"/>
    <w:rsid w:val="00651DC7"/>
    <w:rsid w:val="00652312"/>
    <w:rsid w:val="00653F87"/>
    <w:rsid w:val="00656F0B"/>
    <w:rsid w:val="00656FCA"/>
    <w:rsid w:val="00657078"/>
    <w:rsid w:val="006570FC"/>
    <w:rsid w:val="006600B1"/>
    <w:rsid w:val="0066036B"/>
    <w:rsid w:val="0066087D"/>
    <w:rsid w:val="006613D8"/>
    <w:rsid w:val="006627F1"/>
    <w:rsid w:val="00662F1B"/>
    <w:rsid w:val="0066351D"/>
    <w:rsid w:val="006647F4"/>
    <w:rsid w:val="00665BA4"/>
    <w:rsid w:val="0066655E"/>
    <w:rsid w:val="00666D30"/>
    <w:rsid w:val="00666F55"/>
    <w:rsid w:val="006673FC"/>
    <w:rsid w:val="006705A9"/>
    <w:rsid w:val="00671134"/>
    <w:rsid w:val="00671961"/>
    <w:rsid w:val="00671A43"/>
    <w:rsid w:val="0067397A"/>
    <w:rsid w:val="00673D08"/>
    <w:rsid w:val="00674239"/>
    <w:rsid w:val="00674DD3"/>
    <w:rsid w:val="00675C51"/>
    <w:rsid w:val="006764AB"/>
    <w:rsid w:val="00676B6F"/>
    <w:rsid w:val="006771CB"/>
    <w:rsid w:val="00677386"/>
    <w:rsid w:val="00677604"/>
    <w:rsid w:val="006778A8"/>
    <w:rsid w:val="0068107E"/>
    <w:rsid w:val="00682474"/>
    <w:rsid w:val="00682830"/>
    <w:rsid w:val="006839B6"/>
    <w:rsid w:val="00683F35"/>
    <w:rsid w:val="006842CE"/>
    <w:rsid w:val="00686127"/>
    <w:rsid w:val="006864E3"/>
    <w:rsid w:val="006867D1"/>
    <w:rsid w:val="006867DF"/>
    <w:rsid w:val="0068696C"/>
    <w:rsid w:val="00687E06"/>
    <w:rsid w:val="00691843"/>
    <w:rsid w:val="00692B0B"/>
    <w:rsid w:val="00692C7D"/>
    <w:rsid w:val="00693597"/>
    <w:rsid w:val="00693762"/>
    <w:rsid w:val="006944C4"/>
    <w:rsid w:val="006945EC"/>
    <w:rsid w:val="006947EA"/>
    <w:rsid w:val="006960B9"/>
    <w:rsid w:val="006964F9"/>
    <w:rsid w:val="00696B53"/>
    <w:rsid w:val="00696E96"/>
    <w:rsid w:val="00697321"/>
    <w:rsid w:val="00697466"/>
    <w:rsid w:val="00697BFF"/>
    <w:rsid w:val="00697E2D"/>
    <w:rsid w:val="006A0981"/>
    <w:rsid w:val="006A0CCD"/>
    <w:rsid w:val="006A0DAE"/>
    <w:rsid w:val="006A0F74"/>
    <w:rsid w:val="006A0F9A"/>
    <w:rsid w:val="006A1161"/>
    <w:rsid w:val="006A253C"/>
    <w:rsid w:val="006A2FFC"/>
    <w:rsid w:val="006A3284"/>
    <w:rsid w:val="006A38E9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0927"/>
    <w:rsid w:val="006B0BF0"/>
    <w:rsid w:val="006B0C07"/>
    <w:rsid w:val="006B2762"/>
    <w:rsid w:val="006B2ECC"/>
    <w:rsid w:val="006B409A"/>
    <w:rsid w:val="006B4C63"/>
    <w:rsid w:val="006B59AC"/>
    <w:rsid w:val="006B718B"/>
    <w:rsid w:val="006B7E0E"/>
    <w:rsid w:val="006C0136"/>
    <w:rsid w:val="006C1B6D"/>
    <w:rsid w:val="006C37E5"/>
    <w:rsid w:val="006C6A79"/>
    <w:rsid w:val="006C709D"/>
    <w:rsid w:val="006D0FA5"/>
    <w:rsid w:val="006D1167"/>
    <w:rsid w:val="006D1E6F"/>
    <w:rsid w:val="006D24DE"/>
    <w:rsid w:val="006D2B1D"/>
    <w:rsid w:val="006D2B8E"/>
    <w:rsid w:val="006D36A8"/>
    <w:rsid w:val="006D4FC7"/>
    <w:rsid w:val="006D531D"/>
    <w:rsid w:val="006D5580"/>
    <w:rsid w:val="006D647B"/>
    <w:rsid w:val="006D712C"/>
    <w:rsid w:val="006D730A"/>
    <w:rsid w:val="006D7D4F"/>
    <w:rsid w:val="006E0F59"/>
    <w:rsid w:val="006E1B5D"/>
    <w:rsid w:val="006E1E1C"/>
    <w:rsid w:val="006E29AE"/>
    <w:rsid w:val="006E2A34"/>
    <w:rsid w:val="006E3C39"/>
    <w:rsid w:val="006E5B9F"/>
    <w:rsid w:val="006E6608"/>
    <w:rsid w:val="006E6865"/>
    <w:rsid w:val="006F0388"/>
    <w:rsid w:val="006F03E5"/>
    <w:rsid w:val="006F06E0"/>
    <w:rsid w:val="006F0748"/>
    <w:rsid w:val="006F131F"/>
    <w:rsid w:val="006F19C3"/>
    <w:rsid w:val="006F248A"/>
    <w:rsid w:val="006F2670"/>
    <w:rsid w:val="006F26C5"/>
    <w:rsid w:val="006F3583"/>
    <w:rsid w:val="006F3A6C"/>
    <w:rsid w:val="006F3AD4"/>
    <w:rsid w:val="006F4020"/>
    <w:rsid w:val="006F5D77"/>
    <w:rsid w:val="006F6C7D"/>
    <w:rsid w:val="006F7499"/>
    <w:rsid w:val="006F7D58"/>
    <w:rsid w:val="007001B5"/>
    <w:rsid w:val="00700385"/>
    <w:rsid w:val="0070065A"/>
    <w:rsid w:val="00700722"/>
    <w:rsid w:val="007007FD"/>
    <w:rsid w:val="007014C5"/>
    <w:rsid w:val="00701C3D"/>
    <w:rsid w:val="00703D46"/>
    <w:rsid w:val="00704575"/>
    <w:rsid w:val="0070465E"/>
    <w:rsid w:val="00706E9D"/>
    <w:rsid w:val="00710CD9"/>
    <w:rsid w:val="00710EDA"/>
    <w:rsid w:val="00711CFC"/>
    <w:rsid w:val="00712904"/>
    <w:rsid w:val="00712B6B"/>
    <w:rsid w:val="00712E1E"/>
    <w:rsid w:val="007130CD"/>
    <w:rsid w:val="00713BC8"/>
    <w:rsid w:val="00714165"/>
    <w:rsid w:val="00714FEA"/>
    <w:rsid w:val="00715E08"/>
    <w:rsid w:val="00715E52"/>
    <w:rsid w:val="007162A9"/>
    <w:rsid w:val="00717705"/>
    <w:rsid w:val="0071770F"/>
    <w:rsid w:val="0071784A"/>
    <w:rsid w:val="0071784E"/>
    <w:rsid w:val="00720148"/>
    <w:rsid w:val="007213B2"/>
    <w:rsid w:val="00722090"/>
    <w:rsid w:val="00723B9A"/>
    <w:rsid w:val="00723DB0"/>
    <w:rsid w:val="00724F83"/>
    <w:rsid w:val="007254E6"/>
    <w:rsid w:val="00725B82"/>
    <w:rsid w:val="00725E17"/>
    <w:rsid w:val="007275D0"/>
    <w:rsid w:val="00730157"/>
    <w:rsid w:val="00730833"/>
    <w:rsid w:val="00730972"/>
    <w:rsid w:val="00730A0D"/>
    <w:rsid w:val="007324CB"/>
    <w:rsid w:val="00732F06"/>
    <w:rsid w:val="00733C06"/>
    <w:rsid w:val="007352CD"/>
    <w:rsid w:val="0073538A"/>
    <w:rsid w:val="0073778C"/>
    <w:rsid w:val="007378B4"/>
    <w:rsid w:val="00737EE1"/>
    <w:rsid w:val="0074017D"/>
    <w:rsid w:val="0074090D"/>
    <w:rsid w:val="00741185"/>
    <w:rsid w:val="00741436"/>
    <w:rsid w:val="007415C2"/>
    <w:rsid w:val="00741D88"/>
    <w:rsid w:val="00742AE0"/>
    <w:rsid w:val="00743474"/>
    <w:rsid w:val="00743BE7"/>
    <w:rsid w:val="00743D88"/>
    <w:rsid w:val="0074405B"/>
    <w:rsid w:val="007445AE"/>
    <w:rsid w:val="00744AB5"/>
    <w:rsid w:val="00744EAB"/>
    <w:rsid w:val="00745966"/>
    <w:rsid w:val="00745DDE"/>
    <w:rsid w:val="00746AAD"/>
    <w:rsid w:val="007479D6"/>
    <w:rsid w:val="007508C0"/>
    <w:rsid w:val="00751472"/>
    <w:rsid w:val="00751B6C"/>
    <w:rsid w:val="00752549"/>
    <w:rsid w:val="00752617"/>
    <w:rsid w:val="00752786"/>
    <w:rsid w:val="00752AA1"/>
    <w:rsid w:val="00753880"/>
    <w:rsid w:val="0075442F"/>
    <w:rsid w:val="00756990"/>
    <w:rsid w:val="0075739F"/>
    <w:rsid w:val="00757435"/>
    <w:rsid w:val="00757845"/>
    <w:rsid w:val="00757DCC"/>
    <w:rsid w:val="00757FF4"/>
    <w:rsid w:val="00760E60"/>
    <w:rsid w:val="007612E4"/>
    <w:rsid w:val="007615BD"/>
    <w:rsid w:val="0076175A"/>
    <w:rsid w:val="00763414"/>
    <w:rsid w:val="00763BE1"/>
    <w:rsid w:val="00765DCD"/>
    <w:rsid w:val="00766ECC"/>
    <w:rsid w:val="00766ED1"/>
    <w:rsid w:val="00767650"/>
    <w:rsid w:val="0077067F"/>
    <w:rsid w:val="007719F8"/>
    <w:rsid w:val="00772A6D"/>
    <w:rsid w:val="00772EC2"/>
    <w:rsid w:val="00773E0F"/>
    <w:rsid w:val="0077411B"/>
    <w:rsid w:val="00774430"/>
    <w:rsid w:val="00774634"/>
    <w:rsid w:val="00775BED"/>
    <w:rsid w:val="00777AF9"/>
    <w:rsid w:val="00780DF9"/>
    <w:rsid w:val="007812A6"/>
    <w:rsid w:val="0078162C"/>
    <w:rsid w:val="00781DEB"/>
    <w:rsid w:val="007822FA"/>
    <w:rsid w:val="0078254A"/>
    <w:rsid w:val="0078434C"/>
    <w:rsid w:val="00784913"/>
    <w:rsid w:val="00785797"/>
    <w:rsid w:val="0078605D"/>
    <w:rsid w:val="00786CB0"/>
    <w:rsid w:val="00790307"/>
    <w:rsid w:val="00793974"/>
    <w:rsid w:val="00793A37"/>
    <w:rsid w:val="0079460A"/>
    <w:rsid w:val="00794DFD"/>
    <w:rsid w:val="00795A04"/>
    <w:rsid w:val="00796094"/>
    <w:rsid w:val="007960CE"/>
    <w:rsid w:val="00797375"/>
    <w:rsid w:val="00797827"/>
    <w:rsid w:val="00797C60"/>
    <w:rsid w:val="007A11D2"/>
    <w:rsid w:val="007A177D"/>
    <w:rsid w:val="007A2E70"/>
    <w:rsid w:val="007A3AED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16D"/>
    <w:rsid w:val="007B14DF"/>
    <w:rsid w:val="007B1B80"/>
    <w:rsid w:val="007B278A"/>
    <w:rsid w:val="007B2A6A"/>
    <w:rsid w:val="007B35C7"/>
    <w:rsid w:val="007B3AEB"/>
    <w:rsid w:val="007B48AD"/>
    <w:rsid w:val="007B59D7"/>
    <w:rsid w:val="007B6C07"/>
    <w:rsid w:val="007B77E1"/>
    <w:rsid w:val="007C0951"/>
    <w:rsid w:val="007C109B"/>
    <w:rsid w:val="007C10EE"/>
    <w:rsid w:val="007C12C7"/>
    <w:rsid w:val="007C1467"/>
    <w:rsid w:val="007C17AE"/>
    <w:rsid w:val="007C2EAC"/>
    <w:rsid w:val="007C2F3D"/>
    <w:rsid w:val="007C3840"/>
    <w:rsid w:val="007C3A6B"/>
    <w:rsid w:val="007C4F2E"/>
    <w:rsid w:val="007C508B"/>
    <w:rsid w:val="007C7272"/>
    <w:rsid w:val="007D0BA6"/>
    <w:rsid w:val="007D1B29"/>
    <w:rsid w:val="007D387B"/>
    <w:rsid w:val="007D436D"/>
    <w:rsid w:val="007D4AEB"/>
    <w:rsid w:val="007D4CCC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5DEA"/>
    <w:rsid w:val="007E6076"/>
    <w:rsid w:val="007E65DC"/>
    <w:rsid w:val="007E7513"/>
    <w:rsid w:val="007F0076"/>
    <w:rsid w:val="007F075F"/>
    <w:rsid w:val="007F1B3B"/>
    <w:rsid w:val="007F351F"/>
    <w:rsid w:val="007F439C"/>
    <w:rsid w:val="007F4ABA"/>
    <w:rsid w:val="007F5368"/>
    <w:rsid w:val="007F5483"/>
    <w:rsid w:val="007F56EA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CDA"/>
    <w:rsid w:val="00810DCE"/>
    <w:rsid w:val="00811C29"/>
    <w:rsid w:val="0081258A"/>
    <w:rsid w:val="00812DB0"/>
    <w:rsid w:val="0081354D"/>
    <w:rsid w:val="0081422B"/>
    <w:rsid w:val="008157EC"/>
    <w:rsid w:val="0081659B"/>
    <w:rsid w:val="008166A6"/>
    <w:rsid w:val="008171C2"/>
    <w:rsid w:val="00817CA1"/>
    <w:rsid w:val="008201DC"/>
    <w:rsid w:val="00820BD1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25C1A"/>
    <w:rsid w:val="008305DA"/>
    <w:rsid w:val="00830BC6"/>
    <w:rsid w:val="00830C69"/>
    <w:rsid w:val="0083184E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086D"/>
    <w:rsid w:val="008413D1"/>
    <w:rsid w:val="0084155D"/>
    <w:rsid w:val="008419E4"/>
    <w:rsid w:val="00841C15"/>
    <w:rsid w:val="00841F09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38E"/>
    <w:rsid w:val="00847BDC"/>
    <w:rsid w:val="0085059A"/>
    <w:rsid w:val="00850960"/>
    <w:rsid w:val="00850BC5"/>
    <w:rsid w:val="00850E77"/>
    <w:rsid w:val="0085163D"/>
    <w:rsid w:val="00852866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2873"/>
    <w:rsid w:val="0086378F"/>
    <w:rsid w:val="00863C27"/>
    <w:rsid w:val="0086524E"/>
    <w:rsid w:val="008656BB"/>
    <w:rsid w:val="008665E0"/>
    <w:rsid w:val="00866862"/>
    <w:rsid w:val="00867EBA"/>
    <w:rsid w:val="008700D7"/>
    <w:rsid w:val="008715C9"/>
    <w:rsid w:val="00872002"/>
    <w:rsid w:val="008721EA"/>
    <w:rsid w:val="00872D5F"/>
    <w:rsid w:val="008730B2"/>
    <w:rsid w:val="00873DB8"/>
    <w:rsid w:val="00874F63"/>
    <w:rsid w:val="008751C4"/>
    <w:rsid w:val="00876D20"/>
    <w:rsid w:val="00877346"/>
    <w:rsid w:val="00880988"/>
    <w:rsid w:val="00880CC1"/>
    <w:rsid w:val="00880DEC"/>
    <w:rsid w:val="00881571"/>
    <w:rsid w:val="008819FD"/>
    <w:rsid w:val="008827CA"/>
    <w:rsid w:val="00882DB8"/>
    <w:rsid w:val="00883497"/>
    <w:rsid w:val="00883528"/>
    <w:rsid w:val="00884771"/>
    <w:rsid w:val="008853FE"/>
    <w:rsid w:val="00886F7F"/>
    <w:rsid w:val="0089177F"/>
    <w:rsid w:val="00891B8B"/>
    <w:rsid w:val="00891D13"/>
    <w:rsid w:val="008922C0"/>
    <w:rsid w:val="00892CFC"/>
    <w:rsid w:val="00893C7B"/>
    <w:rsid w:val="00894567"/>
    <w:rsid w:val="00894A83"/>
    <w:rsid w:val="00894AC6"/>
    <w:rsid w:val="00897661"/>
    <w:rsid w:val="00897FB3"/>
    <w:rsid w:val="008A0830"/>
    <w:rsid w:val="008A08BD"/>
    <w:rsid w:val="008A0924"/>
    <w:rsid w:val="008A189C"/>
    <w:rsid w:val="008A1C6D"/>
    <w:rsid w:val="008A1F31"/>
    <w:rsid w:val="008A201E"/>
    <w:rsid w:val="008A3B5D"/>
    <w:rsid w:val="008A4F09"/>
    <w:rsid w:val="008A6BCC"/>
    <w:rsid w:val="008A6E78"/>
    <w:rsid w:val="008A6EB0"/>
    <w:rsid w:val="008A748B"/>
    <w:rsid w:val="008B064A"/>
    <w:rsid w:val="008B1142"/>
    <w:rsid w:val="008B1242"/>
    <w:rsid w:val="008B183D"/>
    <w:rsid w:val="008B3258"/>
    <w:rsid w:val="008B39B2"/>
    <w:rsid w:val="008B4019"/>
    <w:rsid w:val="008B4FA4"/>
    <w:rsid w:val="008B688A"/>
    <w:rsid w:val="008B7251"/>
    <w:rsid w:val="008B7B31"/>
    <w:rsid w:val="008C00A8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6ADC"/>
    <w:rsid w:val="008C6C59"/>
    <w:rsid w:val="008C7497"/>
    <w:rsid w:val="008C7C2F"/>
    <w:rsid w:val="008C7F85"/>
    <w:rsid w:val="008D01A0"/>
    <w:rsid w:val="008D044D"/>
    <w:rsid w:val="008D1213"/>
    <w:rsid w:val="008D1A94"/>
    <w:rsid w:val="008D1C18"/>
    <w:rsid w:val="008D23C5"/>
    <w:rsid w:val="008D3FF8"/>
    <w:rsid w:val="008D40AF"/>
    <w:rsid w:val="008D57C5"/>
    <w:rsid w:val="008D6F43"/>
    <w:rsid w:val="008E0545"/>
    <w:rsid w:val="008E16CA"/>
    <w:rsid w:val="008E1EFE"/>
    <w:rsid w:val="008E2133"/>
    <w:rsid w:val="008E33CB"/>
    <w:rsid w:val="008E45F9"/>
    <w:rsid w:val="008E5558"/>
    <w:rsid w:val="008E5C1F"/>
    <w:rsid w:val="008E5E0B"/>
    <w:rsid w:val="008F1C6C"/>
    <w:rsid w:val="008F24B0"/>
    <w:rsid w:val="008F304D"/>
    <w:rsid w:val="008F39A4"/>
    <w:rsid w:val="008F3D2B"/>
    <w:rsid w:val="008F4BC2"/>
    <w:rsid w:val="008F5628"/>
    <w:rsid w:val="008F569B"/>
    <w:rsid w:val="008F6157"/>
    <w:rsid w:val="008F61B0"/>
    <w:rsid w:val="008F62EE"/>
    <w:rsid w:val="008F6345"/>
    <w:rsid w:val="008F6E8F"/>
    <w:rsid w:val="008F769F"/>
    <w:rsid w:val="008F7900"/>
    <w:rsid w:val="008F7BC8"/>
    <w:rsid w:val="00900CB1"/>
    <w:rsid w:val="00900F78"/>
    <w:rsid w:val="00901303"/>
    <w:rsid w:val="00901A69"/>
    <w:rsid w:val="00901D57"/>
    <w:rsid w:val="00902049"/>
    <w:rsid w:val="00903434"/>
    <w:rsid w:val="009034C8"/>
    <w:rsid w:val="00904A31"/>
    <w:rsid w:val="00905146"/>
    <w:rsid w:val="00906295"/>
    <w:rsid w:val="009070DF"/>
    <w:rsid w:val="00907872"/>
    <w:rsid w:val="00907CF6"/>
    <w:rsid w:val="00907F4A"/>
    <w:rsid w:val="00910472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184"/>
    <w:rsid w:val="00916577"/>
    <w:rsid w:val="009173D8"/>
    <w:rsid w:val="00917E30"/>
    <w:rsid w:val="00921563"/>
    <w:rsid w:val="00921668"/>
    <w:rsid w:val="009219ED"/>
    <w:rsid w:val="00921BC0"/>
    <w:rsid w:val="00922F3C"/>
    <w:rsid w:val="00924576"/>
    <w:rsid w:val="009247B1"/>
    <w:rsid w:val="00930F38"/>
    <w:rsid w:val="009317C9"/>
    <w:rsid w:val="00931B8D"/>
    <w:rsid w:val="00931EB9"/>
    <w:rsid w:val="009322AD"/>
    <w:rsid w:val="00932697"/>
    <w:rsid w:val="00937F12"/>
    <w:rsid w:val="00940898"/>
    <w:rsid w:val="00940EAF"/>
    <w:rsid w:val="00941EC4"/>
    <w:rsid w:val="00942B03"/>
    <w:rsid w:val="00942FDF"/>
    <w:rsid w:val="00943898"/>
    <w:rsid w:val="00944A29"/>
    <w:rsid w:val="00944DEC"/>
    <w:rsid w:val="0094616F"/>
    <w:rsid w:val="00946229"/>
    <w:rsid w:val="00946822"/>
    <w:rsid w:val="00947289"/>
    <w:rsid w:val="0094728D"/>
    <w:rsid w:val="0094756D"/>
    <w:rsid w:val="00947626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AEC"/>
    <w:rsid w:val="00956E5D"/>
    <w:rsid w:val="009571BA"/>
    <w:rsid w:val="009574D4"/>
    <w:rsid w:val="00960945"/>
    <w:rsid w:val="00961A39"/>
    <w:rsid w:val="009628DE"/>
    <w:rsid w:val="00962AC8"/>
    <w:rsid w:val="00964741"/>
    <w:rsid w:val="00964C16"/>
    <w:rsid w:val="0096578F"/>
    <w:rsid w:val="00966088"/>
    <w:rsid w:val="00966BE9"/>
    <w:rsid w:val="00967371"/>
    <w:rsid w:val="00971E83"/>
    <w:rsid w:val="0097269B"/>
    <w:rsid w:val="00972B51"/>
    <w:rsid w:val="009740C6"/>
    <w:rsid w:val="009741BF"/>
    <w:rsid w:val="00974BFB"/>
    <w:rsid w:val="00974C2D"/>
    <w:rsid w:val="00974D7B"/>
    <w:rsid w:val="009753CF"/>
    <w:rsid w:val="00975770"/>
    <w:rsid w:val="00976091"/>
    <w:rsid w:val="0097682A"/>
    <w:rsid w:val="00976F14"/>
    <w:rsid w:val="00976F9D"/>
    <w:rsid w:val="009777C7"/>
    <w:rsid w:val="0098042D"/>
    <w:rsid w:val="00981637"/>
    <w:rsid w:val="00982353"/>
    <w:rsid w:val="00982C7C"/>
    <w:rsid w:val="00982D17"/>
    <w:rsid w:val="00982FE9"/>
    <w:rsid w:val="0098374D"/>
    <w:rsid w:val="00983D55"/>
    <w:rsid w:val="0098411F"/>
    <w:rsid w:val="00984E08"/>
    <w:rsid w:val="00985591"/>
    <w:rsid w:val="009855E0"/>
    <w:rsid w:val="009856AB"/>
    <w:rsid w:val="009862DB"/>
    <w:rsid w:val="009869D2"/>
    <w:rsid w:val="00987917"/>
    <w:rsid w:val="0099065B"/>
    <w:rsid w:val="00993313"/>
    <w:rsid w:val="0099353D"/>
    <w:rsid w:val="00994942"/>
    <w:rsid w:val="0099664D"/>
    <w:rsid w:val="00996FB6"/>
    <w:rsid w:val="00997980"/>
    <w:rsid w:val="009A0550"/>
    <w:rsid w:val="009A0B28"/>
    <w:rsid w:val="009A14A2"/>
    <w:rsid w:val="009A1B94"/>
    <w:rsid w:val="009A203C"/>
    <w:rsid w:val="009A2941"/>
    <w:rsid w:val="009A42C8"/>
    <w:rsid w:val="009A489A"/>
    <w:rsid w:val="009A4C01"/>
    <w:rsid w:val="009A556D"/>
    <w:rsid w:val="009A6E27"/>
    <w:rsid w:val="009A7872"/>
    <w:rsid w:val="009A7AB1"/>
    <w:rsid w:val="009B0740"/>
    <w:rsid w:val="009B0C17"/>
    <w:rsid w:val="009B1CF0"/>
    <w:rsid w:val="009B3941"/>
    <w:rsid w:val="009B3B84"/>
    <w:rsid w:val="009B3CAA"/>
    <w:rsid w:val="009B46C5"/>
    <w:rsid w:val="009B56E6"/>
    <w:rsid w:val="009B63BD"/>
    <w:rsid w:val="009B6553"/>
    <w:rsid w:val="009B71A7"/>
    <w:rsid w:val="009B7C18"/>
    <w:rsid w:val="009C0705"/>
    <w:rsid w:val="009C07F6"/>
    <w:rsid w:val="009C0A96"/>
    <w:rsid w:val="009C0BBC"/>
    <w:rsid w:val="009C0E99"/>
    <w:rsid w:val="009C0F15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33B"/>
    <w:rsid w:val="009D283B"/>
    <w:rsid w:val="009D295C"/>
    <w:rsid w:val="009D41A7"/>
    <w:rsid w:val="009D4A12"/>
    <w:rsid w:val="009D4B72"/>
    <w:rsid w:val="009D4D6C"/>
    <w:rsid w:val="009D5123"/>
    <w:rsid w:val="009D5152"/>
    <w:rsid w:val="009D5E9B"/>
    <w:rsid w:val="009D79C2"/>
    <w:rsid w:val="009E02BA"/>
    <w:rsid w:val="009E1244"/>
    <w:rsid w:val="009E131E"/>
    <w:rsid w:val="009E20D7"/>
    <w:rsid w:val="009E2174"/>
    <w:rsid w:val="009E2816"/>
    <w:rsid w:val="009E2AD1"/>
    <w:rsid w:val="009E2B65"/>
    <w:rsid w:val="009E449D"/>
    <w:rsid w:val="009E4F0E"/>
    <w:rsid w:val="009E7C31"/>
    <w:rsid w:val="009E7ED9"/>
    <w:rsid w:val="009F02A2"/>
    <w:rsid w:val="009F0A0C"/>
    <w:rsid w:val="009F0DAD"/>
    <w:rsid w:val="009F18DF"/>
    <w:rsid w:val="009F2CF9"/>
    <w:rsid w:val="009F2E55"/>
    <w:rsid w:val="009F30AF"/>
    <w:rsid w:val="009F313F"/>
    <w:rsid w:val="009F56BF"/>
    <w:rsid w:val="009F5756"/>
    <w:rsid w:val="009F5818"/>
    <w:rsid w:val="009F591F"/>
    <w:rsid w:val="009F59D3"/>
    <w:rsid w:val="009F5D76"/>
    <w:rsid w:val="009F7EAB"/>
    <w:rsid w:val="00A007AC"/>
    <w:rsid w:val="00A0214B"/>
    <w:rsid w:val="00A027F4"/>
    <w:rsid w:val="00A036BF"/>
    <w:rsid w:val="00A0472E"/>
    <w:rsid w:val="00A0494A"/>
    <w:rsid w:val="00A04B76"/>
    <w:rsid w:val="00A056F6"/>
    <w:rsid w:val="00A07997"/>
    <w:rsid w:val="00A07D9B"/>
    <w:rsid w:val="00A1083C"/>
    <w:rsid w:val="00A10945"/>
    <w:rsid w:val="00A10997"/>
    <w:rsid w:val="00A10F93"/>
    <w:rsid w:val="00A11D1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5FAF"/>
    <w:rsid w:val="00A16064"/>
    <w:rsid w:val="00A1772F"/>
    <w:rsid w:val="00A179E1"/>
    <w:rsid w:val="00A2026A"/>
    <w:rsid w:val="00A20D87"/>
    <w:rsid w:val="00A213F8"/>
    <w:rsid w:val="00A21EE2"/>
    <w:rsid w:val="00A2259C"/>
    <w:rsid w:val="00A22772"/>
    <w:rsid w:val="00A22C52"/>
    <w:rsid w:val="00A22D14"/>
    <w:rsid w:val="00A23750"/>
    <w:rsid w:val="00A242C7"/>
    <w:rsid w:val="00A24A32"/>
    <w:rsid w:val="00A25216"/>
    <w:rsid w:val="00A25575"/>
    <w:rsid w:val="00A2577A"/>
    <w:rsid w:val="00A265F2"/>
    <w:rsid w:val="00A27FC1"/>
    <w:rsid w:val="00A30613"/>
    <w:rsid w:val="00A3295C"/>
    <w:rsid w:val="00A33132"/>
    <w:rsid w:val="00A35BEC"/>
    <w:rsid w:val="00A35D15"/>
    <w:rsid w:val="00A37613"/>
    <w:rsid w:val="00A401CC"/>
    <w:rsid w:val="00A43AB9"/>
    <w:rsid w:val="00A460F1"/>
    <w:rsid w:val="00A46C5D"/>
    <w:rsid w:val="00A46FEE"/>
    <w:rsid w:val="00A475A7"/>
    <w:rsid w:val="00A518A7"/>
    <w:rsid w:val="00A51A94"/>
    <w:rsid w:val="00A532DC"/>
    <w:rsid w:val="00A53485"/>
    <w:rsid w:val="00A53597"/>
    <w:rsid w:val="00A5434C"/>
    <w:rsid w:val="00A5561C"/>
    <w:rsid w:val="00A565B6"/>
    <w:rsid w:val="00A579A5"/>
    <w:rsid w:val="00A60BE5"/>
    <w:rsid w:val="00A61DCD"/>
    <w:rsid w:val="00A61E14"/>
    <w:rsid w:val="00A63522"/>
    <w:rsid w:val="00A6364C"/>
    <w:rsid w:val="00A6480A"/>
    <w:rsid w:val="00A654EE"/>
    <w:rsid w:val="00A65A05"/>
    <w:rsid w:val="00A65FFD"/>
    <w:rsid w:val="00A664AB"/>
    <w:rsid w:val="00A664DF"/>
    <w:rsid w:val="00A674C7"/>
    <w:rsid w:val="00A67E78"/>
    <w:rsid w:val="00A721DB"/>
    <w:rsid w:val="00A72E60"/>
    <w:rsid w:val="00A755D6"/>
    <w:rsid w:val="00A76389"/>
    <w:rsid w:val="00A8046A"/>
    <w:rsid w:val="00A81259"/>
    <w:rsid w:val="00A81D5D"/>
    <w:rsid w:val="00A82AD4"/>
    <w:rsid w:val="00A836A7"/>
    <w:rsid w:val="00A84262"/>
    <w:rsid w:val="00A85875"/>
    <w:rsid w:val="00A858BD"/>
    <w:rsid w:val="00A86B8D"/>
    <w:rsid w:val="00A86DD8"/>
    <w:rsid w:val="00A87BF9"/>
    <w:rsid w:val="00A90EC5"/>
    <w:rsid w:val="00A9163D"/>
    <w:rsid w:val="00A917D9"/>
    <w:rsid w:val="00A918DB"/>
    <w:rsid w:val="00A91BCF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1A87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B7C65"/>
    <w:rsid w:val="00AC036B"/>
    <w:rsid w:val="00AC0386"/>
    <w:rsid w:val="00AC176E"/>
    <w:rsid w:val="00AC180C"/>
    <w:rsid w:val="00AC2505"/>
    <w:rsid w:val="00AC2D35"/>
    <w:rsid w:val="00AC2E45"/>
    <w:rsid w:val="00AC330A"/>
    <w:rsid w:val="00AC4FDC"/>
    <w:rsid w:val="00AC544B"/>
    <w:rsid w:val="00AC547E"/>
    <w:rsid w:val="00AC649B"/>
    <w:rsid w:val="00AD00B0"/>
    <w:rsid w:val="00AD1141"/>
    <w:rsid w:val="00AD1146"/>
    <w:rsid w:val="00AD1351"/>
    <w:rsid w:val="00AD17BA"/>
    <w:rsid w:val="00AD2042"/>
    <w:rsid w:val="00AD23AF"/>
    <w:rsid w:val="00AE04B3"/>
    <w:rsid w:val="00AE04CB"/>
    <w:rsid w:val="00AE06A2"/>
    <w:rsid w:val="00AE12A7"/>
    <w:rsid w:val="00AE2178"/>
    <w:rsid w:val="00AE2194"/>
    <w:rsid w:val="00AE2EF7"/>
    <w:rsid w:val="00AE3A62"/>
    <w:rsid w:val="00AE4040"/>
    <w:rsid w:val="00AE42C3"/>
    <w:rsid w:val="00AE53F2"/>
    <w:rsid w:val="00AE7B9A"/>
    <w:rsid w:val="00AE7CDC"/>
    <w:rsid w:val="00AE7F5E"/>
    <w:rsid w:val="00AF0B13"/>
    <w:rsid w:val="00AF13E8"/>
    <w:rsid w:val="00AF1DD9"/>
    <w:rsid w:val="00AF2232"/>
    <w:rsid w:val="00AF29B4"/>
    <w:rsid w:val="00AF415C"/>
    <w:rsid w:val="00AF6025"/>
    <w:rsid w:val="00AF605D"/>
    <w:rsid w:val="00AF69CA"/>
    <w:rsid w:val="00AF7022"/>
    <w:rsid w:val="00AF7B13"/>
    <w:rsid w:val="00B006CD"/>
    <w:rsid w:val="00B02461"/>
    <w:rsid w:val="00B02656"/>
    <w:rsid w:val="00B0423D"/>
    <w:rsid w:val="00B04B5E"/>
    <w:rsid w:val="00B04E31"/>
    <w:rsid w:val="00B05324"/>
    <w:rsid w:val="00B06373"/>
    <w:rsid w:val="00B06606"/>
    <w:rsid w:val="00B074F7"/>
    <w:rsid w:val="00B07C6E"/>
    <w:rsid w:val="00B1056B"/>
    <w:rsid w:val="00B106DA"/>
    <w:rsid w:val="00B1104F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888"/>
    <w:rsid w:val="00B20DD9"/>
    <w:rsid w:val="00B21E97"/>
    <w:rsid w:val="00B22713"/>
    <w:rsid w:val="00B23733"/>
    <w:rsid w:val="00B23A09"/>
    <w:rsid w:val="00B2450E"/>
    <w:rsid w:val="00B245C2"/>
    <w:rsid w:val="00B25163"/>
    <w:rsid w:val="00B25821"/>
    <w:rsid w:val="00B25972"/>
    <w:rsid w:val="00B25A3D"/>
    <w:rsid w:val="00B25DDD"/>
    <w:rsid w:val="00B27000"/>
    <w:rsid w:val="00B277A5"/>
    <w:rsid w:val="00B27E97"/>
    <w:rsid w:val="00B30EBE"/>
    <w:rsid w:val="00B31389"/>
    <w:rsid w:val="00B31B03"/>
    <w:rsid w:val="00B31D63"/>
    <w:rsid w:val="00B324DF"/>
    <w:rsid w:val="00B3278B"/>
    <w:rsid w:val="00B3296D"/>
    <w:rsid w:val="00B32A43"/>
    <w:rsid w:val="00B33432"/>
    <w:rsid w:val="00B34D6A"/>
    <w:rsid w:val="00B35E8B"/>
    <w:rsid w:val="00B37799"/>
    <w:rsid w:val="00B401AA"/>
    <w:rsid w:val="00B40927"/>
    <w:rsid w:val="00B4162C"/>
    <w:rsid w:val="00B42575"/>
    <w:rsid w:val="00B426FC"/>
    <w:rsid w:val="00B430DC"/>
    <w:rsid w:val="00B43E0B"/>
    <w:rsid w:val="00B44065"/>
    <w:rsid w:val="00B44932"/>
    <w:rsid w:val="00B44EB9"/>
    <w:rsid w:val="00B46B5D"/>
    <w:rsid w:val="00B47056"/>
    <w:rsid w:val="00B47453"/>
    <w:rsid w:val="00B5044E"/>
    <w:rsid w:val="00B5506E"/>
    <w:rsid w:val="00B55E99"/>
    <w:rsid w:val="00B5617D"/>
    <w:rsid w:val="00B60CDB"/>
    <w:rsid w:val="00B60D32"/>
    <w:rsid w:val="00B61AB6"/>
    <w:rsid w:val="00B64125"/>
    <w:rsid w:val="00B64298"/>
    <w:rsid w:val="00B6448A"/>
    <w:rsid w:val="00B6490A"/>
    <w:rsid w:val="00B64AD8"/>
    <w:rsid w:val="00B64DA5"/>
    <w:rsid w:val="00B64F71"/>
    <w:rsid w:val="00B67AFC"/>
    <w:rsid w:val="00B70856"/>
    <w:rsid w:val="00B709DA"/>
    <w:rsid w:val="00B71366"/>
    <w:rsid w:val="00B719F6"/>
    <w:rsid w:val="00B71E16"/>
    <w:rsid w:val="00B7265A"/>
    <w:rsid w:val="00B73263"/>
    <w:rsid w:val="00B7473A"/>
    <w:rsid w:val="00B74912"/>
    <w:rsid w:val="00B74C3F"/>
    <w:rsid w:val="00B75369"/>
    <w:rsid w:val="00B75B48"/>
    <w:rsid w:val="00B75C71"/>
    <w:rsid w:val="00B76416"/>
    <w:rsid w:val="00B7708D"/>
    <w:rsid w:val="00B77350"/>
    <w:rsid w:val="00B80058"/>
    <w:rsid w:val="00B81B32"/>
    <w:rsid w:val="00B837A2"/>
    <w:rsid w:val="00B85044"/>
    <w:rsid w:val="00B854DC"/>
    <w:rsid w:val="00B86385"/>
    <w:rsid w:val="00B87BB3"/>
    <w:rsid w:val="00B91402"/>
    <w:rsid w:val="00B9268D"/>
    <w:rsid w:val="00B92955"/>
    <w:rsid w:val="00B92DE0"/>
    <w:rsid w:val="00B94428"/>
    <w:rsid w:val="00B94D19"/>
    <w:rsid w:val="00B97C31"/>
    <w:rsid w:val="00BA0518"/>
    <w:rsid w:val="00BA0FDD"/>
    <w:rsid w:val="00BA1328"/>
    <w:rsid w:val="00BA1645"/>
    <w:rsid w:val="00BA2585"/>
    <w:rsid w:val="00BA29DE"/>
    <w:rsid w:val="00BA2B65"/>
    <w:rsid w:val="00BA3A32"/>
    <w:rsid w:val="00BA3B2B"/>
    <w:rsid w:val="00BA3FEF"/>
    <w:rsid w:val="00BA4794"/>
    <w:rsid w:val="00BA509F"/>
    <w:rsid w:val="00BA5BE8"/>
    <w:rsid w:val="00BA5C1E"/>
    <w:rsid w:val="00BA6E15"/>
    <w:rsid w:val="00BA7E27"/>
    <w:rsid w:val="00BB06F9"/>
    <w:rsid w:val="00BB0E55"/>
    <w:rsid w:val="00BB0F44"/>
    <w:rsid w:val="00BB14CA"/>
    <w:rsid w:val="00BB166F"/>
    <w:rsid w:val="00BB48F2"/>
    <w:rsid w:val="00BB5AAA"/>
    <w:rsid w:val="00BB7B58"/>
    <w:rsid w:val="00BC0188"/>
    <w:rsid w:val="00BC131C"/>
    <w:rsid w:val="00BC1693"/>
    <w:rsid w:val="00BC18A1"/>
    <w:rsid w:val="00BC39C8"/>
    <w:rsid w:val="00BC41FC"/>
    <w:rsid w:val="00BC4946"/>
    <w:rsid w:val="00BC4E1B"/>
    <w:rsid w:val="00BC677D"/>
    <w:rsid w:val="00BD075F"/>
    <w:rsid w:val="00BD106F"/>
    <w:rsid w:val="00BD2433"/>
    <w:rsid w:val="00BD33B7"/>
    <w:rsid w:val="00BD3F84"/>
    <w:rsid w:val="00BD4336"/>
    <w:rsid w:val="00BD4B5E"/>
    <w:rsid w:val="00BD5B3A"/>
    <w:rsid w:val="00BD6885"/>
    <w:rsid w:val="00BD6A6F"/>
    <w:rsid w:val="00BD7E42"/>
    <w:rsid w:val="00BE22DF"/>
    <w:rsid w:val="00BE24C2"/>
    <w:rsid w:val="00BE39E7"/>
    <w:rsid w:val="00BE3B62"/>
    <w:rsid w:val="00BE44CB"/>
    <w:rsid w:val="00BE6320"/>
    <w:rsid w:val="00BE73D6"/>
    <w:rsid w:val="00BF0595"/>
    <w:rsid w:val="00BF1CC6"/>
    <w:rsid w:val="00BF2E23"/>
    <w:rsid w:val="00BF3D6E"/>
    <w:rsid w:val="00BF460C"/>
    <w:rsid w:val="00C0105E"/>
    <w:rsid w:val="00C02F41"/>
    <w:rsid w:val="00C03381"/>
    <w:rsid w:val="00C03563"/>
    <w:rsid w:val="00C0393B"/>
    <w:rsid w:val="00C0542E"/>
    <w:rsid w:val="00C05D26"/>
    <w:rsid w:val="00C06522"/>
    <w:rsid w:val="00C06922"/>
    <w:rsid w:val="00C1150E"/>
    <w:rsid w:val="00C116D1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26AA5"/>
    <w:rsid w:val="00C26F59"/>
    <w:rsid w:val="00C277EE"/>
    <w:rsid w:val="00C340D9"/>
    <w:rsid w:val="00C351E7"/>
    <w:rsid w:val="00C354CA"/>
    <w:rsid w:val="00C3679C"/>
    <w:rsid w:val="00C36D28"/>
    <w:rsid w:val="00C37200"/>
    <w:rsid w:val="00C40DFA"/>
    <w:rsid w:val="00C410EB"/>
    <w:rsid w:val="00C41FA4"/>
    <w:rsid w:val="00C429D0"/>
    <w:rsid w:val="00C44030"/>
    <w:rsid w:val="00C44791"/>
    <w:rsid w:val="00C44E47"/>
    <w:rsid w:val="00C456E1"/>
    <w:rsid w:val="00C465DF"/>
    <w:rsid w:val="00C46A27"/>
    <w:rsid w:val="00C46AA3"/>
    <w:rsid w:val="00C46F10"/>
    <w:rsid w:val="00C50324"/>
    <w:rsid w:val="00C5093A"/>
    <w:rsid w:val="00C50DB8"/>
    <w:rsid w:val="00C51BE3"/>
    <w:rsid w:val="00C5203E"/>
    <w:rsid w:val="00C5210F"/>
    <w:rsid w:val="00C52805"/>
    <w:rsid w:val="00C5285C"/>
    <w:rsid w:val="00C52A12"/>
    <w:rsid w:val="00C53134"/>
    <w:rsid w:val="00C552CE"/>
    <w:rsid w:val="00C55BB6"/>
    <w:rsid w:val="00C560A9"/>
    <w:rsid w:val="00C60549"/>
    <w:rsid w:val="00C605F9"/>
    <w:rsid w:val="00C610CD"/>
    <w:rsid w:val="00C62570"/>
    <w:rsid w:val="00C62582"/>
    <w:rsid w:val="00C635E3"/>
    <w:rsid w:val="00C63C75"/>
    <w:rsid w:val="00C64176"/>
    <w:rsid w:val="00C64EA6"/>
    <w:rsid w:val="00C65391"/>
    <w:rsid w:val="00C6558E"/>
    <w:rsid w:val="00C65E73"/>
    <w:rsid w:val="00C66C04"/>
    <w:rsid w:val="00C70508"/>
    <w:rsid w:val="00C71B16"/>
    <w:rsid w:val="00C72231"/>
    <w:rsid w:val="00C73119"/>
    <w:rsid w:val="00C73A5A"/>
    <w:rsid w:val="00C73E08"/>
    <w:rsid w:val="00C74D19"/>
    <w:rsid w:val="00C7522F"/>
    <w:rsid w:val="00C769BD"/>
    <w:rsid w:val="00C77354"/>
    <w:rsid w:val="00C804D6"/>
    <w:rsid w:val="00C80530"/>
    <w:rsid w:val="00C80E01"/>
    <w:rsid w:val="00C82D63"/>
    <w:rsid w:val="00C83A53"/>
    <w:rsid w:val="00C83E52"/>
    <w:rsid w:val="00C84040"/>
    <w:rsid w:val="00C845F0"/>
    <w:rsid w:val="00C853B6"/>
    <w:rsid w:val="00C86D00"/>
    <w:rsid w:val="00C90C11"/>
    <w:rsid w:val="00C90C5E"/>
    <w:rsid w:val="00C90E35"/>
    <w:rsid w:val="00C92966"/>
    <w:rsid w:val="00C92F85"/>
    <w:rsid w:val="00C93114"/>
    <w:rsid w:val="00C931D1"/>
    <w:rsid w:val="00C93F24"/>
    <w:rsid w:val="00C94D42"/>
    <w:rsid w:val="00C951D2"/>
    <w:rsid w:val="00C96F28"/>
    <w:rsid w:val="00C97FD1"/>
    <w:rsid w:val="00CA37BF"/>
    <w:rsid w:val="00CA3F69"/>
    <w:rsid w:val="00CA5637"/>
    <w:rsid w:val="00CA581D"/>
    <w:rsid w:val="00CA662D"/>
    <w:rsid w:val="00CA7A4A"/>
    <w:rsid w:val="00CB1D46"/>
    <w:rsid w:val="00CB3C1F"/>
    <w:rsid w:val="00CB3D03"/>
    <w:rsid w:val="00CB5CE4"/>
    <w:rsid w:val="00CB71AE"/>
    <w:rsid w:val="00CC038C"/>
    <w:rsid w:val="00CC23C1"/>
    <w:rsid w:val="00CC2931"/>
    <w:rsid w:val="00CC3E4F"/>
    <w:rsid w:val="00CC4131"/>
    <w:rsid w:val="00CC71C0"/>
    <w:rsid w:val="00CC739D"/>
    <w:rsid w:val="00CC7D4B"/>
    <w:rsid w:val="00CD0664"/>
    <w:rsid w:val="00CD0F3B"/>
    <w:rsid w:val="00CD1F19"/>
    <w:rsid w:val="00CD26A9"/>
    <w:rsid w:val="00CD31BA"/>
    <w:rsid w:val="00CD4339"/>
    <w:rsid w:val="00CD5094"/>
    <w:rsid w:val="00CD57F0"/>
    <w:rsid w:val="00CD626B"/>
    <w:rsid w:val="00CD732A"/>
    <w:rsid w:val="00CD79EB"/>
    <w:rsid w:val="00CE08A8"/>
    <w:rsid w:val="00CE0AC3"/>
    <w:rsid w:val="00CE12CC"/>
    <w:rsid w:val="00CE12DE"/>
    <w:rsid w:val="00CE2CBB"/>
    <w:rsid w:val="00CE3234"/>
    <w:rsid w:val="00CE33E5"/>
    <w:rsid w:val="00CE3580"/>
    <w:rsid w:val="00CE4A7A"/>
    <w:rsid w:val="00CE51F3"/>
    <w:rsid w:val="00CE580F"/>
    <w:rsid w:val="00CE6070"/>
    <w:rsid w:val="00CE737C"/>
    <w:rsid w:val="00CE763C"/>
    <w:rsid w:val="00CF0007"/>
    <w:rsid w:val="00CF0795"/>
    <w:rsid w:val="00CF0985"/>
    <w:rsid w:val="00CF0CD5"/>
    <w:rsid w:val="00CF14D3"/>
    <w:rsid w:val="00CF2FA6"/>
    <w:rsid w:val="00CF3574"/>
    <w:rsid w:val="00CF4ECB"/>
    <w:rsid w:val="00CF52D3"/>
    <w:rsid w:val="00CF5432"/>
    <w:rsid w:val="00CF56C5"/>
    <w:rsid w:val="00CF5EAE"/>
    <w:rsid w:val="00CF5EE2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1EF1"/>
    <w:rsid w:val="00D0265E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16522"/>
    <w:rsid w:val="00D20C2E"/>
    <w:rsid w:val="00D20C98"/>
    <w:rsid w:val="00D2189B"/>
    <w:rsid w:val="00D21F14"/>
    <w:rsid w:val="00D226EF"/>
    <w:rsid w:val="00D25251"/>
    <w:rsid w:val="00D25319"/>
    <w:rsid w:val="00D25518"/>
    <w:rsid w:val="00D256B6"/>
    <w:rsid w:val="00D26F76"/>
    <w:rsid w:val="00D27C4A"/>
    <w:rsid w:val="00D3072E"/>
    <w:rsid w:val="00D31389"/>
    <w:rsid w:val="00D31F18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0284"/>
    <w:rsid w:val="00D41106"/>
    <w:rsid w:val="00D41523"/>
    <w:rsid w:val="00D43667"/>
    <w:rsid w:val="00D43B64"/>
    <w:rsid w:val="00D43BE4"/>
    <w:rsid w:val="00D43EE6"/>
    <w:rsid w:val="00D44B3B"/>
    <w:rsid w:val="00D44CE4"/>
    <w:rsid w:val="00D4567D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27"/>
    <w:rsid w:val="00D53F5A"/>
    <w:rsid w:val="00D54BE7"/>
    <w:rsid w:val="00D553CD"/>
    <w:rsid w:val="00D5549C"/>
    <w:rsid w:val="00D554E7"/>
    <w:rsid w:val="00D55BEB"/>
    <w:rsid w:val="00D56839"/>
    <w:rsid w:val="00D57D1A"/>
    <w:rsid w:val="00D60594"/>
    <w:rsid w:val="00D61298"/>
    <w:rsid w:val="00D62661"/>
    <w:rsid w:val="00D632C7"/>
    <w:rsid w:val="00D63B84"/>
    <w:rsid w:val="00D64945"/>
    <w:rsid w:val="00D64B36"/>
    <w:rsid w:val="00D6579F"/>
    <w:rsid w:val="00D659AF"/>
    <w:rsid w:val="00D66819"/>
    <w:rsid w:val="00D66EAB"/>
    <w:rsid w:val="00D67B3B"/>
    <w:rsid w:val="00D70ED7"/>
    <w:rsid w:val="00D711C3"/>
    <w:rsid w:val="00D71C6F"/>
    <w:rsid w:val="00D71C8F"/>
    <w:rsid w:val="00D721B4"/>
    <w:rsid w:val="00D722C5"/>
    <w:rsid w:val="00D72B80"/>
    <w:rsid w:val="00D7317E"/>
    <w:rsid w:val="00D75358"/>
    <w:rsid w:val="00D75EFE"/>
    <w:rsid w:val="00D76C68"/>
    <w:rsid w:val="00D77418"/>
    <w:rsid w:val="00D77B7B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8E5"/>
    <w:rsid w:val="00D82BCE"/>
    <w:rsid w:val="00D82F42"/>
    <w:rsid w:val="00D83150"/>
    <w:rsid w:val="00D839A6"/>
    <w:rsid w:val="00D845D5"/>
    <w:rsid w:val="00D84AC9"/>
    <w:rsid w:val="00D84F63"/>
    <w:rsid w:val="00D85137"/>
    <w:rsid w:val="00D85384"/>
    <w:rsid w:val="00D859A8"/>
    <w:rsid w:val="00D87105"/>
    <w:rsid w:val="00D91019"/>
    <w:rsid w:val="00D917B3"/>
    <w:rsid w:val="00D918C7"/>
    <w:rsid w:val="00D920BB"/>
    <w:rsid w:val="00D92D05"/>
    <w:rsid w:val="00D92F26"/>
    <w:rsid w:val="00D938CB"/>
    <w:rsid w:val="00D947B8"/>
    <w:rsid w:val="00D95AE5"/>
    <w:rsid w:val="00D95F07"/>
    <w:rsid w:val="00D964C7"/>
    <w:rsid w:val="00D97777"/>
    <w:rsid w:val="00D97C9C"/>
    <w:rsid w:val="00DA0FB2"/>
    <w:rsid w:val="00DA11E1"/>
    <w:rsid w:val="00DA21DA"/>
    <w:rsid w:val="00DA239C"/>
    <w:rsid w:val="00DA451A"/>
    <w:rsid w:val="00DA48C3"/>
    <w:rsid w:val="00DA50EC"/>
    <w:rsid w:val="00DA5616"/>
    <w:rsid w:val="00DA6694"/>
    <w:rsid w:val="00DB075E"/>
    <w:rsid w:val="00DB07F5"/>
    <w:rsid w:val="00DB14D3"/>
    <w:rsid w:val="00DB16C1"/>
    <w:rsid w:val="00DB1866"/>
    <w:rsid w:val="00DB2304"/>
    <w:rsid w:val="00DB2672"/>
    <w:rsid w:val="00DB277D"/>
    <w:rsid w:val="00DB2B3B"/>
    <w:rsid w:val="00DB2C48"/>
    <w:rsid w:val="00DB2FE2"/>
    <w:rsid w:val="00DB36C8"/>
    <w:rsid w:val="00DB3AB2"/>
    <w:rsid w:val="00DB55A1"/>
    <w:rsid w:val="00DB6002"/>
    <w:rsid w:val="00DB74CE"/>
    <w:rsid w:val="00DB771E"/>
    <w:rsid w:val="00DB7F36"/>
    <w:rsid w:val="00DC115E"/>
    <w:rsid w:val="00DC150C"/>
    <w:rsid w:val="00DC18C3"/>
    <w:rsid w:val="00DC20D7"/>
    <w:rsid w:val="00DC22AA"/>
    <w:rsid w:val="00DC273C"/>
    <w:rsid w:val="00DC31D7"/>
    <w:rsid w:val="00DC3440"/>
    <w:rsid w:val="00DC37E3"/>
    <w:rsid w:val="00DC4598"/>
    <w:rsid w:val="00DC53DE"/>
    <w:rsid w:val="00DC5705"/>
    <w:rsid w:val="00DC59E9"/>
    <w:rsid w:val="00DC65DB"/>
    <w:rsid w:val="00DC7115"/>
    <w:rsid w:val="00DC758D"/>
    <w:rsid w:val="00DC76DA"/>
    <w:rsid w:val="00DC7897"/>
    <w:rsid w:val="00DC7975"/>
    <w:rsid w:val="00DC7EBE"/>
    <w:rsid w:val="00DD04E2"/>
    <w:rsid w:val="00DD11E5"/>
    <w:rsid w:val="00DD1AE4"/>
    <w:rsid w:val="00DD1F09"/>
    <w:rsid w:val="00DD28C6"/>
    <w:rsid w:val="00DD2E9B"/>
    <w:rsid w:val="00DD3507"/>
    <w:rsid w:val="00DD59E1"/>
    <w:rsid w:val="00DD633F"/>
    <w:rsid w:val="00DD6635"/>
    <w:rsid w:val="00DD7DE3"/>
    <w:rsid w:val="00DE062C"/>
    <w:rsid w:val="00DE086A"/>
    <w:rsid w:val="00DE0A03"/>
    <w:rsid w:val="00DE27C4"/>
    <w:rsid w:val="00DE3A55"/>
    <w:rsid w:val="00DE4D46"/>
    <w:rsid w:val="00DE761C"/>
    <w:rsid w:val="00DE7ECE"/>
    <w:rsid w:val="00DF00A7"/>
    <w:rsid w:val="00DF09E9"/>
    <w:rsid w:val="00DF0F32"/>
    <w:rsid w:val="00DF1F75"/>
    <w:rsid w:val="00DF2B37"/>
    <w:rsid w:val="00DF5E2C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1FC8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17AC6"/>
    <w:rsid w:val="00E2055B"/>
    <w:rsid w:val="00E2082C"/>
    <w:rsid w:val="00E21433"/>
    <w:rsid w:val="00E21BDE"/>
    <w:rsid w:val="00E21D91"/>
    <w:rsid w:val="00E2457C"/>
    <w:rsid w:val="00E25BF4"/>
    <w:rsid w:val="00E26B21"/>
    <w:rsid w:val="00E26E6E"/>
    <w:rsid w:val="00E27577"/>
    <w:rsid w:val="00E27EC1"/>
    <w:rsid w:val="00E30859"/>
    <w:rsid w:val="00E326AF"/>
    <w:rsid w:val="00E329EC"/>
    <w:rsid w:val="00E32CCC"/>
    <w:rsid w:val="00E32EDE"/>
    <w:rsid w:val="00E3355B"/>
    <w:rsid w:val="00E345B2"/>
    <w:rsid w:val="00E34A9B"/>
    <w:rsid w:val="00E354D1"/>
    <w:rsid w:val="00E35870"/>
    <w:rsid w:val="00E36550"/>
    <w:rsid w:val="00E36705"/>
    <w:rsid w:val="00E411E0"/>
    <w:rsid w:val="00E442D4"/>
    <w:rsid w:val="00E443F1"/>
    <w:rsid w:val="00E444C0"/>
    <w:rsid w:val="00E44B97"/>
    <w:rsid w:val="00E4503F"/>
    <w:rsid w:val="00E454EB"/>
    <w:rsid w:val="00E470DC"/>
    <w:rsid w:val="00E506B9"/>
    <w:rsid w:val="00E50A5A"/>
    <w:rsid w:val="00E5124A"/>
    <w:rsid w:val="00E52378"/>
    <w:rsid w:val="00E523AA"/>
    <w:rsid w:val="00E524C0"/>
    <w:rsid w:val="00E529A0"/>
    <w:rsid w:val="00E53BB8"/>
    <w:rsid w:val="00E53C16"/>
    <w:rsid w:val="00E5445B"/>
    <w:rsid w:val="00E54AE8"/>
    <w:rsid w:val="00E56464"/>
    <w:rsid w:val="00E5649C"/>
    <w:rsid w:val="00E5674B"/>
    <w:rsid w:val="00E56ACA"/>
    <w:rsid w:val="00E56B4C"/>
    <w:rsid w:val="00E573D1"/>
    <w:rsid w:val="00E5756D"/>
    <w:rsid w:val="00E61342"/>
    <w:rsid w:val="00E634BE"/>
    <w:rsid w:val="00E63967"/>
    <w:rsid w:val="00E64588"/>
    <w:rsid w:val="00E64811"/>
    <w:rsid w:val="00E649D1"/>
    <w:rsid w:val="00E64B83"/>
    <w:rsid w:val="00E651A8"/>
    <w:rsid w:val="00E65298"/>
    <w:rsid w:val="00E65487"/>
    <w:rsid w:val="00E66671"/>
    <w:rsid w:val="00E66911"/>
    <w:rsid w:val="00E6729B"/>
    <w:rsid w:val="00E67499"/>
    <w:rsid w:val="00E67AAF"/>
    <w:rsid w:val="00E727C8"/>
    <w:rsid w:val="00E72F96"/>
    <w:rsid w:val="00E73013"/>
    <w:rsid w:val="00E7323B"/>
    <w:rsid w:val="00E7476B"/>
    <w:rsid w:val="00E74950"/>
    <w:rsid w:val="00E74C64"/>
    <w:rsid w:val="00E75B3B"/>
    <w:rsid w:val="00E76A8F"/>
    <w:rsid w:val="00E7727A"/>
    <w:rsid w:val="00E80403"/>
    <w:rsid w:val="00E80A99"/>
    <w:rsid w:val="00E80CEB"/>
    <w:rsid w:val="00E811F9"/>
    <w:rsid w:val="00E8159D"/>
    <w:rsid w:val="00E81911"/>
    <w:rsid w:val="00E81B00"/>
    <w:rsid w:val="00E82DBB"/>
    <w:rsid w:val="00E83582"/>
    <w:rsid w:val="00E83A28"/>
    <w:rsid w:val="00E844D8"/>
    <w:rsid w:val="00E853B0"/>
    <w:rsid w:val="00E86C6A"/>
    <w:rsid w:val="00E86FBA"/>
    <w:rsid w:val="00E87A44"/>
    <w:rsid w:val="00E90F53"/>
    <w:rsid w:val="00E911C9"/>
    <w:rsid w:val="00E92C3E"/>
    <w:rsid w:val="00E93D57"/>
    <w:rsid w:val="00E94341"/>
    <w:rsid w:val="00E944DE"/>
    <w:rsid w:val="00E945F9"/>
    <w:rsid w:val="00E955DD"/>
    <w:rsid w:val="00E96728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A671F"/>
    <w:rsid w:val="00EA7563"/>
    <w:rsid w:val="00EB0FF4"/>
    <w:rsid w:val="00EB14BC"/>
    <w:rsid w:val="00EB1815"/>
    <w:rsid w:val="00EB1952"/>
    <w:rsid w:val="00EB2147"/>
    <w:rsid w:val="00EB2448"/>
    <w:rsid w:val="00EB2BCF"/>
    <w:rsid w:val="00EB3721"/>
    <w:rsid w:val="00EB377C"/>
    <w:rsid w:val="00EB379E"/>
    <w:rsid w:val="00EB3D4D"/>
    <w:rsid w:val="00EB4E02"/>
    <w:rsid w:val="00EB52EC"/>
    <w:rsid w:val="00EB6477"/>
    <w:rsid w:val="00EB6593"/>
    <w:rsid w:val="00EB6B16"/>
    <w:rsid w:val="00EB71D9"/>
    <w:rsid w:val="00EB728B"/>
    <w:rsid w:val="00EC03E0"/>
    <w:rsid w:val="00EC12C1"/>
    <w:rsid w:val="00EC1B42"/>
    <w:rsid w:val="00EC315E"/>
    <w:rsid w:val="00EC3EA8"/>
    <w:rsid w:val="00EC47A5"/>
    <w:rsid w:val="00EC4908"/>
    <w:rsid w:val="00EC4B70"/>
    <w:rsid w:val="00EC5BCE"/>
    <w:rsid w:val="00EC5EB8"/>
    <w:rsid w:val="00ED0A5F"/>
    <w:rsid w:val="00ED1012"/>
    <w:rsid w:val="00ED15E8"/>
    <w:rsid w:val="00ED172A"/>
    <w:rsid w:val="00ED241F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0A02"/>
    <w:rsid w:val="00EE16EA"/>
    <w:rsid w:val="00EE1BA8"/>
    <w:rsid w:val="00EE1E45"/>
    <w:rsid w:val="00EE293F"/>
    <w:rsid w:val="00EE29E6"/>
    <w:rsid w:val="00EE2A15"/>
    <w:rsid w:val="00EE2B96"/>
    <w:rsid w:val="00EE4039"/>
    <w:rsid w:val="00EE42D5"/>
    <w:rsid w:val="00EE4680"/>
    <w:rsid w:val="00EE4B88"/>
    <w:rsid w:val="00EE4F13"/>
    <w:rsid w:val="00EE5BDF"/>
    <w:rsid w:val="00EE6173"/>
    <w:rsid w:val="00EE7259"/>
    <w:rsid w:val="00EE785C"/>
    <w:rsid w:val="00EF056C"/>
    <w:rsid w:val="00EF0A4F"/>
    <w:rsid w:val="00EF2DBA"/>
    <w:rsid w:val="00EF3041"/>
    <w:rsid w:val="00EF369B"/>
    <w:rsid w:val="00EF4426"/>
    <w:rsid w:val="00EF5925"/>
    <w:rsid w:val="00EF5A44"/>
    <w:rsid w:val="00EF60F9"/>
    <w:rsid w:val="00EF626B"/>
    <w:rsid w:val="00EF67FB"/>
    <w:rsid w:val="00EF6964"/>
    <w:rsid w:val="00EF781E"/>
    <w:rsid w:val="00F00DFC"/>
    <w:rsid w:val="00F01065"/>
    <w:rsid w:val="00F01A1F"/>
    <w:rsid w:val="00F01C39"/>
    <w:rsid w:val="00F02AB7"/>
    <w:rsid w:val="00F03219"/>
    <w:rsid w:val="00F034BE"/>
    <w:rsid w:val="00F04A7A"/>
    <w:rsid w:val="00F05C0D"/>
    <w:rsid w:val="00F0611D"/>
    <w:rsid w:val="00F06BB4"/>
    <w:rsid w:val="00F06E0A"/>
    <w:rsid w:val="00F07FA6"/>
    <w:rsid w:val="00F10A69"/>
    <w:rsid w:val="00F10FDC"/>
    <w:rsid w:val="00F12641"/>
    <w:rsid w:val="00F12C17"/>
    <w:rsid w:val="00F14761"/>
    <w:rsid w:val="00F153BF"/>
    <w:rsid w:val="00F161A1"/>
    <w:rsid w:val="00F20262"/>
    <w:rsid w:val="00F20488"/>
    <w:rsid w:val="00F204FE"/>
    <w:rsid w:val="00F20A79"/>
    <w:rsid w:val="00F21082"/>
    <w:rsid w:val="00F21A96"/>
    <w:rsid w:val="00F22690"/>
    <w:rsid w:val="00F22B9E"/>
    <w:rsid w:val="00F230A4"/>
    <w:rsid w:val="00F232E7"/>
    <w:rsid w:val="00F24098"/>
    <w:rsid w:val="00F24206"/>
    <w:rsid w:val="00F25BA5"/>
    <w:rsid w:val="00F27E36"/>
    <w:rsid w:val="00F30CE0"/>
    <w:rsid w:val="00F30D19"/>
    <w:rsid w:val="00F319E7"/>
    <w:rsid w:val="00F3294D"/>
    <w:rsid w:val="00F33332"/>
    <w:rsid w:val="00F34640"/>
    <w:rsid w:val="00F356A4"/>
    <w:rsid w:val="00F35831"/>
    <w:rsid w:val="00F35896"/>
    <w:rsid w:val="00F359BB"/>
    <w:rsid w:val="00F35B30"/>
    <w:rsid w:val="00F376B8"/>
    <w:rsid w:val="00F37DE9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6A2B"/>
    <w:rsid w:val="00F46B73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467A"/>
    <w:rsid w:val="00F5571E"/>
    <w:rsid w:val="00F562FB"/>
    <w:rsid w:val="00F56E03"/>
    <w:rsid w:val="00F57A6F"/>
    <w:rsid w:val="00F57DB9"/>
    <w:rsid w:val="00F604CB"/>
    <w:rsid w:val="00F6156A"/>
    <w:rsid w:val="00F63134"/>
    <w:rsid w:val="00F64DD0"/>
    <w:rsid w:val="00F65CE5"/>
    <w:rsid w:val="00F66E80"/>
    <w:rsid w:val="00F670B6"/>
    <w:rsid w:val="00F67C2D"/>
    <w:rsid w:val="00F67E45"/>
    <w:rsid w:val="00F70302"/>
    <w:rsid w:val="00F70B93"/>
    <w:rsid w:val="00F717E9"/>
    <w:rsid w:val="00F71D38"/>
    <w:rsid w:val="00F72290"/>
    <w:rsid w:val="00F73B4D"/>
    <w:rsid w:val="00F742EB"/>
    <w:rsid w:val="00F74A40"/>
    <w:rsid w:val="00F75157"/>
    <w:rsid w:val="00F762E0"/>
    <w:rsid w:val="00F7631B"/>
    <w:rsid w:val="00F76D18"/>
    <w:rsid w:val="00F77365"/>
    <w:rsid w:val="00F7763D"/>
    <w:rsid w:val="00F77C13"/>
    <w:rsid w:val="00F77DAC"/>
    <w:rsid w:val="00F8042F"/>
    <w:rsid w:val="00F81E28"/>
    <w:rsid w:val="00F821E3"/>
    <w:rsid w:val="00F83427"/>
    <w:rsid w:val="00F8380D"/>
    <w:rsid w:val="00F83874"/>
    <w:rsid w:val="00F839E5"/>
    <w:rsid w:val="00F84493"/>
    <w:rsid w:val="00F8481F"/>
    <w:rsid w:val="00F8527D"/>
    <w:rsid w:val="00F8557B"/>
    <w:rsid w:val="00F858D2"/>
    <w:rsid w:val="00F862AA"/>
    <w:rsid w:val="00F863D1"/>
    <w:rsid w:val="00F87237"/>
    <w:rsid w:val="00F903BF"/>
    <w:rsid w:val="00F907DF"/>
    <w:rsid w:val="00F91778"/>
    <w:rsid w:val="00F9283C"/>
    <w:rsid w:val="00F92C9E"/>
    <w:rsid w:val="00F93424"/>
    <w:rsid w:val="00F93774"/>
    <w:rsid w:val="00F93E54"/>
    <w:rsid w:val="00F94107"/>
    <w:rsid w:val="00F94EEC"/>
    <w:rsid w:val="00F96BB2"/>
    <w:rsid w:val="00F96CB3"/>
    <w:rsid w:val="00F9727C"/>
    <w:rsid w:val="00F979B8"/>
    <w:rsid w:val="00F97AF8"/>
    <w:rsid w:val="00FA1CE9"/>
    <w:rsid w:val="00FA245F"/>
    <w:rsid w:val="00FA3112"/>
    <w:rsid w:val="00FA359B"/>
    <w:rsid w:val="00FA3DB8"/>
    <w:rsid w:val="00FA49F7"/>
    <w:rsid w:val="00FA4FAF"/>
    <w:rsid w:val="00FA6E83"/>
    <w:rsid w:val="00FA7796"/>
    <w:rsid w:val="00FA7E27"/>
    <w:rsid w:val="00FB16AA"/>
    <w:rsid w:val="00FB2CBF"/>
    <w:rsid w:val="00FB2F35"/>
    <w:rsid w:val="00FB36E1"/>
    <w:rsid w:val="00FB3D94"/>
    <w:rsid w:val="00FB461D"/>
    <w:rsid w:val="00FB52A8"/>
    <w:rsid w:val="00FB52CB"/>
    <w:rsid w:val="00FB58CF"/>
    <w:rsid w:val="00FB5EAE"/>
    <w:rsid w:val="00FB5EEF"/>
    <w:rsid w:val="00FB60F1"/>
    <w:rsid w:val="00FB67A5"/>
    <w:rsid w:val="00FB708F"/>
    <w:rsid w:val="00FB7593"/>
    <w:rsid w:val="00FB77C2"/>
    <w:rsid w:val="00FB791E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3F6B"/>
    <w:rsid w:val="00FC4834"/>
    <w:rsid w:val="00FC4F8A"/>
    <w:rsid w:val="00FC53EA"/>
    <w:rsid w:val="00FC6C31"/>
    <w:rsid w:val="00FD0BB2"/>
    <w:rsid w:val="00FD1583"/>
    <w:rsid w:val="00FD2FF9"/>
    <w:rsid w:val="00FD3D4D"/>
    <w:rsid w:val="00FD43F3"/>
    <w:rsid w:val="00FD51B8"/>
    <w:rsid w:val="00FD542D"/>
    <w:rsid w:val="00FD5A43"/>
    <w:rsid w:val="00FD6357"/>
    <w:rsid w:val="00FD6A44"/>
    <w:rsid w:val="00FD7251"/>
    <w:rsid w:val="00FD7EE9"/>
    <w:rsid w:val="00FE097D"/>
    <w:rsid w:val="00FE0E11"/>
    <w:rsid w:val="00FE0EA3"/>
    <w:rsid w:val="00FE1409"/>
    <w:rsid w:val="00FE215D"/>
    <w:rsid w:val="00FE29E9"/>
    <w:rsid w:val="00FE2A7E"/>
    <w:rsid w:val="00FE3A51"/>
    <w:rsid w:val="00FE53A4"/>
    <w:rsid w:val="00FE5442"/>
    <w:rsid w:val="00FE56A3"/>
    <w:rsid w:val="00FE71E9"/>
    <w:rsid w:val="00FE7C90"/>
    <w:rsid w:val="00FF058F"/>
    <w:rsid w:val="00FF4374"/>
    <w:rsid w:val="00FF4C4F"/>
    <w:rsid w:val="00FF5D00"/>
    <w:rsid w:val="00FF5E51"/>
    <w:rsid w:val="00FF64CB"/>
    <w:rsid w:val="00FF6687"/>
    <w:rsid w:val="00FF678C"/>
    <w:rsid w:val="00FF6AA6"/>
    <w:rsid w:val="00FF7B7E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55494C-463E-46ED-9FF5-27EB4D4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891&amp;dst=100062" TargetMode="External"/><Relationship Id="rId13" Type="http://schemas.openxmlformats.org/officeDocument/2006/relationships/hyperlink" Target="https://login.consultant.ru/link/?req=doc&amp;base=LAW&amp;n=462891&amp;dst=10006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2891&amp;dst=100060" TargetMode="External"/><Relationship Id="rId12" Type="http://schemas.openxmlformats.org/officeDocument/2006/relationships/hyperlink" Target="https://login.consultant.ru/link/?req=doc&amp;base=LAW&amp;n=462891&amp;dst=1000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2891&amp;dst=100057" TargetMode="External"/><Relationship Id="rId11" Type="http://schemas.openxmlformats.org/officeDocument/2006/relationships/hyperlink" Target="https://login.consultant.ru/link/?req=doc&amp;base=LAW&amp;n=462891&amp;dst=1000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2891&amp;dst=100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2891&amp;dst=100065" TargetMode="External"/><Relationship Id="rId14" Type="http://schemas.openxmlformats.org/officeDocument/2006/relationships/hyperlink" Target="https://login.consultant.ru/link/?req=doc&amp;base=LAW&amp;n=462891&amp;dst=100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B35B5-28F4-42FF-A966-9D242B43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7376</TotalTime>
  <Pages>3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Zver</cp:lastModifiedBy>
  <cp:revision>2415</cp:revision>
  <cp:lastPrinted>2023-12-29T12:54:00Z</cp:lastPrinted>
  <dcterms:created xsi:type="dcterms:W3CDTF">2014-03-26T11:48:00Z</dcterms:created>
  <dcterms:modified xsi:type="dcterms:W3CDTF">2024-01-26T11:05:00Z</dcterms:modified>
</cp:coreProperties>
</file>