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701"/>
        <w:gridCol w:w="1701"/>
        <w:gridCol w:w="1701"/>
      </w:tblGrid>
      <w:tr w:rsidR="00733952" w:rsidRPr="0035330F" w14:paraId="0456801F" w14:textId="77777777" w:rsidTr="00733952">
        <w:trPr>
          <w:trHeight w:val="1375"/>
        </w:trPr>
        <w:tc>
          <w:tcPr>
            <w:tcW w:w="10206" w:type="dxa"/>
            <w:gridSpan w:val="5"/>
            <w:noWrap/>
            <w:hideMark/>
          </w:tcPr>
          <w:p w14:paraId="088E2901" w14:textId="77777777" w:rsidR="00733952" w:rsidRPr="0035330F" w:rsidRDefault="00733952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"Приложение № 5</w:t>
            </w:r>
          </w:p>
          <w:p w14:paraId="50C7C1FC" w14:textId="77777777" w:rsidR="00733952" w:rsidRPr="00924180" w:rsidRDefault="00733952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1A69CA59" w14:textId="77777777" w:rsidR="00733952" w:rsidRPr="00924180" w:rsidRDefault="00733952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67847E17" w14:textId="77777777" w:rsidR="00733952" w:rsidRDefault="00733952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60E61650" w14:textId="77777777" w:rsidR="00733952" w:rsidRDefault="00733952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5F2F2B8" w14:textId="77777777" w:rsidR="00733952" w:rsidRPr="0035330F" w:rsidRDefault="00733952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33952" w:rsidRPr="0035330F" w14:paraId="49498CD0" w14:textId="77777777" w:rsidTr="00733952">
        <w:trPr>
          <w:trHeight w:val="273"/>
        </w:trPr>
        <w:tc>
          <w:tcPr>
            <w:tcW w:w="10206" w:type="dxa"/>
            <w:gridSpan w:val="5"/>
            <w:noWrap/>
            <w:hideMark/>
          </w:tcPr>
          <w:p w14:paraId="057DE1BC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"Городской округ Реутов Московской области"</w:t>
            </w:r>
          </w:p>
        </w:tc>
      </w:tr>
      <w:tr w:rsidR="00733952" w:rsidRPr="0035330F" w14:paraId="5D21D53C" w14:textId="77777777" w:rsidTr="00733952">
        <w:trPr>
          <w:trHeight w:val="273"/>
        </w:trPr>
        <w:tc>
          <w:tcPr>
            <w:tcW w:w="2977" w:type="dxa"/>
            <w:vMerge w:val="restart"/>
            <w:noWrap/>
            <w:hideMark/>
          </w:tcPr>
          <w:p w14:paraId="25ABE52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Код источника</w:t>
            </w:r>
          </w:p>
        </w:tc>
        <w:tc>
          <w:tcPr>
            <w:tcW w:w="2126" w:type="dxa"/>
            <w:vMerge w:val="restart"/>
            <w:noWrap/>
            <w:hideMark/>
          </w:tcPr>
          <w:p w14:paraId="4E82B79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источника</w:t>
            </w:r>
          </w:p>
        </w:tc>
        <w:tc>
          <w:tcPr>
            <w:tcW w:w="1701" w:type="dxa"/>
            <w:vMerge w:val="restart"/>
            <w:hideMark/>
          </w:tcPr>
          <w:p w14:paraId="07CB404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2024 год, тыс. руб.</w:t>
            </w:r>
          </w:p>
        </w:tc>
        <w:tc>
          <w:tcPr>
            <w:tcW w:w="3402" w:type="dxa"/>
            <w:gridSpan w:val="2"/>
            <w:hideMark/>
          </w:tcPr>
          <w:p w14:paraId="1B6DC4C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плановый период, тыс. руб.</w:t>
            </w:r>
          </w:p>
        </w:tc>
      </w:tr>
      <w:tr w:rsidR="00733952" w:rsidRPr="0035330F" w14:paraId="18933598" w14:textId="77777777" w:rsidTr="00733952">
        <w:trPr>
          <w:trHeight w:val="96"/>
        </w:trPr>
        <w:tc>
          <w:tcPr>
            <w:tcW w:w="2977" w:type="dxa"/>
            <w:vMerge/>
            <w:hideMark/>
          </w:tcPr>
          <w:p w14:paraId="75FE56A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950430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7283A1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D492FF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noWrap/>
            <w:hideMark/>
          </w:tcPr>
          <w:p w14:paraId="3BC1E5A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733952" w:rsidRPr="0035330F" w14:paraId="7625589B" w14:textId="77777777" w:rsidTr="00733952">
        <w:trPr>
          <w:trHeight w:val="74"/>
        </w:trPr>
        <w:tc>
          <w:tcPr>
            <w:tcW w:w="2977" w:type="dxa"/>
            <w:hideMark/>
          </w:tcPr>
          <w:p w14:paraId="627BD57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43B940D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34F9A00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77CBBD4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373E8FF4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733952" w:rsidRPr="0035330F" w14:paraId="6CB02696" w14:textId="77777777" w:rsidTr="00733952">
        <w:trPr>
          <w:trHeight w:val="360"/>
        </w:trPr>
        <w:tc>
          <w:tcPr>
            <w:tcW w:w="2977" w:type="dxa"/>
            <w:hideMark/>
          </w:tcPr>
          <w:p w14:paraId="11C531C4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14:paraId="5512DEA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Дефицит бюджета городского округа Реутов</w:t>
            </w:r>
          </w:p>
        </w:tc>
        <w:tc>
          <w:tcPr>
            <w:tcW w:w="1701" w:type="dxa"/>
            <w:hideMark/>
          </w:tcPr>
          <w:p w14:paraId="4FF3A9B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-181 966,44</w:t>
            </w:r>
          </w:p>
        </w:tc>
        <w:tc>
          <w:tcPr>
            <w:tcW w:w="1701" w:type="dxa"/>
            <w:hideMark/>
          </w:tcPr>
          <w:p w14:paraId="51C1D80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701" w:type="dxa"/>
            <w:hideMark/>
          </w:tcPr>
          <w:p w14:paraId="1489272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733952" w:rsidRPr="0035330F" w14:paraId="14C128E7" w14:textId="77777777" w:rsidTr="00733952">
        <w:trPr>
          <w:trHeight w:val="420"/>
        </w:trPr>
        <w:tc>
          <w:tcPr>
            <w:tcW w:w="2977" w:type="dxa"/>
            <w:hideMark/>
          </w:tcPr>
          <w:p w14:paraId="3CC5286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14:paraId="72ABBE1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701" w:type="dxa"/>
            <w:hideMark/>
          </w:tcPr>
          <w:p w14:paraId="41A7C3C2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6,15%</w:t>
            </w:r>
          </w:p>
        </w:tc>
        <w:tc>
          <w:tcPr>
            <w:tcW w:w="1701" w:type="dxa"/>
            <w:hideMark/>
          </w:tcPr>
          <w:p w14:paraId="5C0DAFD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1,21%</w:t>
            </w:r>
          </w:p>
        </w:tc>
        <w:tc>
          <w:tcPr>
            <w:tcW w:w="1701" w:type="dxa"/>
            <w:hideMark/>
          </w:tcPr>
          <w:p w14:paraId="141F6DB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1,17%</w:t>
            </w:r>
          </w:p>
        </w:tc>
      </w:tr>
      <w:tr w:rsidR="00733952" w:rsidRPr="0035330F" w14:paraId="67516ECD" w14:textId="77777777" w:rsidTr="00733952">
        <w:trPr>
          <w:trHeight w:val="465"/>
        </w:trPr>
        <w:tc>
          <w:tcPr>
            <w:tcW w:w="2977" w:type="dxa"/>
            <w:noWrap/>
            <w:hideMark/>
          </w:tcPr>
          <w:p w14:paraId="514ADF7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126" w:type="dxa"/>
            <w:hideMark/>
          </w:tcPr>
          <w:p w14:paraId="406B9EE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noWrap/>
            <w:hideMark/>
          </w:tcPr>
          <w:p w14:paraId="7BBB4F5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181 966,44</w:t>
            </w:r>
          </w:p>
        </w:tc>
        <w:tc>
          <w:tcPr>
            <w:tcW w:w="1701" w:type="dxa"/>
            <w:noWrap/>
            <w:hideMark/>
          </w:tcPr>
          <w:p w14:paraId="5BDEC2F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0BEB921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733952" w:rsidRPr="0035330F" w14:paraId="333D1592" w14:textId="77777777" w:rsidTr="00733952">
        <w:trPr>
          <w:trHeight w:val="405"/>
        </w:trPr>
        <w:tc>
          <w:tcPr>
            <w:tcW w:w="2977" w:type="dxa"/>
            <w:noWrap/>
            <w:hideMark/>
          </w:tcPr>
          <w:p w14:paraId="3A14898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2126" w:type="dxa"/>
            <w:hideMark/>
          </w:tcPr>
          <w:p w14:paraId="40EC34A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40AD41F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51C7686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FD3DE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33952" w:rsidRPr="0035330F" w14:paraId="17848BFE" w14:textId="77777777" w:rsidTr="00733952">
        <w:trPr>
          <w:trHeight w:val="420"/>
        </w:trPr>
        <w:tc>
          <w:tcPr>
            <w:tcW w:w="2977" w:type="dxa"/>
            <w:noWrap/>
            <w:hideMark/>
          </w:tcPr>
          <w:p w14:paraId="49715A8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2126" w:type="dxa"/>
            <w:hideMark/>
          </w:tcPr>
          <w:p w14:paraId="1CAADAB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61965B8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60412B5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3F28B3B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733952" w:rsidRPr="0035330F" w14:paraId="71CE8628" w14:textId="77777777" w:rsidTr="00733952">
        <w:trPr>
          <w:trHeight w:val="525"/>
        </w:trPr>
        <w:tc>
          <w:tcPr>
            <w:tcW w:w="2977" w:type="dxa"/>
            <w:noWrap/>
            <w:hideMark/>
          </w:tcPr>
          <w:p w14:paraId="52FB4E7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2126" w:type="dxa"/>
            <w:hideMark/>
          </w:tcPr>
          <w:p w14:paraId="0DFCFD4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3D8C3C9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47FC68FB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39544B0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733952" w:rsidRPr="0035330F" w14:paraId="76BBFDD5" w14:textId="77777777" w:rsidTr="00733952">
        <w:trPr>
          <w:trHeight w:val="555"/>
        </w:trPr>
        <w:tc>
          <w:tcPr>
            <w:tcW w:w="2977" w:type="dxa"/>
            <w:noWrap/>
            <w:hideMark/>
          </w:tcPr>
          <w:p w14:paraId="1AFDA51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01 02 00 00 00 0000 800</w:t>
            </w:r>
          </w:p>
        </w:tc>
        <w:tc>
          <w:tcPr>
            <w:tcW w:w="2126" w:type="dxa"/>
            <w:hideMark/>
          </w:tcPr>
          <w:p w14:paraId="0FB3473D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Погашение кредитов, </w:t>
            </w: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6BC0A78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noWrap/>
            <w:hideMark/>
          </w:tcPr>
          <w:p w14:paraId="58E6F07B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701" w:type="dxa"/>
            <w:noWrap/>
            <w:hideMark/>
          </w:tcPr>
          <w:p w14:paraId="2EA478D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733952" w:rsidRPr="0035330F" w14:paraId="5A7EF575" w14:textId="77777777" w:rsidTr="00733952">
        <w:trPr>
          <w:trHeight w:val="660"/>
        </w:trPr>
        <w:tc>
          <w:tcPr>
            <w:tcW w:w="2977" w:type="dxa"/>
            <w:noWrap/>
            <w:hideMark/>
          </w:tcPr>
          <w:p w14:paraId="2505C3A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2126" w:type="dxa"/>
            <w:hideMark/>
          </w:tcPr>
          <w:p w14:paraId="692F871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F5EDB7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156693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  <w:tc>
          <w:tcPr>
            <w:tcW w:w="1701" w:type="dxa"/>
            <w:noWrap/>
            <w:hideMark/>
          </w:tcPr>
          <w:p w14:paraId="310CFE2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</w:tr>
      <w:tr w:rsidR="00733952" w:rsidRPr="0035330F" w14:paraId="44035B30" w14:textId="77777777" w:rsidTr="00733952">
        <w:trPr>
          <w:trHeight w:val="109"/>
        </w:trPr>
        <w:tc>
          <w:tcPr>
            <w:tcW w:w="2977" w:type="dxa"/>
            <w:noWrap/>
            <w:hideMark/>
          </w:tcPr>
          <w:p w14:paraId="539B7ACB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126" w:type="dxa"/>
            <w:hideMark/>
          </w:tcPr>
          <w:p w14:paraId="0EC2B02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noWrap/>
            <w:hideMark/>
          </w:tcPr>
          <w:p w14:paraId="5DECFCB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149 266,44</w:t>
            </w:r>
          </w:p>
        </w:tc>
        <w:tc>
          <w:tcPr>
            <w:tcW w:w="1701" w:type="dxa"/>
            <w:noWrap/>
            <w:hideMark/>
          </w:tcPr>
          <w:p w14:paraId="67A8FBC8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58D0240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733952" w:rsidRPr="0035330F" w14:paraId="1530E387" w14:textId="77777777" w:rsidTr="00733952">
        <w:trPr>
          <w:trHeight w:val="570"/>
        </w:trPr>
        <w:tc>
          <w:tcPr>
            <w:tcW w:w="2977" w:type="dxa"/>
            <w:noWrap/>
            <w:hideMark/>
          </w:tcPr>
          <w:p w14:paraId="4FCE2C2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2126" w:type="dxa"/>
            <w:hideMark/>
          </w:tcPr>
          <w:p w14:paraId="3381E88F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19C3757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-7 220 688,12</w:t>
            </w:r>
          </w:p>
        </w:tc>
        <w:tc>
          <w:tcPr>
            <w:tcW w:w="1701" w:type="dxa"/>
            <w:noWrap/>
            <w:hideMark/>
          </w:tcPr>
          <w:p w14:paraId="7A7F1772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-5 484 493,05</w:t>
            </w:r>
          </w:p>
        </w:tc>
        <w:tc>
          <w:tcPr>
            <w:tcW w:w="1701" w:type="dxa"/>
            <w:noWrap/>
            <w:hideMark/>
          </w:tcPr>
          <w:p w14:paraId="78B364D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-5 348 090,98</w:t>
            </w:r>
          </w:p>
        </w:tc>
      </w:tr>
      <w:tr w:rsidR="00733952" w:rsidRPr="0035330F" w14:paraId="61A52C6A" w14:textId="77777777" w:rsidTr="00733952">
        <w:trPr>
          <w:trHeight w:val="480"/>
        </w:trPr>
        <w:tc>
          <w:tcPr>
            <w:tcW w:w="2977" w:type="dxa"/>
            <w:noWrap/>
            <w:hideMark/>
          </w:tcPr>
          <w:p w14:paraId="0F956DEA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126" w:type="dxa"/>
            <w:hideMark/>
          </w:tcPr>
          <w:p w14:paraId="72A6628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741DC70D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-7 220 688,12</w:t>
            </w:r>
          </w:p>
        </w:tc>
        <w:tc>
          <w:tcPr>
            <w:tcW w:w="1701" w:type="dxa"/>
            <w:noWrap/>
            <w:hideMark/>
          </w:tcPr>
          <w:p w14:paraId="356A35FC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-5 484 493,05</w:t>
            </w:r>
          </w:p>
        </w:tc>
        <w:tc>
          <w:tcPr>
            <w:tcW w:w="1701" w:type="dxa"/>
            <w:noWrap/>
            <w:hideMark/>
          </w:tcPr>
          <w:p w14:paraId="46A5CC8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-5 348 090,98</w:t>
            </w:r>
          </w:p>
        </w:tc>
      </w:tr>
      <w:tr w:rsidR="00733952" w:rsidRPr="0035330F" w14:paraId="191934D5" w14:textId="77777777" w:rsidTr="00733952">
        <w:trPr>
          <w:trHeight w:val="480"/>
        </w:trPr>
        <w:tc>
          <w:tcPr>
            <w:tcW w:w="2977" w:type="dxa"/>
            <w:noWrap/>
            <w:hideMark/>
          </w:tcPr>
          <w:p w14:paraId="18A5CDA1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2126" w:type="dxa"/>
            <w:hideMark/>
          </w:tcPr>
          <w:p w14:paraId="2BCE5B4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noWrap/>
            <w:hideMark/>
          </w:tcPr>
          <w:p w14:paraId="269078B4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-7 220 688,12</w:t>
            </w:r>
          </w:p>
        </w:tc>
        <w:tc>
          <w:tcPr>
            <w:tcW w:w="1701" w:type="dxa"/>
            <w:noWrap/>
            <w:hideMark/>
          </w:tcPr>
          <w:p w14:paraId="0F7356ED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-5 484 493,05</w:t>
            </w:r>
          </w:p>
        </w:tc>
        <w:tc>
          <w:tcPr>
            <w:tcW w:w="1701" w:type="dxa"/>
            <w:noWrap/>
            <w:hideMark/>
          </w:tcPr>
          <w:p w14:paraId="56DA8B27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-5 348 090,98</w:t>
            </w:r>
          </w:p>
        </w:tc>
      </w:tr>
      <w:tr w:rsidR="00733952" w:rsidRPr="0035330F" w14:paraId="2A46B952" w14:textId="77777777" w:rsidTr="00733952">
        <w:trPr>
          <w:trHeight w:val="495"/>
        </w:trPr>
        <w:tc>
          <w:tcPr>
            <w:tcW w:w="2977" w:type="dxa"/>
            <w:noWrap/>
            <w:hideMark/>
          </w:tcPr>
          <w:p w14:paraId="770C84CD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2126" w:type="dxa"/>
            <w:hideMark/>
          </w:tcPr>
          <w:p w14:paraId="364F99D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26CEBAFB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noWrap/>
            <w:hideMark/>
          </w:tcPr>
          <w:p w14:paraId="63E8072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5 517 193,05</w:t>
            </w:r>
          </w:p>
        </w:tc>
        <w:tc>
          <w:tcPr>
            <w:tcW w:w="1701" w:type="dxa"/>
            <w:noWrap/>
            <w:hideMark/>
          </w:tcPr>
          <w:p w14:paraId="5767201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30F">
              <w:rPr>
                <w:rFonts w:ascii="Arial" w:hAnsi="Arial" w:cs="Arial"/>
                <w:b/>
                <w:bCs/>
                <w:sz w:val="24"/>
                <w:szCs w:val="24"/>
              </w:rPr>
              <w:t>5 380 790,98</w:t>
            </w:r>
          </w:p>
        </w:tc>
      </w:tr>
      <w:tr w:rsidR="00733952" w:rsidRPr="0035330F" w14:paraId="0D31B0A9" w14:textId="77777777" w:rsidTr="00733952">
        <w:trPr>
          <w:trHeight w:val="510"/>
        </w:trPr>
        <w:tc>
          <w:tcPr>
            <w:tcW w:w="2977" w:type="dxa"/>
            <w:noWrap/>
            <w:hideMark/>
          </w:tcPr>
          <w:p w14:paraId="764043A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126" w:type="dxa"/>
            <w:hideMark/>
          </w:tcPr>
          <w:p w14:paraId="1A700E60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57E42F0C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noWrap/>
            <w:hideMark/>
          </w:tcPr>
          <w:p w14:paraId="67EDC5B6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5 517 193,05</w:t>
            </w:r>
          </w:p>
        </w:tc>
        <w:tc>
          <w:tcPr>
            <w:tcW w:w="1701" w:type="dxa"/>
            <w:noWrap/>
            <w:hideMark/>
          </w:tcPr>
          <w:p w14:paraId="27C6B59B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5 380 790,98</w:t>
            </w:r>
          </w:p>
        </w:tc>
      </w:tr>
      <w:tr w:rsidR="00733952" w:rsidRPr="0035330F" w14:paraId="416A97A0" w14:textId="77777777" w:rsidTr="00733952">
        <w:trPr>
          <w:trHeight w:val="510"/>
        </w:trPr>
        <w:tc>
          <w:tcPr>
            <w:tcW w:w="2977" w:type="dxa"/>
            <w:noWrap/>
            <w:hideMark/>
          </w:tcPr>
          <w:p w14:paraId="46530375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126" w:type="dxa"/>
            <w:hideMark/>
          </w:tcPr>
          <w:p w14:paraId="79B884F4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36D1829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noWrap/>
            <w:hideMark/>
          </w:tcPr>
          <w:p w14:paraId="1E8BE819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5 517 193,05</w:t>
            </w:r>
          </w:p>
        </w:tc>
        <w:tc>
          <w:tcPr>
            <w:tcW w:w="1701" w:type="dxa"/>
            <w:noWrap/>
            <w:hideMark/>
          </w:tcPr>
          <w:p w14:paraId="7853C99E" w14:textId="77777777" w:rsidR="00733952" w:rsidRPr="0035330F" w:rsidRDefault="00733952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30F">
              <w:rPr>
                <w:rFonts w:ascii="Arial" w:hAnsi="Arial" w:cs="Arial"/>
                <w:sz w:val="24"/>
                <w:szCs w:val="24"/>
              </w:rPr>
              <w:t>5 380 790,98</w:t>
            </w:r>
          </w:p>
        </w:tc>
      </w:tr>
    </w:tbl>
    <w:p w14:paraId="4EEE6A5A" w14:textId="77777777" w:rsidR="00687201" w:rsidRDefault="00687201"/>
    <w:sectPr w:rsidR="006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52"/>
    <w:rsid w:val="00687201"/>
    <w:rsid w:val="007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5C5C"/>
  <w15:chartTrackingRefBased/>
  <w15:docId w15:val="{8D11380C-9B24-4726-81F9-F1434CC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5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339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2024-04-15T07:39:00Z</dcterms:created>
  <dcterms:modified xsi:type="dcterms:W3CDTF">2024-04-15T07:39:00Z</dcterms:modified>
</cp:coreProperties>
</file>