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05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21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о состоянии и мерах по предупреждению беспризорности,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безнадзорности, наркомании, токсикомании, алкоголизма,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правонарушений несовершеннолетних и защите их прав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на территории городского округа Реутов за 202</w:t>
      </w:r>
      <w:r w:rsidR="00714591">
        <w:rPr>
          <w:rFonts w:ascii="Times New Roman" w:hAnsi="Times New Roman" w:cs="Times New Roman"/>
          <w:i/>
          <w:sz w:val="24"/>
          <w:szCs w:val="24"/>
        </w:rPr>
        <w:t>2</w:t>
      </w:r>
      <w:r w:rsidRPr="00A40D21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61E" w:rsidRDefault="004D412F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9B6">
        <w:rPr>
          <w:rFonts w:ascii="Times New Roman" w:hAnsi="Times New Roman" w:cs="Times New Roman"/>
          <w:b/>
          <w:sz w:val="24"/>
          <w:szCs w:val="24"/>
        </w:rPr>
        <w:t xml:space="preserve">. Раздел. Общие положения. </w:t>
      </w:r>
    </w:p>
    <w:p w:rsidR="004D412F" w:rsidRPr="000D19B6" w:rsidRDefault="000532AE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</w:rPr>
        <w:tab/>
      </w:r>
    </w:p>
    <w:p w:rsidR="000532AE" w:rsidRPr="000D19B6" w:rsidRDefault="000532AE" w:rsidP="007C505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7145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Комиссия по делам несовершеннолетних и защите их прав городского округа Реутова (далее – КДН и ЗП) осуществляла </w:t>
      </w:r>
      <w:r w:rsidR="00B8261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заседаний КДН и ЗП и Комплексным планом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городского округа Реутов, утвержденными на заседании КДН и ЗП </w:t>
      </w:r>
      <w:r w:rsidR="00714591">
        <w:rPr>
          <w:rFonts w:ascii="Times New Roman" w:hAnsi="Times New Roman" w:cs="Times New Roman"/>
          <w:sz w:val="24"/>
          <w:szCs w:val="24"/>
        </w:rPr>
        <w:t>22 декабря</w:t>
      </w:r>
      <w:r w:rsidR="000D19B6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Pr="000D19B6">
        <w:rPr>
          <w:rFonts w:ascii="Times New Roman" w:hAnsi="Times New Roman" w:cs="Times New Roman"/>
          <w:sz w:val="24"/>
          <w:szCs w:val="24"/>
        </w:rPr>
        <w:t>202</w:t>
      </w:r>
      <w:r w:rsidR="00C94F1E">
        <w:rPr>
          <w:rFonts w:ascii="Times New Roman" w:hAnsi="Times New Roman" w:cs="Times New Roman"/>
          <w:sz w:val="24"/>
          <w:szCs w:val="24"/>
        </w:rPr>
        <w:t>1</w:t>
      </w:r>
      <w:r w:rsidRPr="000D19B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7BA0" w:rsidRPr="00714591" w:rsidRDefault="00C94F1E" w:rsidP="00C94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</w:t>
      </w:r>
      <w:r w:rsidR="00714591">
        <w:rPr>
          <w:rFonts w:ascii="Times New Roman" w:hAnsi="Times New Roman" w:cs="Times New Roman"/>
          <w:sz w:val="24"/>
          <w:szCs w:val="24"/>
        </w:rPr>
        <w:t>2</w:t>
      </w:r>
      <w:r w:rsidR="000532AE" w:rsidRPr="000D19B6">
        <w:rPr>
          <w:rFonts w:ascii="Times New Roman" w:hAnsi="Times New Roman" w:cs="Times New Roman"/>
          <w:sz w:val="24"/>
          <w:szCs w:val="24"/>
        </w:rPr>
        <w:t xml:space="preserve"> году КДН и ЗП проведено </w:t>
      </w:r>
      <w:r w:rsidR="00714591">
        <w:rPr>
          <w:rFonts w:ascii="Times New Roman" w:hAnsi="Times New Roman" w:cs="Times New Roman"/>
          <w:sz w:val="24"/>
          <w:szCs w:val="24"/>
        </w:rPr>
        <w:t>45</w:t>
      </w:r>
      <w:r w:rsidR="000532AE" w:rsidRPr="000D19B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14591">
        <w:rPr>
          <w:rFonts w:ascii="Times New Roman" w:hAnsi="Times New Roman" w:cs="Times New Roman"/>
          <w:sz w:val="24"/>
          <w:szCs w:val="24"/>
        </w:rPr>
        <w:t>й</w:t>
      </w:r>
      <w:r w:rsidR="000532AE" w:rsidRPr="000D19B6">
        <w:rPr>
          <w:rFonts w:ascii="Times New Roman" w:hAnsi="Times New Roman" w:cs="Times New Roman"/>
          <w:sz w:val="24"/>
          <w:szCs w:val="24"/>
        </w:rPr>
        <w:t>, на которых рассмотрено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="000D19B6">
        <w:rPr>
          <w:rFonts w:ascii="Times New Roman" w:hAnsi="Times New Roman" w:cs="Times New Roman"/>
          <w:sz w:val="24"/>
          <w:szCs w:val="24"/>
        </w:rPr>
        <w:t>1</w:t>
      </w:r>
      <w:r w:rsidR="001A3858">
        <w:rPr>
          <w:rFonts w:ascii="Times New Roman" w:hAnsi="Times New Roman" w:cs="Times New Roman"/>
          <w:sz w:val="24"/>
          <w:szCs w:val="24"/>
        </w:rPr>
        <w:t>6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целевых вопрос</w:t>
      </w:r>
      <w:r w:rsidR="000D19B6">
        <w:rPr>
          <w:rFonts w:ascii="Times New Roman" w:hAnsi="Times New Roman" w:cs="Times New Roman"/>
          <w:sz w:val="24"/>
          <w:szCs w:val="24"/>
        </w:rPr>
        <w:t>ов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, направленных на профилактику противоправного поведения </w:t>
      </w:r>
      <w:r w:rsidR="00DA7BA0" w:rsidRPr="0071459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A40D21" w:rsidRPr="00714591">
        <w:rPr>
          <w:rFonts w:ascii="Times New Roman" w:hAnsi="Times New Roman" w:cs="Times New Roman"/>
          <w:sz w:val="24"/>
          <w:szCs w:val="24"/>
        </w:rPr>
        <w:t>, а именно</w:t>
      </w:r>
      <w:r w:rsidR="00DA7BA0" w:rsidRPr="00714591">
        <w:rPr>
          <w:rFonts w:ascii="Times New Roman" w:hAnsi="Times New Roman" w:cs="Times New Roman"/>
          <w:sz w:val="24"/>
          <w:szCs w:val="24"/>
        </w:rPr>
        <w:t>:</w:t>
      </w:r>
    </w:p>
    <w:p w:rsidR="00C94F1E" w:rsidRPr="00FC034E" w:rsidRDefault="001A3858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034E">
        <w:rPr>
          <w:rFonts w:ascii="Times New Roman" w:hAnsi="Times New Roman" w:cs="Times New Roman"/>
          <w:sz w:val="24"/>
          <w:szCs w:val="24"/>
        </w:rPr>
        <w:t>)</w:t>
      </w:r>
      <w:r w:rsidR="00C94F1E" w:rsidRPr="00FC034E">
        <w:rPr>
          <w:rFonts w:ascii="Times New Roman" w:hAnsi="Times New Roman" w:cs="Times New Roman"/>
          <w:sz w:val="24"/>
          <w:szCs w:val="24"/>
        </w:rPr>
        <w:t xml:space="preserve"> Состояние, структура и динамика подростковой преступности, преступлений, совершенных в отношении несовершеннолетних на территории города Реутов, а также анализ административной практики за 202</w:t>
      </w:r>
      <w:r w:rsidR="00714591">
        <w:rPr>
          <w:rFonts w:ascii="Times New Roman" w:hAnsi="Times New Roman" w:cs="Times New Roman"/>
          <w:sz w:val="24"/>
          <w:szCs w:val="24"/>
        </w:rPr>
        <w:t>1</w:t>
      </w:r>
      <w:r w:rsidR="00C94F1E" w:rsidRPr="00FC034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A3858" w:rsidRPr="00714591" w:rsidRDefault="001A3858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4591">
        <w:rPr>
          <w:rFonts w:ascii="Times New Roman" w:hAnsi="Times New Roman" w:cs="Times New Roman"/>
          <w:sz w:val="24"/>
          <w:szCs w:val="24"/>
        </w:rPr>
        <w:t xml:space="preserve">) </w:t>
      </w:r>
      <w:r w:rsidRPr="00714591">
        <w:rPr>
          <w:rFonts w:ascii="Times New Roman" w:hAnsi="Times New Roman" w:cs="Times New Roman"/>
          <w:bCs/>
          <w:sz w:val="24"/>
          <w:szCs w:val="24"/>
        </w:rPr>
        <w:t>Принятие Плана мероприятий («Дорожная карта») по реализации мер, направленных на профилактику социального сиротства, на территории городского округа Реутов на 2022 год.</w:t>
      </w:r>
    </w:p>
    <w:p w:rsidR="00C94F1E" w:rsidRPr="00FC034E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C034E">
        <w:rPr>
          <w:rFonts w:ascii="Times New Roman" w:hAnsi="Times New Roman" w:cs="Times New Roman"/>
          <w:bCs/>
          <w:sz w:val="24"/>
          <w:szCs w:val="24"/>
        </w:rPr>
        <w:t>)</w:t>
      </w:r>
      <w:r w:rsidR="00C94F1E" w:rsidRPr="00FC034E">
        <w:rPr>
          <w:rFonts w:ascii="Times New Roman" w:hAnsi="Times New Roman" w:cs="Times New Roman"/>
          <w:bCs/>
          <w:sz w:val="24"/>
          <w:szCs w:val="24"/>
        </w:rPr>
        <w:t xml:space="preserve"> Результаты проведения социально-психологического тестирования обучающихся, достигших 13-летнего возраста и старше, общеобразовательных организаций города Реутов с целью выявления потребителей наркотических средств и психотропных веществ в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94F1E" w:rsidRPr="00FC034E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C94F1E" w:rsidRPr="00714591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C034E">
        <w:rPr>
          <w:rFonts w:ascii="Times New Roman" w:hAnsi="Times New Roman" w:cs="Times New Roman"/>
          <w:bCs/>
          <w:sz w:val="24"/>
          <w:szCs w:val="24"/>
        </w:rPr>
        <w:t>)</w:t>
      </w:r>
      <w:r w:rsidR="00C94F1E" w:rsidRPr="00FC034E">
        <w:rPr>
          <w:rFonts w:ascii="Times New Roman" w:hAnsi="Times New Roman" w:cs="Times New Roman"/>
          <w:bCs/>
          <w:sz w:val="24"/>
          <w:szCs w:val="24"/>
        </w:rPr>
        <w:t xml:space="preserve"> Результаты проведения в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94F1E" w:rsidRPr="00FC034E">
        <w:rPr>
          <w:rFonts w:ascii="Times New Roman" w:hAnsi="Times New Roman" w:cs="Times New Roman"/>
          <w:bCs/>
          <w:sz w:val="24"/>
          <w:szCs w:val="24"/>
        </w:rPr>
        <w:t xml:space="preserve"> году добровольного диагностического обследования в рамках медицинских осмотров обучающихся, достигших 13-летнего возраста и старше, всех общеобразовательных организаций города Реутов с целью </w:t>
      </w:r>
      <w:r w:rsidR="00C94F1E" w:rsidRPr="00714591">
        <w:rPr>
          <w:rFonts w:ascii="Times New Roman" w:hAnsi="Times New Roman" w:cs="Times New Roman"/>
          <w:bCs/>
          <w:sz w:val="24"/>
          <w:szCs w:val="24"/>
        </w:rPr>
        <w:t>выявления потребителей наркотических средств и психотропных веществ.</w:t>
      </w:r>
    </w:p>
    <w:p w:rsidR="00714591" w:rsidRPr="00714591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591">
        <w:rPr>
          <w:rFonts w:ascii="Times New Roman" w:hAnsi="Times New Roman" w:cs="Times New Roman"/>
          <w:bCs/>
          <w:sz w:val="24"/>
          <w:szCs w:val="24"/>
        </w:rPr>
        <w:t>5) Профилактика суицидального поведения несовершеннолетних на территории городского округа Реутов.</w:t>
      </w:r>
    </w:p>
    <w:p w:rsidR="00714591" w:rsidRPr="00714591" w:rsidRDefault="00714591" w:rsidP="001A385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 w:rsidRPr="00714591">
        <w:rPr>
          <w:rFonts w:ascii="Times New Roman" w:hAnsi="Times New Roman" w:cs="Times New Roman"/>
          <w:iCs/>
          <w:sz w:val="24"/>
          <w:szCs w:val="24"/>
        </w:rPr>
        <w:t>О мерах по предотвращению вовлечения несовершеннолетних в несанкционированные митинги, демонстрации, пикетирование, шествия и иные публичные мероприятия, в том числе проводимые посредством Интернет-технологий.</w:t>
      </w:r>
    </w:p>
    <w:p w:rsidR="00C94F1E" w:rsidRPr="00FC034E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C034E" w:rsidRPr="00714591">
        <w:rPr>
          <w:rFonts w:ascii="Times New Roman" w:hAnsi="Times New Roman" w:cs="Times New Roman"/>
          <w:bCs/>
          <w:sz w:val="24"/>
          <w:szCs w:val="24"/>
        </w:rPr>
        <w:t>)</w:t>
      </w:r>
      <w:r w:rsidR="00C94F1E" w:rsidRPr="00714591">
        <w:rPr>
          <w:rFonts w:ascii="Times New Roman" w:hAnsi="Times New Roman" w:cs="Times New Roman"/>
          <w:bCs/>
          <w:sz w:val="24"/>
          <w:szCs w:val="24"/>
        </w:rPr>
        <w:t xml:space="preserve"> Организация летнего отдыха, оздоровления и занятости детей и молодежи в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94F1E" w:rsidRPr="00FC034E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FC034E" w:rsidRPr="00714591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C034E">
        <w:rPr>
          <w:rFonts w:ascii="Times New Roman" w:hAnsi="Times New Roman" w:cs="Times New Roman"/>
          <w:bCs/>
          <w:sz w:val="24"/>
          <w:szCs w:val="24"/>
        </w:rPr>
        <w:t>)</w:t>
      </w:r>
      <w:r w:rsidR="00FC034E" w:rsidRPr="00FC0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34E" w:rsidRPr="00FC034E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города </w:t>
      </w:r>
      <w:r w:rsidR="00FC034E" w:rsidRPr="00714591">
        <w:rPr>
          <w:rFonts w:ascii="Times New Roman" w:hAnsi="Times New Roman" w:cs="Times New Roman"/>
          <w:sz w:val="24"/>
          <w:szCs w:val="24"/>
        </w:rPr>
        <w:t>Реутов за 3 месяца 202</w:t>
      </w:r>
      <w:r w:rsidRPr="00714591">
        <w:rPr>
          <w:rFonts w:ascii="Times New Roman" w:hAnsi="Times New Roman" w:cs="Times New Roman"/>
          <w:sz w:val="24"/>
          <w:szCs w:val="24"/>
        </w:rPr>
        <w:t>2</w:t>
      </w:r>
      <w:r w:rsidR="00FC034E" w:rsidRPr="0071459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14591" w:rsidRPr="00714591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</w:t>
      </w:r>
      <w:r w:rsidRPr="00714591">
        <w:rPr>
          <w:rFonts w:ascii="Times New Roman" w:hAnsi="Times New Roman" w:cs="Times New Roman"/>
          <w:bCs/>
          <w:sz w:val="24"/>
          <w:szCs w:val="24"/>
        </w:rPr>
        <w:t xml:space="preserve"> Профилактика несчастных случаев, связанных с выпадением детей из окон. Повышение уровня защищенности детей на территории города Реутов.</w:t>
      </w:r>
    </w:p>
    <w:p w:rsidR="00714591" w:rsidRPr="00714591" w:rsidRDefault="00FC034E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591">
        <w:rPr>
          <w:rFonts w:ascii="Times New Roman" w:hAnsi="Times New Roman" w:cs="Times New Roman"/>
          <w:sz w:val="24"/>
          <w:szCs w:val="24"/>
        </w:rPr>
        <w:t xml:space="preserve">10) </w:t>
      </w:r>
      <w:r w:rsidR="00714591" w:rsidRPr="00714591">
        <w:rPr>
          <w:rFonts w:ascii="Times New Roman" w:hAnsi="Times New Roman" w:cs="Times New Roman"/>
          <w:bCs/>
          <w:sz w:val="24"/>
          <w:szCs w:val="24"/>
        </w:rPr>
        <w:t>Профилактика травматизма и гибели несовершеннолетних на водоемах. Повышение уровня защищенности детей на территории города Реутов.</w:t>
      </w:r>
    </w:p>
    <w:p w:rsidR="00FC034E" w:rsidRPr="00FC034E" w:rsidRDefault="00FC034E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C034E">
        <w:rPr>
          <w:rFonts w:ascii="Times New Roman" w:hAnsi="Times New Roman" w:cs="Times New Roman"/>
          <w:sz w:val="24"/>
          <w:szCs w:val="24"/>
        </w:rPr>
        <w:t>Состояние, структура и динамика подростковой преступности на территории городского округа Реутов за 6 месяцев 202</w:t>
      </w:r>
      <w:r w:rsidR="00714591">
        <w:rPr>
          <w:rFonts w:ascii="Times New Roman" w:hAnsi="Times New Roman" w:cs="Times New Roman"/>
          <w:sz w:val="24"/>
          <w:szCs w:val="24"/>
        </w:rPr>
        <w:t>2</w:t>
      </w:r>
      <w:r w:rsidRPr="00FC034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C034E" w:rsidRPr="00FC034E" w:rsidRDefault="00FC034E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О проведении акции «Собери ребенка в школу - 202</w:t>
      </w:r>
      <w:r w:rsidR="001A3858">
        <w:rPr>
          <w:rFonts w:ascii="Times New Roman" w:hAnsi="Times New Roman" w:cs="Times New Roman"/>
          <w:bCs/>
          <w:sz w:val="24"/>
          <w:szCs w:val="24"/>
        </w:rPr>
        <w:t>2</w:t>
      </w:r>
      <w:r w:rsidRPr="00FC034E">
        <w:rPr>
          <w:rFonts w:ascii="Times New Roman" w:hAnsi="Times New Roman" w:cs="Times New Roman"/>
          <w:bCs/>
          <w:sz w:val="24"/>
          <w:szCs w:val="24"/>
        </w:rPr>
        <w:t>»</w:t>
      </w:r>
    </w:p>
    <w:p w:rsidR="00714591" w:rsidRPr="00714591" w:rsidRDefault="00714591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714591">
        <w:rPr>
          <w:rFonts w:ascii="Times New Roman" w:hAnsi="Times New Roman" w:cs="Times New Roman"/>
          <w:sz w:val="24"/>
          <w:szCs w:val="24"/>
        </w:rPr>
        <w:t xml:space="preserve"> </w:t>
      </w:r>
      <w:r w:rsidRPr="00714591">
        <w:rPr>
          <w:rFonts w:ascii="Times New Roman" w:hAnsi="Times New Roman" w:cs="Times New Roman"/>
          <w:bCs/>
          <w:sz w:val="24"/>
          <w:szCs w:val="24"/>
        </w:rPr>
        <w:t xml:space="preserve">О работе службы «Телефон доверия» </w:t>
      </w:r>
      <w:r w:rsidRPr="00714591">
        <w:rPr>
          <w:rFonts w:ascii="Times New Roman" w:hAnsi="Times New Roman" w:cs="Times New Roman"/>
          <w:sz w:val="24"/>
          <w:szCs w:val="24"/>
        </w:rPr>
        <w:t>ГКУ СО МО «Реутовский социально-реабилитационный центр для несовершеннолетних «Преодоление»</w:t>
      </w:r>
    </w:p>
    <w:p w:rsidR="00714591" w:rsidRPr="00714591" w:rsidRDefault="00FC034E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591">
        <w:rPr>
          <w:rFonts w:ascii="Times New Roman" w:hAnsi="Times New Roman" w:cs="Times New Roman"/>
          <w:bCs/>
          <w:sz w:val="24"/>
          <w:szCs w:val="24"/>
        </w:rPr>
        <w:t>1</w:t>
      </w:r>
      <w:r w:rsidR="00714591">
        <w:rPr>
          <w:rFonts w:ascii="Times New Roman" w:hAnsi="Times New Roman" w:cs="Times New Roman"/>
          <w:bCs/>
          <w:sz w:val="24"/>
          <w:szCs w:val="24"/>
        </w:rPr>
        <w:t>4</w:t>
      </w:r>
      <w:r w:rsidRPr="00714591">
        <w:rPr>
          <w:rFonts w:ascii="Times New Roman" w:hAnsi="Times New Roman" w:cs="Times New Roman"/>
          <w:bCs/>
          <w:sz w:val="24"/>
          <w:szCs w:val="24"/>
        </w:rPr>
        <w:t>)</w:t>
      </w:r>
      <w:r w:rsidR="00714591" w:rsidRPr="00714591">
        <w:rPr>
          <w:rFonts w:ascii="Times New Roman" w:hAnsi="Times New Roman" w:cs="Times New Roman"/>
          <w:bCs/>
          <w:sz w:val="24"/>
          <w:szCs w:val="24"/>
        </w:rPr>
        <w:t xml:space="preserve"> Профилактика несчастных случаев, связанных с выпадением детей из окон. Повышение уровня защищенности детей на территории города Реутов.</w:t>
      </w:r>
    </w:p>
    <w:p w:rsidR="00FC034E" w:rsidRPr="00FC034E" w:rsidRDefault="00FC034E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59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Итоги летней оздоровительной кампании 202</w:t>
      </w:r>
      <w:r w:rsidR="00714591">
        <w:rPr>
          <w:rFonts w:ascii="Times New Roman" w:hAnsi="Times New Roman" w:cs="Times New Roman"/>
          <w:bCs/>
          <w:sz w:val="24"/>
          <w:szCs w:val="24"/>
        </w:rPr>
        <w:t>2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C034E" w:rsidRPr="00FC034E" w:rsidRDefault="00FC034E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45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034E">
        <w:rPr>
          <w:rFonts w:ascii="Times New Roman" w:hAnsi="Times New Roman" w:cs="Times New Roman"/>
          <w:sz w:val="24"/>
          <w:szCs w:val="24"/>
        </w:rPr>
        <w:t xml:space="preserve"> Состояние, структура и динамика подростковой преступности, а также преступлений, совершенных в отношении несовершеннолетних, на территории городского округа Реутов за 9 месяцев 202</w:t>
      </w:r>
      <w:r w:rsidR="00714591">
        <w:rPr>
          <w:rFonts w:ascii="Times New Roman" w:hAnsi="Times New Roman" w:cs="Times New Roman"/>
          <w:sz w:val="24"/>
          <w:szCs w:val="24"/>
        </w:rPr>
        <w:t>2</w:t>
      </w:r>
      <w:r w:rsidRPr="00FC034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F245C" w:rsidRDefault="00D961AF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целевых вопросов было вынесено </w:t>
      </w:r>
      <w:r w:rsidR="001A3858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>поручени</w:t>
      </w:r>
      <w:r w:rsidR="001A385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органам системы профилактики, а именно: Управлению образования – </w:t>
      </w:r>
      <w:r w:rsidR="00D940C6">
        <w:rPr>
          <w:rFonts w:ascii="Times New Roman" w:hAnsi="Times New Roman" w:cs="Times New Roman"/>
          <w:sz w:val="24"/>
          <w:szCs w:val="24"/>
        </w:rPr>
        <w:t>2</w:t>
      </w:r>
      <w:r w:rsidR="001A38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органам внутренних дел – 1</w:t>
      </w:r>
      <w:r w:rsidR="001A38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4712">
        <w:rPr>
          <w:rFonts w:ascii="Times New Roman" w:hAnsi="Times New Roman" w:cs="Times New Roman"/>
          <w:sz w:val="24"/>
          <w:szCs w:val="24"/>
        </w:rPr>
        <w:t xml:space="preserve"> иным органам – </w:t>
      </w:r>
      <w:r w:rsidR="001A3858">
        <w:rPr>
          <w:rFonts w:ascii="Times New Roman" w:hAnsi="Times New Roman" w:cs="Times New Roman"/>
          <w:sz w:val="24"/>
          <w:szCs w:val="24"/>
        </w:rPr>
        <w:t>29</w:t>
      </w:r>
      <w:r w:rsidR="00044712">
        <w:rPr>
          <w:rFonts w:ascii="Times New Roman" w:hAnsi="Times New Roman" w:cs="Times New Roman"/>
          <w:sz w:val="24"/>
          <w:szCs w:val="24"/>
        </w:rPr>
        <w:t>.</w:t>
      </w:r>
    </w:p>
    <w:p w:rsidR="00044712" w:rsidRDefault="00044712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C3663A" w:rsidRDefault="00B8261E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A42A1" w:rsidRPr="00C3663A">
        <w:rPr>
          <w:rFonts w:ascii="Times New Roman" w:hAnsi="Times New Roman" w:cs="Times New Roman"/>
          <w:b/>
          <w:sz w:val="24"/>
          <w:szCs w:val="24"/>
        </w:rPr>
        <w:t>.</w:t>
      </w:r>
      <w:r w:rsidRPr="00C36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12" w:rsidRPr="00C3663A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2A42A1" w:rsidRPr="00C3663A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D412F" w:rsidRPr="00C3663A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12F" w:rsidRPr="00B8261E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3A">
        <w:rPr>
          <w:rFonts w:ascii="Times New Roman" w:hAnsi="Times New Roman" w:cs="Times New Roman"/>
          <w:b/>
          <w:sz w:val="24"/>
          <w:szCs w:val="24"/>
        </w:rPr>
        <w:t>2.1. Информация о координации деятельности органов и учреждений системы профилактике в сфере профилактики</w:t>
      </w:r>
    </w:p>
    <w:p w:rsidR="007C5054" w:rsidRDefault="007C5054" w:rsidP="006F78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8E8" w:rsidRDefault="006F78E8" w:rsidP="007C505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43B">
        <w:rPr>
          <w:rFonts w:ascii="Times New Roman" w:hAnsi="Times New Roman" w:cs="Times New Roman"/>
          <w:sz w:val="24"/>
          <w:szCs w:val="24"/>
        </w:rPr>
        <w:t>Организация взаимодействия субъектов системы профилактики строится в</w:t>
      </w:r>
      <w:r w:rsidRPr="0043488C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4348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348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488C">
        <w:rPr>
          <w:rFonts w:ascii="Times New Roman" w:hAnsi="Times New Roman" w:cs="Times New Roman"/>
          <w:sz w:val="24"/>
          <w:szCs w:val="24"/>
        </w:rPr>
        <w:t xml:space="preserve"> от 24.06.1999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88C">
        <w:rPr>
          <w:rFonts w:ascii="Times New Roman" w:hAnsi="Times New Roman" w:cs="Times New Roman"/>
          <w:sz w:val="24"/>
          <w:szCs w:val="24"/>
        </w:rPr>
        <w:t>120-ФЗ «Об основах системы профилактики безнадзорности и правонарушений несовершеннолетних». Вся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несовершеннолетних, вступивших в конфликт с Законом, совершивших иные противоправные деяния, а также о</w:t>
      </w:r>
      <w:r w:rsidRPr="0043488C">
        <w:rPr>
          <w:rFonts w:ascii="Times New Roman" w:hAnsi="Times New Roman" w:cs="Times New Roman"/>
          <w:sz w:val="24"/>
          <w:szCs w:val="24"/>
        </w:rPr>
        <w:t xml:space="preserve"> социальном неблагополучии в семьях</w:t>
      </w:r>
      <w:r>
        <w:rPr>
          <w:rFonts w:ascii="Times New Roman" w:hAnsi="Times New Roman" w:cs="Times New Roman"/>
          <w:sz w:val="24"/>
          <w:szCs w:val="24"/>
        </w:rPr>
        <w:t>, имеющих</w:t>
      </w:r>
      <w:r w:rsidRPr="0043488C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ей, поступает</w:t>
      </w:r>
      <w:r w:rsidRPr="0043488C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43488C">
        <w:rPr>
          <w:rFonts w:ascii="Times New Roman" w:hAnsi="Times New Roman" w:cs="Times New Roman"/>
          <w:sz w:val="24"/>
          <w:szCs w:val="24"/>
        </w:rPr>
        <w:t>, где ведется межведомственный банк данных на семьи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несовершеннолетних, находящихся в социально опасном положении</w:t>
      </w:r>
      <w:r w:rsidRPr="0043488C">
        <w:rPr>
          <w:rFonts w:ascii="Times New Roman" w:hAnsi="Times New Roman" w:cs="Times New Roman"/>
          <w:sz w:val="24"/>
          <w:szCs w:val="24"/>
        </w:rPr>
        <w:t>.</w:t>
      </w:r>
    </w:p>
    <w:p w:rsidR="00447736" w:rsidRPr="006B56DA" w:rsidRDefault="0024609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6DA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1A3858" w:rsidRPr="006B56DA">
        <w:rPr>
          <w:rFonts w:ascii="Times New Roman" w:hAnsi="Times New Roman" w:cs="Times New Roman"/>
          <w:sz w:val="24"/>
          <w:szCs w:val="24"/>
        </w:rPr>
        <w:t>2</w:t>
      </w:r>
      <w:r w:rsidRPr="006B56DA">
        <w:rPr>
          <w:rFonts w:ascii="Times New Roman" w:hAnsi="Times New Roman" w:cs="Times New Roman"/>
          <w:sz w:val="24"/>
          <w:szCs w:val="24"/>
        </w:rPr>
        <w:t xml:space="preserve"> год</w:t>
      </w:r>
      <w:r w:rsidR="00C3663A" w:rsidRPr="006B56DA">
        <w:rPr>
          <w:rFonts w:ascii="Times New Roman" w:hAnsi="Times New Roman" w:cs="Times New Roman"/>
          <w:sz w:val="24"/>
          <w:szCs w:val="24"/>
        </w:rPr>
        <w:t>у</w:t>
      </w:r>
      <w:r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B8261E" w:rsidRPr="006B56DA">
        <w:rPr>
          <w:rFonts w:ascii="Times New Roman" w:hAnsi="Times New Roman" w:cs="Times New Roman"/>
          <w:sz w:val="24"/>
          <w:szCs w:val="24"/>
        </w:rPr>
        <w:t>на заседаниях КДН и ЗП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всего было рассмотрено </w:t>
      </w:r>
      <w:r w:rsidR="00296F09" w:rsidRPr="006B56DA">
        <w:rPr>
          <w:rFonts w:ascii="Times New Roman" w:hAnsi="Times New Roman" w:cs="Times New Roman"/>
          <w:sz w:val="24"/>
          <w:szCs w:val="24"/>
        </w:rPr>
        <w:t>3</w:t>
      </w:r>
      <w:r w:rsidR="006B56DA">
        <w:rPr>
          <w:rFonts w:ascii="Times New Roman" w:hAnsi="Times New Roman" w:cs="Times New Roman"/>
          <w:sz w:val="24"/>
          <w:szCs w:val="24"/>
        </w:rPr>
        <w:t>62</w:t>
      </w:r>
      <w:r w:rsidR="00296F09" w:rsidRPr="006B56DA">
        <w:rPr>
          <w:rFonts w:ascii="Times New Roman" w:hAnsi="Times New Roman" w:cs="Times New Roman"/>
          <w:sz w:val="24"/>
          <w:szCs w:val="24"/>
        </w:rPr>
        <w:t xml:space="preserve"> персональных дел</w:t>
      </w:r>
      <w:r w:rsidR="006B56DA">
        <w:rPr>
          <w:rFonts w:ascii="Times New Roman" w:hAnsi="Times New Roman" w:cs="Times New Roman"/>
          <w:sz w:val="24"/>
          <w:szCs w:val="24"/>
        </w:rPr>
        <w:t>а</w:t>
      </w:r>
      <w:r w:rsidR="00296F09" w:rsidRPr="006B56DA">
        <w:rPr>
          <w:rFonts w:ascii="Times New Roman" w:hAnsi="Times New Roman" w:cs="Times New Roman"/>
          <w:sz w:val="24"/>
          <w:szCs w:val="24"/>
        </w:rPr>
        <w:t>, из которых 1</w:t>
      </w:r>
      <w:r w:rsidR="006B56DA">
        <w:rPr>
          <w:rFonts w:ascii="Times New Roman" w:hAnsi="Times New Roman" w:cs="Times New Roman"/>
          <w:sz w:val="24"/>
          <w:szCs w:val="24"/>
        </w:rPr>
        <w:t>52</w:t>
      </w:r>
      <w:r w:rsidR="002503F7" w:rsidRPr="006B56DA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="00447736" w:rsidRPr="006B56DA">
        <w:rPr>
          <w:rFonts w:ascii="Times New Roman" w:hAnsi="Times New Roman" w:cs="Times New Roman"/>
          <w:sz w:val="24"/>
          <w:szCs w:val="24"/>
        </w:rPr>
        <w:t>.</w:t>
      </w:r>
    </w:p>
    <w:p w:rsidR="00044712" w:rsidRPr="00044712" w:rsidRDefault="00044712" w:rsidP="007C50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DA">
        <w:rPr>
          <w:rFonts w:ascii="Times New Roman" w:hAnsi="Times New Roman" w:cs="Times New Roman"/>
          <w:sz w:val="24"/>
          <w:szCs w:val="24"/>
        </w:rPr>
        <w:t xml:space="preserve">В </w:t>
      </w:r>
      <w:r w:rsidR="006D7B0F" w:rsidRPr="006B56DA">
        <w:rPr>
          <w:rFonts w:ascii="Times New Roman" w:hAnsi="Times New Roman" w:cs="Times New Roman"/>
          <w:sz w:val="24"/>
          <w:szCs w:val="24"/>
        </w:rPr>
        <w:t>отчетный период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 КДН и ЗП поступило </w:t>
      </w:r>
      <w:r w:rsidR="006B56DA">
        <w:rPr>
          <w:rFonts w:ascii="Times New Roman" w:hAnsi="Times New Roman" w:cs="Times New Roman"/>
          <w:sz w:val="24"/>
          <w:szCs w:val="24"/>
        </w:rPr>
        <w:t>280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6B56DA">
        <w:rPr>
          <w:rFonts w:ascii="Times New Roman" w:hAnsi="Times New Roman" w:cs="Times New Roman"/>
          <w:sz w:val="24"/>
          <w:szCs w:val="24"/>
        </w:rPr>
        <w:t>303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) </w:t>
      </w:r>
      <w:r w:rsidR="006B56DA">
        <w:rPr>
          <w:rFonts w:ascii="Times New Roman" w:hAnsi="Times New Roman" w:cs="Times New Roman"/>
          <w:sz w:val="24"/>
          <w:szCs w:val="24"/>
        </w:rPr>
        <w:t>протоколов</w:t>
      </w:r>
      <w:r w:rsidRPr="006B56D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из которых: </w:t>
      </w:r>
      <w:r w:rsidR="006B56DA">
        <w:rPr>
          <w:rFonts w:ascii="Times New Roman" w:hAnsi="Times New Roman" w:cs="Times New Roman"/>
          <w:sz w:val="24"/>
          <w:szCs w:val="24"/>
        </w:rPr>
        <w:t>83</w:t>
      </w:r>
      <w:r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6B56DA">
        <w:rPr>
          <w:rFonts w:ascii="Times New Roman" w:hAnsi="Times New Roman" w:cs="Times New Roman"/>
          <w:sz w:val="24"/>
          <w:szCs w:val="24"/>
        </w:rPr>
        <w:t>79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) </w:t>
      </w:r>
      <w:r w:rsidRPr="006B56DA">
        <w:rPr>
          <w:rFonts w:ascii="Times New Roman" w:hAnsi="Times New Roman" w:cs="Times New Roman"/>
          <w:sz w:val="24"/>
          <w:szCs w:val="24"/>
        </w:rPr>
        <w:t>в </w:t>
      </w:r>
      <w:r w:rsidR="006D7B0F" w:rsidRPr="006B56DA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B41866" w:rsidRPr="006B56DA">
        <w:rPr>
          <w:rFonts w:ascii="Times New Roman" w:hAnsi="Times New Roman" w:cs="Times New Roman"/>
          <w:sz w:val="24"/>
          <w:szCs w:val="24"/>
        </w:rPr>
        <w:t>,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6B56DA">
        <w:rPr>
          <w:rFonts w:ascii="Times New Roman" w:hAnsi="Times New Roman" w:cs="Times New Roman"/>
          <w:sz w:val="24"/>
          <w:szCs w:val="24"/>
        </w:rPr>
        <w:t>194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6B56DA">
        <w:rPr>
          <w:rFonts w:ascii="Times New Roman" w:hAnsi="Times New Roman" w:cs="Times New Roman"/>
          <w:sz w:val="24"/>
          <w:szCs w:val="24"/>
        </w:rPr>
        <w:t>223</w:t>
      </w:r>
      <w:r w:rsidR="00B41866" w:rsidRPr="006B56DA">
        <w:rPr>
          <w:rFonts w:ascii="Times New Roman" w:hAnsi="Times New Roman" w:cs="Times New Roman"/>
          <w:sz w:val="24"/>
          <w:szCs w:val="24"/>
        </w:rPr>
        <w:t>)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 отношении родителей (иных законных представителей), </w:t>
      </w:r>
      <w:r w:rsidR="006B56DA">
        <w:rPr>
          <w:rFonts w:ascii="Times New Roman" w:hAnsi="Times New Roman" w:cs="Times New Roman"/>
          <w:sz w:val="24"/>
          <w:szCs w:val="24"/>
        </w:rPr>
        <w:t>3</w:t>
      </w:r>
      <w:r w:rsidRPr="006B56DA">
        <w:rPr>
          <w:rFonts w:ascii="Times New Roman" w:hAnsi="Times New Roman" w:cs="Times New Roman"/>
          <w:sz w:val="24"/>
          <w:szCs w:val="24"/>
        </w:rPr>
        <w:t xml:space="preserve"> (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АППГ – </w:t>
      </w:r>
      <w:r w:rsidR="006B56DA">
        <w:rPr>
          <w:rFonts w:ascii="Times New Roman" w:hAnsi="Times New Roman" w:cs="Times New Roman"/>
          <w:sz w:val="24"/>
          <w:szCs w:val="24"/>
        </w:rPr>
        <w:t>1</w:t>
      </w:r>
      <w:r w:rsidRPr="006B56DA">
        <w:rPr>
          <w:rFonts w:ascii="Times New Roman" w:hAnsi="Times New Roman" w:cs="Times New Roman"/>
          <w:sz w:val="24"/>
          <w:szCs w:val="24"/>
        </w:rPr>
        <w:t>) в отношении иных лиц.</w:t>
      </w:r>
    </w:p>
    <w:p w:rsidR="00044712" w:rsidRPr="00B41866" w:rsidRDefault="00447736" w:rsidP="007C505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712">
        <w:rPr>
          <w:rFonts w:ascii="Times New Roman" w:hAnsi="Times New Roman" w:cs="Times New Roman"/>
          <w:sz w:val="24"/>
          <w:szCs w:val="24"/>
        </w:rPr>
        <w:tab/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Из </w:t>
      </w:r>
      <w:r w:rsidR="00B41866">
        <w:rPr>
          <w:rFonts w:ascii="Times New Roman" w:hAnsi="Times New Roman" w:cs="Times New Roman"/>
          <w:sz w:val="24"/>
          <w:szCs w:val="24"/>
        </w:rPr>
        <w:t>Отдела полиции по городскому округу Реутов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6B56DA">
        <w:rPr>
          <w:rFonts w:ascii="Times New Roman" w:hAnsi="Times New Roman" w:cs="Times New Roman"/>
          <w:sz w:val="24"/>
          <w:szCs w:val="24"/>
        </w:rPr>
        <w:t>172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61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6B56DA">
        <w:rPr>
          <w:rFonts w:ascii="Times New Roman" w:hAnsi="Times New Roman" w:cs="Times New Roman"/>
          <w:sz w:val="24"/>
          <w:szCs w:val="24"/>
        </w:rPr>
        <w:t>4</w:t>
      </w:r>
      <w:r w:rsidR="00044712" w:rsidRPr="00044712">
        <w:rPr>
          <w:rFonts w:ascii="Times New Roman" w:hAnsi="Times New Roman" w:cs="Times New Roman"/>
          <w:sz w:val="24"/>
          <w:szCs w:val="24"/>
        </w:rPr>
        <w:t>%) административны</w:t>
      </w:r>
      <w:r w:rsidR="00296F09">
        <w:rPr>
          <w:rFonts w:ascii="Times New Roman" w:hAnsi="Times New Roman" w:cs="Times New Roman"/>
          <w:sz w:val="24"/>
          <w:szCs w:val="24"/>
        </w:rPr>
        <w:t>х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96F09">
        <w:rPr>
          <w:rFonts w:ascii="Times New Roman" w:hAnsi="Times New Roman" w:cs="Times New Roman"/>
          <w:sz w:val="24"/>
          <w:szCs w:val="24"/>
        </w:rPr>
        <w:t>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, </w:t>
      </w:r>
      <w:r w:rsidR="006B56DA">
        <w:rPr>
          <w:rFonts w:ascii="Times New Roman" w:hAnsi="Times New Roman" w:cs="Times New Roman"/>
          <w:sz w:val="24"/>
          <w:szCs w:val="24"/>
        </w:rPr>
        <w:t>60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21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6B56DA">
        <w:rPr>
          <w:rFonts w:ascii="Times New Roman" w:hAnsi="Times New Roman" w:cs="Times New Roman"/>
          <w:sz w:val="24"/>
          <w:szCs w:val="24"/>
        </w:rPr>
        <w:t>4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%) из органов внутренних дел ГУ МВД России по г. 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Москве, </w:t>
      </w:r>
      <w:r w:rsidR="00B41866" w:rsidRPr="00B41866">
        <w:rPr>
          <w:rFonts w:ascii="Times New Roman" w:hAnsi="Times New Roman" w:cs="Times New Roman"/>
          <w:sz w:val="24"/>
          <w:szCs w:val="24"/>
        </w:rPr>
        <w:t>1</w:t>
      </w:r>
      <w:r w:rsidR="006B56DA">
        <w:rPr>
          <w:rFonts w:ascii="Times New Roman" w:hAnsi="Times New Roman" w:cs="Times New Roman"/>
          <w:sz w:val="24"/>
          <w:szCs w:val="24"/>
        </w:rPr>
        <w:t>5</w:t>
      </w:r>
      <w:r w:rsidR="00B41866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5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6B56DA">
        <w:rPr>
          <w:rFonts w:ascii="Times New Roman" w:hAnsi="Times New Roman" w:cs="Times New Roman"/>
          <w:sz w:val="24"/>
          <w:szCs w:val="24"/>
        </w:rPr>
        <w:t>4</w:t>
      </w:r>
      <w:r w:rsidR="00B41866" w:rsidRPr="00B41866">
        <w:rPr>
          <w:rFonts w:ascii="Times New Roman" w:hAnsi="Times New Roman" w:cs="Times New Roman"/>
          <w:sz w:val="24"/>
          <w:szCs w:val="24"/>
        </w:rPr>
        <w:t xml:space="preserve">%) из органов внутренних дел на Московском метрополитене, </w:t>
      </w:r>
      <w:r w:rsidR="006B56DA">
        <w:rPr>
          <w:rFonts w:ascii="Times New Roman" w:hAnsi="Times New Roman" w:cs="Times New Roman"/>
          <w:sz w:val="24"/>
          <w:szCs w:val="24"/>
        </w:rPr>
        <w:t>4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1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6B56DA">
        <w:rPr>
          <w:rFonts w:ascii="Times New Roman" w:hAnsi="Times New Roman" w:cs="Times New Roman"/>
          <w:sz w:val="24"/>
          <w:szCs w:val="24"/>
        </w:rPr>
        <w:t>4</w:t>
      </w:r>
      <w:r w:rsidR="00044712" w:rsidRPr="00B41866">
        <w:rPr>
          <w:rFonts w:ascii="Times New Roman" w:hAnsi="Times New Roman" w:cs="Times New Roman"/>
          <w:sz w:val="24"/>
          <w:szCs w:val="24"/>
        </w:rPr>
        <w:t>%) из линейных отделов (управлений) внутренних дел УТ МВД России по ЦФО.</w:t>
      </w:r>
    </w:p>
    <w:p w:rsidR="00464066" w:rsidRDefault="00B41866" w:rsidP="007C5054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6B56DA">
        <w:rPr>
          <w:rFonts w:ascii="Times New Roman" w:hAnsi="Times New Roman" w:cs="Times New Roman"/>
          <w:sz w:val="24"/>
          <w:szCs w:val="24"/>
          <w:shd w:val="clear" w:color="auto" w:fill="FFFFFF"/>
        </w:rPr>
        <w:t>280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рассмотренных дел об административных правонарушениях прекращено </w:t>
      </w:r>
      <w:r w:rsidR="006B56DA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составляет 1</w:t>
      </w:r>
      <w:r w:rsidR="006B56D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B56D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(АППГ – 1</w:t>
      </w:r>
      <w:r w:rsidR="006B56D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B56D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Pr="00B41866">
        <w:rPr>
          <w:rFonts w:ascii="Times New Roman" w:hAnsi="Times New Roman" w:cs="Times New Roman"/>
          <w:sz w:val="24"/>
          <w:szCs w:val="24"/>
        </w:rPr>
        <w:t>, в том числе</w:t>
      </w:r>
      <w:r w:rsidR="00464066">
        <w:rPr>
          <w:rFonts w:ascii="Times New Roman" w:hAnsi="Times New Roman" w:cs="Times New Roman"/>
          <w:sz w:val="24"/>
          <w:szCs w:val="24"/>
        </w:rPr>
        <w:t>:</w:t>
      </w:r>
      <w:r w:rsidRPr="00B4186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 административной ответственности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</w:t>
      </w:r>
      <w:r w:rsidR="006B56DA">
        <w:rPr>
          <w:rFonts w:ascii="Times New Roman" w:hAnsi="Times New Roman" w:cs="Times New Roman"/>
          <w:sz w:val="24"/>
          <w:szCs w:val="24"/>
        </w:rPr>
        <w:t>6</w:t>
      </w:r>
      <w:r w:rsidRPr="00B41866">
        <w:rPr>
          <w:rFonts w:ascii="Times New Roman" w:hAnsi="Times New Roman" w:cs="Times New Roman"/>
          <w:sz w:val="24"/>
          <w:szCs w:val="24"/>
        </w:rPr>
        <w:t xml:space="preserve">, в связи с отсутствием </w:t>
      </w:r>
      <w:r w:rsidR="00464066">
        <w:rPr>
          <w:rFonts w:ascii="Times New Roman" w:hAnsi="Times New Roman" w:cs="Times New Roman"/>
          <w:sz w:val="24"/>
          <w:szCs w:val="24"/>
        </w:rPr>
        <w:t xml:space="preserve">события либо </w:t>
      </w:r>
      <w:r w:rsidRPr="00B41866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</w:t>
      </w:r>
      <w:r w:rsidR="006A3CE5">
        <w:rPr>
          <w:rFonts w:ascii="Times New Roman" w:hAnsi="Times New Roman" w:cs="Times New Roman"/>
          <w:sz w:val="24"/>
          <w:szCs w:val="24"/>
        </w:rPr>
        <w:t>2</w:t>
      </w:r>
      <w:r w:rsidR="006B56DA">
        <w:rPr>
          <w:rFonts w:ascii="Times New Roman" w:hAnsi="Times New Roman" w:cs="Times New Roman"/>
          <w:sz w:val="24"/>
          <w:szCs w:val="24"/>
        </w:rPr>
        <w:t>7</w:t>
      </w:r>
      <w:r w:rsidR="00464066">
        <w:rPr>
          <w:rFonts w:ascii="Times New Roman" w:hAnsi="Times New Roman" w:cs="Times New Roman"/>
          <w:sz w:val="24"/>
          <w:szCs w:val="24"/>
        </w:rPr>
        <w:t>,</w:t>
      </w:r>
      <w:r w:rsidRP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464066">
        <w:rPr>
          <w:rFonts w:ascii="Times New Roman" w:hAnsi="Times New Roman" w:cs="Times New Roman"/>
          <w:sz w:val="24"/>
          <w:szCs w:val="24"/>
        </w:rPr>
        <w:t xml:space="preserve">по малозначительности – </w:t>
      </w:r>
      <w:r w:rsidR="006A3CE5">
        <w:rPr>
          <w:rFonts w:ascii="Times New Roman" w:hAnsi="Times New Roman" w:cs="Times New Roman"/>
          <w:sz w:val="24"/>
          <w:szCs w:val="24"/>
        </w:rPr>
        <w:t>2</w:t>
      </w:r>
      <w:r w:rsidR="006B56DA">
        <w:rPr>
          <w:rFonts w:ascii="Times New Roman" w:hAnsi="Times New Roman" w:cs="Times New Roman"/>
          <w:sz w:val="24"/>
          <w:szCs w:val="24"/>
        </w:rPr>
        <w:t>0</w:t>
      </w:r>
      <w:r w:rsidR="00464066">
        <w:rPr>
          <w:rFonts w:ascii="Times New Roman" w:hAnsi="Times New Roman" w:cs="Times New Roman"/>
          <w:sz w:val="24"/>
          <w:szCs w:val="24"/>
        </w:rPr>
        <w:t>.</w:t>
      </w:r>
    </w:p>
    <w:p w:rsidR="00464066" w:rsidRPr="00044712" w:rsidRDefault="00464066" w:rsidP="007C5054">
      <w:pPr>
        <w:pStyle w:val="a6"/>
        <w:spacing w:after="0" w:line="360" w:lineRule="auto"/>
        <w:ind w:right="33" w:firstLine="708"/>
        <w:jc w:val="both"/>
      </w:pPr>
      <w:r>
        <w:t>В отчетном периоде прокуратурой г. Реутова протестов и представлений в рамках исполнения административного законодательства – не внесено.</w:t>
      </w:r>
    </w:p>
    <w:p w:rsidR="007C5054" w:rsidRDefault="00447736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F78E8" w:rsidRPr="006F78E8" w:rsidRDefault="007C5054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На заседаниях КДН и ЗП при </w:t>
      </w:r>
      <w:r w:rsidR="006F78E8" w:rsidRPr="007C5054">
        <w:rPr>
          <w:rFonts w:ascii="Times New Roman" w:hAnsi="Times New Roman" w:cs="Times New Roman"/>
          <w:b/>
          <w:bCs/>
          <w:sz w:val="24"/>
          <w:szCs w:val="24"/>
        </w:rPr>
        <w:t>рассмотрении персональных дел</w:t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и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семей, находящихся в социально опасном положении,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устанавливаются причины и условия, способствующие совершению противоправных деяний, при этом всесторонне изучаются материально-бытовые условия жизни фигурантов, психологическая обстановка в семье, влияние взрослых лиц и прочее. На основании изучения прорабатывается комплекс мер, направленных на их устранение. Постановления КДН и ЗП по рассмотрению персональных дел для проведения индивидуальной профилактической работы с подростками направляются в образовательные организации, инспекторам ПДН Отдела полиции по городскому округу Реутов,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в службы социальной защиты населения, а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>при необходимости и в иные субъекты системы профилактики.</w:t>
      </w:r>
    </w:p>
    <w:p w:rsidR="006F78E8" w:rsidRPr="006F78E8" w:rsidRDefault="006F78E8" w:rsidP="007C50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Согласно ч.3 ст. 11 Федерального закона от 24.06.1999 № 120-ФЗ «Об основах системы профилактики безнадзорности и правонарушений несовершеннолетних» - органы и учреждения системы профилактики безнадзорности и правонарушений несовершеннолетних сообщают в КДН и ЗП о принятых мерах по исполнению в срок, указанный в постановлении.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города Реутов помимо директора воспитательную работу осуществляют заместитель директора по воспитательной работе, социальный педагог, школьный психолог и классные руководители. Работа строится на основании </w:t>
      </w:r>
      <w:r w:rsidRPr="006F78E8">
        <w:rPr>
          <w:rFonts w:ascii="Times New Roman" w:hAnsi="Times New Roman" w:cs="Times New Roman"/>
          <w:sz w:val="24"/>
          <w:szCs w:val="24"/>
        </w:rPr>
        <w:lastRenderedPageBreak/>
        <w:t xml:space="preserve">Плана профилактической работы по аддиктивному поведению учащихся, а также по профилактике правонарушений несовершеннолетних, утвержденному директором школы. </w:t>
      </w:r>
    </w:p>
    <w:p w:rsidR="006F78E8" w:rsidRPr="006F78E8" w:rsidRDefault="006F78E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ab/>
        <w:t>Воспитательная работа в комплексе других мер проводится по следующим направлениям: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гражданско-патриотическое и нравственное воспитание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правовой культуры и социально-педагогическая профилактика правонарушений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взаимодействие с семьей и профилактика социального сиротства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Представителями образовательных организаций совместно с сотрудниками</w:t>
      </w:r>
      <w:r w:rsidR="00D4017C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Pr="006F78E8">
        <w:rPr>
          <w:rFonts w:ascii="Times New Roman" w:hAnsi="Times New Roman" w:cs="Times New Roman"/>
          <w:sz w:val="24"/>
          <w:szCs w:val="24"/>
        </w:rPr>
        <w:t xml:space="preserve"> КДН и ЗП, инспекторами ПДН Отдела полиции по городскому округу Реутов проводятся рейды 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</w:t>
      </w:r>
      <w:r w:rsidR="00D4017C">
        <w:rPr>
          <w:rFonts w:ascii="Times New Roman" w:hAnsi="Times New Roman" w:cs="Times New Roman"/>
          <w:sz w:val="24"/>
          <w:szCs w:val="24"/>
        </w:rPr>
        <w:t xml:space="preserve"> из семей указанной категории</w:t>
      </w:r>
      <w:r w:rsidRPr="006F78E8">
        <w:rPr>
          <w:rFonts w:ascii="Times New Roman" w:hAnsi="Times New Roman" w:cs="Times New Roman"/>
          <w:sz w:val="24"/>
          <w:szCs w:val="24"/>
        </w:rPr>
        <w:t>.</w:t>
      </w:r>
    </w:p>
    <w:p w:rsidR="004516BD" w:rsidRPr="00D06BDC" w:rsidRDefault="000F27E4" w:rsidP="00D0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BDC">
        <w:rPr>
          <w:rFonts w:ascii="Times New Roman" w:hAnsi="Times New Roman" w:cs="Times New Roman"/>
          <w:sz w:val="24"/>
          <w:szCs w:val="24"/>
        </w:rPr>
        <w:t>В 202</w:t>
      </w:r>
      <w:r w:rsidR="006B56DA" w:rsidRPr="00D06BDC">
        <w:rPr>
          <w:rFonts w:ascii="Times New Roman" w:hAnsi="Times New Roman" w:cs="Times New Roman"/>
          <w:sz w:val="24"/>
          <w:szCs w:val="24"/>
        </w:rPr>
        <w:t>2</w:t>
      </w:r>
      <w:r w:rsidRPr="00D06BD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06BDC" w:rsidRPr="00D06BDC">
        <w:rPr>
          <w:rFonts w:ascii="Times New Roman" w:hAnsi="Times New Roman" w:cs="Times New Roman"/>
          <w:sz w:val="24"/>
          <w:szCs w:val="24"/>
        </w:rPr>
        <w:t>45</w:t>
      </w:r>
      <w:r w:rsidRPr="00D06BDC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447736" w:rsidRPr="00D06BDC">
        <w:rPr>
          <w:rFonts w:ascii="Times New Roman" w:hAnsi="Times New Roman" w:cs="Times New Roman"/>
          <w:sz w:val="24"/>
          <w:szCs w:val="24"/>
        </w:rPr>
        <w:t xml:space="preserve"> признаны находящимися в социально опасном положении, в отношении которых</w:t>
      </w:r>
      <w:r w:rsidRPr="00D06BDC">
        <w:rPr>
          <w:rFonts w:ascii="Times New Roman" w:hAnsi="Times New Roman" w:cs="Times New Roman"/>
          <w:sz w:val="24"/>
          <w:szCs w:val="24"/>
        </w:rPr>
        <w:t xml:space="preserve"> организовано проведении индивидуальной профилактической работы, в том числе и по организации их досуга.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BDC">
        <w:rPr>
          <w:rFonts w:ascii="Times New Roman" w:hAnsi="Times New Roman" w:cs="Times New Roman"/>
          <w:sz w:val="24"/>
          <w:szCs w:val="24"/>
        </w:rPr>
        <w:t xml:space="preserve">Во всех учреждениях культуры и молодежной политики городского округа Реутов ежегодно проводятся Дни открытых дверей, целью которых является привлечение наибольшего количества детей и подростков в кружки, секции. На сайте Администрации города в разделе «Культура», ежегодно публикуется расписание и перечень бесплатных студий и кружков, которые могут посещать все желающие </w:t>
      </w:r>
      <w:hyperlink r:id="rId8" w:history="1">
        <w:r w:rsidRPr="00D06BDC">
          <w:rPr>
            <w:rStyle w:val="a5"/>
            <w:rFonts w:ascii="Times New Roman" w:hAnsi="Times New Roman" w:cs="Times New Roman"/>
            <w:sz w:val="24"/>
            <w:szCs w:val="24"/>
          </w:rPr>
          <w:t>https://reutov.net/culture/</w:t>
        </w:r>
      </w:hyperlink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BDC">
        <w:rPr>
          <w:rFonts w:ascii="Times New Roman" w:hAnsi="Times New Roman" w:cs="Times New Roman"/>
          <w:sz w:val="24"/>
          <w:szCs w:val="24"/>
        </w:rPr>
        <w:t>Кроме того, каждое учреждение культуры ведет социальные сети, где публикуются все мероприятия, занятия, творческие направления, которые могут посещать дети, подростки и взрослые. В Телеграмм-канале «Центр культуры и искусств г.о. Реутов» регулярно публикуются анонсы проведения концертов, мастер-классов и т.д.</w:t>
      </w:r>
    </w:p>
    <w:p w:rsidR="00D06BDC" w:rsidRPr="00D06BDC" w:rsidRDefault="00D06BDC" w:rsidP="00D06B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BDC">
        <w:rPr>
          <w:rFonts w:ascii="Times New Roman" w:hAnsi="Times New Roman" w:cs="Times New Roman"/>
          <w:bCs/>
          <w:sz w:val="24"/>
          <w:szCs w:val="24"/>
        </w:rPr>
        <w:t>С целью организации досуговой занятости подростков и молодежи в городе Реутов а</w:t>
      </w:r>
      <w:r w:rsidRPr="00D06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ктивно функционирует филиал Муниципального бюджетного учреждения дополнительного образования «Дом детского творчества» - Центр инновационного </w:t>
      </w:r>
      <w:r w:rsidRPr="00D06B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творчества «Изобретариум», занимающий площадь 1 500 кв.м., который в 2022 году признан лучшей средой развития научно-технического творчества в г. Реутов. В детском технопарке «Изобретариум» функционирую 2 площадки, общий охват – около 1 800 детей в возрасте от 5 до 18 лет. Несколько образовательных программ уже разработаны: робототехника, космическая инженерия и энергетика, аэротехнологии, IT, виар (виртуальная реальность), химико-биологическая лаборатория, микробиология, химический практикум и ряд других. Функционирует лаборатория 3</w:t>
      </w:r>
      <w:r w:rsidRPr="00D06B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D06BDC">
        <w:rPr>
          <w:rFonts w:ascii="Times New Roman" w:hAnsi="Times New Roman" w:cs="Times New Roman"/>
          <w:sz w:val="24"/>
          <w:szCs w:val="24"/>
          <w:shd w:val="clear" w:color="auto" w:fill="FFFFFF"/>
        </w:rPr>
        <w:t>-печати, оснащенная высокотехнологичным оборудованием, в том числе 3</w:t>
      </w:r>
      <w:r w:rsidRPr="00D06B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D06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-принтером лазерного спекания. Знаниями о новейших технологиях, работе законов физики с детсадовцами и школьниками делятся настоящие ученые – это специалисты градообразующего предприятия «НПО «Машиностроение», бизнесмены, выпускники школы МАРШ с британскими дипломами. Творения юных ученых Реутова будут использовать на благо города и всего Подмосковья. </w:t>
      </w:r>
    </w:p>
    <w:p w:rsidR="005241F8" w:rsidRPr="00D06BDC" w:rsidRDefault="005241F8" w:rsidP="00D06B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На территории городского округа Реутов функционируют следующие спортивные учреждения, где занимаются 12 437 человек: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автономное учреждение «Спортивный комплекс «Старт»;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автономное учреждение «Физкультурно-оздоровительный комплекс»;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автономное учреждение футбольный клуб «Приалит-Реутов»;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бюджетное учреждение «Спортивная школа»;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бюджетное учреждение Спортивная школа «Приалит»;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учреждение «Спортивно-оздоровительный клуб инвалидов «РИСК-М».</w:t>
      </w:r>
    </w:p>
    <w:p w:rsidR="005241F8" w:rsidRPr="005241F8" w:rsidRDefault="005241F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ab/>
        <w:t xml:space="preserve">Инфраструктура школьных стадионов и спортивные залы используются для проведения мероприятий по тестированию нормативов ГТО, физкультурно-массовых мероприятий, спартакиад и соревнованиям по военно-прикладным видам спорта. </w:t>
      </w:r>
    </w:p>
    <w:p w:rsidR="00D06BDC" w:rsidRPr="00D06BDC" w:rsidRDefault="00D06BDC" w:rsidP="00D06BDC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>В 2022 году для воспитанников МАУ «Спортивная школа» и МАУ «Спортивная школа «Приалит» в учреждениях проведены беседы, лекции, направленные на духовно-нравственное и патриотическое воспитание подростков и молодежи. Проведены турниры, по баскетболу в МАУ «Спортивная школа» и турнир по футболу среди ребят младшего и среднего возраста в МАУ «Спортивная школа «Приалит» (на мероприятии участвовало 500 воспитанников учреждений).</w:t>
      </w:r>
    </w:p>
    <w:p w:rsidR="00D06BDC" w:rsidRPr="00D06BDC" w:rsidRDefault="00D06BDC" w:rsidP="00D06BDC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Вместе с этим на территории городского округа Реутов с целью популяризации здорового образа жизни и развития положительного отношения к занятию спортом в 2022 году проведены Дни открытых дверей в учреждениях спорта, а также следующие спортивные мероприятия: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lastRenderedPageBreak/>
        <w:t xml:space="preserve">сдача нормативов ВФСК ГТО (на территории школьных стадионов),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Весёлые семейные стары (на территории парков),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>Первенство Московской области по футболу (спортсмены МАУ СШ «Приалит» и болельщики),</w:t>
      </w:r>
      <w:r w:rsidRPr="00D06BDC">
        <w:rPr>
          <w:sz w:val="24"/>
          <w:szCs w:val="24"/>
        </w:rPr>
        <w:t xml:space="preserve">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Первенство Московской области по баскетболу (спортсмены МАУ СШ),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лыжные гонки,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детский забег «Ладушки-оладушки»,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весенний забег на 3,2км,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осенний забег на 3,2км 4,6 км (в рамках Дня города),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турнир по стритболу,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турнир по пляжному волейболу,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 xml:space="preserve">зарядки в парках с чемпионкой мира по самбо, </w:t>
      </w:r>
    </w:p>
    <w:p w:rsidR="00D06BDC" w:rsidRPr="00D06BDC" w:rsidRDefault="00D06BDC" w:rsidP="00D06BDC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>мастер-классы с</w:t>
      </w:r>
      <w:r w:rsidRPr="00D06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именитыми спортсменами и Олимпийскими чемпионами.</w:t>
      </w:r>
    </w:p>
    <w:p w:rsidR="00D06BDC" w:rsidRPr="00D06BDC" w:rsidRDefault="00D06BDC" w:rsidP="00D06BDC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DC">
        <w:rPr>
          <w:rFonts w:ascii="Times New Roman" w:hAnsi="Times New Roman"/>
          <w:sz w:val="24"/>
          <w:szCs w:val="24"/>
        </w:rPr>
        <w:t>Также проведено масштабное спортивно-массовое мероприятие «Фестиваль физической культуры и спорта», посвященный Дню дружбы и единства славян. Спортивная программа Фестиваля охватила свыше 10 видов спорта, в которых участвовали как все желающие, а также профессиональные спортсмены. Фестиваль посетили около 4000 человек.</w:t>
      </w:r>
    </w:p>
    <w:p w:rsidR="005241F8" w:rsidRDefault="005241F8" w:rsidP="007C5054">
      <w:pPr>
        <w:pStyle w:val="a6"/>
        <w:spacing w:after="0" w:line="360" w:lineRule="auto"/>
        <w:ind w:firstLine="708"/>
        <w:jc w:val="both"/>
        <w:rPr>
          <w:color w:val="000000"/>
        </w:rPr>
      </w:pPr>
      <w:r w:rsidRPr="004E5AEF">
        <w:rPr>
          <w:color w:val="000000"/>
        </w:rPr>
        <w:t xml:space="preserve">Основными задачами образовательной деятельности по физическому воспитанию являются создание условий для становления у детей ценностей здорового образа жизни; развития представлений о своем теле и своих физических возможностях; приобретения двигательного опыта и совершенствования двигательной активности; формирования начальных представлений о некоторых видах спорта, овладения подвижными играми с правилами. </w:t>
      </w:r>
    </w:p>
    <w:p w:rsidR="005241F8" w:rsidRPr="005241F8" w:rsidRDefault="005241F8" w:rsidP="007C5054">
      <w:pPr>
        <w:pStyle w:val="a8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241F8">
        <w:rPr>
          <w:rFonts w:ascii="Times New Roman" w:hAnsi="Times New Roman"/>
          <w:color w:val="000000"/>
          <w:sz w:val="24"/>
          <w:szCs w:val="24"/>
        </w:rPr>
        <w:tab/>
        <w:t xml:space="preserve">На территории городского округа Реутов развиваются такие базовые виды спорта, как баскетбол, легкая атлетика, плавание, спортивная и художественная гимнастика, тяжелая атлетика, футбол, лыжные гонки, волейбол, различные виды единоборств. </w:t>
      </w:r>
    </w:p>
    <w:p w:rsidR="005241F8" w:rsidRPr="005241F8" w:rsidRDefault="005241F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ab/>
      </w:r>
      <w:r w:rsidR="00125C7E">
        <w:rPr>
          <w:rFonts w:ascii="Times New Roman" w:hAnsi="Times New Roman" w:cs="Times New Roman"/>
          <w:sz w:val="24"/>
          <w:szCs w:val="24"/>
        </w:rPr>
        <w:t>Н</w:t>
      </w:r>
      <w:r w:rsidRPr="005241F8">
        <w:rPr>
          <w:rFonts w:ascii="Times New Roman" w:hAnsi="Times New Roman" w:cs="Times New Roman"/>
          <w:sz w:val="24"/>
          <w:szCs w:val="24"/>
        </w:rPr>
        <w:t xml:space="preserve">а территории МАУ «Спортивный комплекс «Старт» </w:t>
      </w:r>
      <w:r w:rsidR="00125C7E">
        <w:rPr>
          <w:rFonts w:ascii="Times New Roman" w:hAnsi="Times New Roman" w:cs="Times New Roman"/>
          <w:sz w:val="24"/>
          <w:szCs w:val="24"/>
        </w:rPr>
        <w:t>активно функционировала</w:t>
      </w:r>
      <w:r w:rsidRPr="005241F8">
        <w:rPr>
          <w:rFonts w:ascii="Times New Roman" w:hAnsi="Times New Roman" w:cs="Times New Roman"/>
          <w:sz w:val="24"/>
          <w:szCs w:val="24"/>
        </w:rPr>
        <w:t xml:space="preserve"> футбольная Академия вратарского мастерства Игоря Акинфеева и Вячеслава Чанова, куда в настоящее время идет набор детей от 06 до 16 лет.</w:t>
      </w:r>
    </w:p>
    <w:p w:rsidR="005241F8" w:rsidRPr="002503F7" w:rsidRDefault="005241F8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3F7">
        <w:rPr>
          <w:rFonts w:ascii="Times New Roman" w:hAnsi="Times New Roman" w:cs="Times New Roman"/>
          <w:sz w:val="24"/>
          <w:szCs w:val="24"/>
        </w:rPr>
        <w:t>Ежегодно в городском округе Реутов проводится более 250</w:t>
      </w:r>
      <w:r w:rsidRPr="00250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физкультурно-массовых и спортивных соревнований, в которых принимают участие более 6 000 детей и подростков</w:t>
      </w:r>
      <w:r w:rsid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0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503F7" w:rsidRPr="000F27E4" w:rsidRDefault="002503F7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учреждениях дополнительного образования городского округа Реутов, а также на базе общеобразовательных организаций созданы кружки и секции технической, художественной, социально-педагогической, физкультурно-спортивной, общекультурной, </w:t>
      </w:r>
      <w:r w:rsidRPr="002503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естественнонаучной направленностей. С перечнем программ можно ознакомиться и </w:t>
      </w:r>
      <w:r w:rsidRPr="000F27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записаться на них на сайте </w:t>
      </w:r>
      <w:hyperlink r:id="rId9" w:history="1">
        <w:r w:rsidRPr="000F27E4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https://new.dop.mosreg.ru/</w:t>
        </w:r>
      </w:hyperlink>
      <w:r w:rsidRPr="000F27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241F8" w:rsidRPr="000F27E4" w:rsidRDefault="000F27E4" w:rsidP="007C5054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31.12.202</w:t>
      </w:r>
      <w:r w:rsidR="00D06BD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охват дополнительным образованием составляет </w:t>
      </w:r>
      <w:r w:rsidR="00125C7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D06BD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% несовершеннолетних, находящихся в социально опасном положении.</w:t>
      </w:r>
    </w:p>
    <w:p w:rsidR="001B1C7F" w:rsidRPr="000F27E4" w:rsidRDefault="001B1C7F" w:rsidP="000F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7E4" w:rsidRPr="00464066" w:rsidRDefault="000F27E4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7E4">
        <w:rPr>
          <w:rFonts w:ascii="Times New Roman" w:hAnsi="Times New Roman" w:cs="Times New Roman"/>
          <w:bCs/>
          <w:sz w:val="24"/>
          <w:szCs w:val="24"/>
        </w:rPr>
        <w:t xml:space="preserve">Приоритетным направлением деятельности всех субъектов системы профилактики </w:t>
      </w:r>
      <w:r w:rsidRPr="007C5054">
        <w:rPr>
          <w:rFonts w:ascii="Times New Roman" w:hAnsi="Times New Roman" w:cs="Times New Roman"/>
          <w:b/>
          <w:bCs/>
          <w:sz w:val="24"/>
          <w:szCs w:val="24"/>
        </w:rPr>
        <w:t>по защите права ребенка на семью</w:t>
      </w:r>
      <w:r w:rsidRPr="000F27E4">
        <w:rPr>
          <w:rFonts w:ascii="Times New Roman" w:hAnsi="Times New Roman" w:cs="Times New Roman"/>
          <w:bCs/>
          <w:sz w:val="24"/>
          <w:szCs w:val="24"/>
        </w:rPr>
        <w:t xml:space="preserve"> 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предусматривающей создание условий для своевременного выявления и коррекции проблем на ранней стадии семейного неблагополучия</w:t>
      </w:r>
      <w:r w:rsidRPr="00464066">
        <w:rPr>
          <w:rFonts w:ascii="Times New Roman" w:hAnsi="Times New Roman" w:cs="Times New Roman"/>
          <w:bCs/>
          <w:sz w:val="24"/>
          <w:szCs w:val="24"/>
        </w:rPr>
        <w:t xml:space="preserve">, сохранение ребенку во всех возможных случаях его родной семьи. 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По состоянию на 31.12.2022г. КДН и ЗП индивидуальная профилактическая работа проводится в отношении 40 семей, в которых воспитывается 72 ребенка. Из общего числа семей – 12 являются полными.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В 2022 году выявлено и поставлено на учет 18 семей по следующим основаниям: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- употребление наркотических средств – 2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- употребление спиртных напитков – 7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- антисанитарное состояние жилища – 3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- трудная жизненная ситуация – 6 </w:t>
      </w:r>
    </w:p>
    <w:p w:rsidR="00D06BDC" w:rsidRPr="00D06BDC" w:rsidRDefault="00D06BDC" w:rsidP="00D06B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В отношении 70% семей индивидуальная профилактическая работа (далее – ИПР) проводится Участковой социальной службой ГКУ СО МО </w:t>
      </w:r>
      <w:r w:rsidRPr="00D06B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«Семейный центр помощи семьи и детям «Непоседы»</w:t>
      </w:r>
      <w:r w:rsidRPr="00D06BDC">
        <w:rPr>
          <w:rFonts w:ascii="Times New Roman" w:hAnsi="Times New Roman" w:cs="Times New Roman"/>
          <w:color w:val="2C2D2E"/>
          <w:sz w:val="24"/>
          <w:szCs w:val="24"/>
        </w:rPr>
        <w:t>, начавший свою работу с 01.09.2022г. после реорганизации ГКУ СО МО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«Реутовский социально-реабилитационный центр для несовершеннолетних «Преодоление». В соответствии с требованиями </w:t>
      </w:r>
      <w:r w:rsidRPr="00D06BDC">
        <w:rPr>
          <w:rFonts w:ascii="Times New Roman" w:hAnsi="Times New Roman" w:cs="Times New Roman"/>
          <w:bCs/>
          <w:sz w:val="24"/>
          <w:szCs w:val="24"/>
        </w:rPr>
        <w:t>Федерального закона от 28.12.2013 № 442-ФЗ «Об основах социального обслуживания граждан в РФ» в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отношении 7 семей установить социальный патронаж не представляется возможным, т.к. они имеют регистрацию по месту проживания вне территории Московской области: Чувашия, Удмуртия, Мордовия, Волгоград, Москва. 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BDC">
        <w:rPr>
          <w:rFonts w:ascii="Times New Roman" w:hAnsi="Times New Roman" w:cs="Times New Roman"/>
          <w:bCs/>
          <w:sz w:val="24"/>
          <w:szCs w:val="24"/>
        </w:rPr>
        <w:t>Также ИПР проводят аппарат КДН и ЗП, сотрудники правоохранительных органов, врач-нарколог и педиатры, служба занятости населения, органы опеки и попечительства, социальные педагоги образовательных организаций, представители учреждений культуры и спорта.</w:t>
      </w:r>
    </w:p>
    <w:p w:rsidR="001B1C7F" w:rsidRPr="00125C7E" w:rsidRDefault="001B1C7F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BDC" w:rsidRDefault="00D06BDC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BDC" w:rsidRDefault="00D06BDC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58A" w:rsidRDefault="009B400F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>истем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58A" w:rsidRPr="00677425">
        <w:rPr>
          <w:rFonts w:ascii="Times New Roman" w:hAnsi="Times New Roman" w:cs="Times New Roman"/>
          <w:b/>
          <w:bCs/>
          <w:sz w:val="24"/>
          <w:szCs w:val="24"/>
        </w:rPr>
        <w:t>профилактики суицид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 xml:space="preserve"> среди несовершеннолетних в городском округе Реутов </w:t>
      </w:r>
      <w:r>
        <w:rPr>
          <w:rFonts w:ascii="Times New Roman" w:hAnsi="Times New Roman" w:cs="Times New Roman"/>
          <w:bCs/>
          <w:sz w:val="24"/>
          <w:szCs w:val="24"/>
        </w:rPr>
        <w:t>действует по следующему алгоритму</w:t>
      </w:r>
      <w:r w:rsidR="00B5358A">
        <w:rPr>
          <w:rFonts w:ascii="Times New Roman" w:hAnsi="Times New Roman" w:cs="Times New Roman"/>
          <w:bCs/>
          <w:sz w:val="24"/>
          <w:szCs w:val="24"/>
        </w:rPr>
        <w:t>: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1) </w:t>
      </w:r>
      <w:r w:rsidRPr="00D900A3">
        <w:t>Незамедлительное информирование медицинских организаций о необходимости неотложной госпитализации несовершеннолетних правонарушителей, представляющих по своему психическому состоянию непосредственную опасность для себя и окружающих, в том числе имеющих признаки суицидального поведения</w:t>
      </w:r>
    </w:p>
    <w:p w:rsidR="00B5358A" w:rsidRDefault="00B5358A" w:rsidP="007C5054">
      <w:pPr>
        <w:pStyle w:val="2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2) </w:t>
      </w:r>
      <w:r w:rsidRPr="00D900A3">
        <w:rPr>
          <w:color w:val="000000"/>
        </w:rPr>
        <w:t>Размещение на подъездных стендах информационных листовок по профилактике суицидального поведения несовершеннолетних</w:t>
      </w:r>
    </w:p>
    <w:p w:rsidR="00B5358A" w:rsidRDefault="00B5358A" w:rsidP="007C5054">
      <w:pPr>
        <w:pStyle w:val="2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3) </w:t>
      </w:r>
      <w:r w:rsidRPr="00D900A3">
        <w:rPr>
          <w:color w:val="000000"/>
        </w:rPr>
        <w:t>Проведение рекламной кампании службы экстренной психологической помощи «Телефон доверия»</w:t>
      </w:r>
      <w:r>
        <w:rPr>
          <w:color w:val="000000"/>
        </w:rPr>
        <w:t xml:space="preserve"> ГКУ СО МО «Реутовский социально-реабилитационный центр для несовершеннолетних «Преодоление»</w:t>
      </w:r>
    </w:p>
    <w:p w:rsidR="00B5358A" w:rsidRDefault="00B5358A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 xml:space="preserve">4) </w:t>
      </w:r>
      <w:r w:rsidRPr="00D900A3">
        <w:rPr>
          <w:bCs/>
        </w:rPr>
        <w:t xml:space="preserve">Проведение курсов повышения квалификации в АСОУ, МГОУ, в том числе обучение педагогов новым методам работы с цифровым «поколением </w:t>
      </w:r>
      <w:r w:rsidRPr="00D900A3">
        <w:rPr>
          <w:bCs/>
          <w:lang w:val="en-US"/>
        </w:rPr>
        <w:t>Z</w:t>
      </w:r>
      <w:r w:rsidRPr="00D900A3">
        <w:rPr>
          <w:bCs/>
        </w:rPr>
        <w:t>»</w:t>
      </w:r>
    </w:p>
    <w:p w:rsidR="00D06BDC" w:rsidRDefault="00B5358A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 xml:space="preserve">5) </w:t>
      </w:r>
      <w:r w:rsidRPr="00D900A3">
        <w:rPr>
          <w:bCs/>
        </w:rPr>
        <w:t>Проведение обучающих семинаров в общеобразовательных организациях г.о. Реутов, МБУ ДПО «УМЦ», на базе Центра психолого-педагогической реабилитации, коррекции и образования «Ариадна»</w:t>
      </w:r>
      <w:r w:rsidR="00D06BDC">
        <w:rPr>
          <w:bCs/>
        </w:rPr>
        <w:t>.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6) </w:t>
      </w:r>
      <w:r w:rsidRPr="00D900A3">
        <w:t>Информирование родительской общественности о работе служб поддержки (специалистов общеобразовательной организации: педагога-психолога, социального педагога, администрации; органов опеки; КДН и ЗП; медицинских работников; телефонов доверия)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7) </w:t>
      </w:r>
      <w:r w:rsidRPr="00D900A3">
        <w:t>Индивидуальная работа с родителями обучающихся «группы риска» (беседы, консультации, психологические тренинги: постоянный контроль при выявленных случаях ненадлежащего исполнения обязанностей родителями, психологическая и социальная помощь таким семьям)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8) </w:t>
      </w:r>
      <w:r w:rsidRPr="00D900A3">
        <w:t xml:space="preserve">Информирование родительской общественности через социальные сети </w:t>
      </w:r>
      <w:r w:rsidRPr="00D900A3">
        <w:rPr>
          <w:lang w:val="en-US"/>
        </w:rPr>
        <w:t>WhatsApp</w:t>
      </w:r>
      <w:r w:rsidRPr="00D900A3">
        <w:t xml:space="preserve">, </w:t>
      </w:r>
      <w:r w:rsidRPr="00D900A3">
        <w:rPr>
          <w:lang w:val="en-US"/>
        </w:rPr>
        <w:t>Viber</w:t>
      </w:r>
      <w:r w:rsidRPr="00D900A3">
        <w:t xml:space="preserve">, </w:t>
      </w:r>
      <w:proofErr w:type="spellStart"/>
      <w:r w:rsidRPr="00D900A3">
        <w:rPr>
          <w:lang w:val="en-US"/>
        </w:rPr>
        <w:t>Vcontakte</w:t>
      </w:r>
      <w:proofErr w:type="spellEnd"/>
      <w:r w:rsidRPr="00D900A3">
        <w:t xml:space="preserve">, </w:t>
      </w:r>
      <w:r w:rsidRPr="00D900A3">
        <w:rPr>
          <w:lang w:val="en-US"/>
        </w:rPr>
        <w:t>Telegram</w:t>
      </w:r>
      <w:r w:rsidRPr="00D900A3">
        <w:t xml:space="preserve"> и др., размещение в группах социальных видеороликов (при поступлении ссылок о размещении от ГУРБ, КДН и ЗП, др</w:t>
      </w:r>
      <w:r>
        <w:t>угих</w:t>
      </w:r>
      <w:r w:rsidRPr="00D900A3">
        <w:t xml:space="preserve"> служб)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9) </w:t>
      </w:r>
      <w:r w:rsidRPr="00D900A3">
        <w:t>Проведение анкетирования обучающихся на принадлежность к «группе риска»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10) </w:t>
      </w:r>
      <w:r w:rsidRPr="00D900A3">
        <w:t>Психологические тренинги</w:t>
      </w:r>
      <w:r>
        <w:t xml:space="preserve"> обучающихся</w:t>
      </w:r>
      <w:r w:rsidRPr="00D900A3">
        <w:t xml:space="preserve"> навыков саморегуляции психических состояний, формирование личностного самоопределения, ценностно-смысловой сферы личности, адекватной самооценки, коммуникативных навыков, навыков поведения в конфликтных ситуациях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11) </w:t>
      </w:r>
      <w:r w:rsidRPr="00D900A3">
        <w:t>Мониторинг «карты интересов» обучающихся, создание мероприятий с учётом интересов обучающихся, привлечение к созданию мероприятий самих обучающихся</w:t>
      </w:r>
    </w:p>
    <w:p w:rsidR="00B5358A" w:rsidRDefault="00B5358A" w:rsidP="007C5054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lastRenderedPageBreak/>
        <w:t xml:space="preserve">12) </w:t>
      </w:r>
      <w:r w:rsidRPr="00D900A3">
        <w:t>Вовлечение обучающихся в творческую, спортивную, научно-исследовательскую, проектную, поисковую и др.  деятельность; участие в конкурсах, научно-практических конференциях, спортивных соревнованиях и т.д.</w:t>
      </w:r>
    </w:p>
    <w:p w:rsidR="00D06BDC" w:rsidRPr="002F753A" w:rsidRDefault="00D06BDC" w:rsidP="002F753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Несмотря на п</w:t>
      </w:r>
      <w:r w:rsidR="00B5358A">
        <w:rPr>
          <w:rFonts w:ascii="Times New Roman" w:hAnsi="Times New Roman" w:cs="Times New Roman"/>
          <w:bCs/>
          <w:sz w:val="24"/>
          <w:szCs w:val="24"/>
        </w:rPr>
        <w:t xml:space="preserve">редпринимаемые профилактические меры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2022 году был допущен 1 </w:t>
      </w:r>
      <w:r w:rsidRPr="002F753A">
        <w:rPr>
          <w:rFonts w:ascii="Times New Roman" w:hAnsi="Times New Roman" w:cs="Times New Roman"/>
          <w:bCs/>
          <w:sz w:val="24"/>
          <w:szCs w:val="24"/>
        </w:rPr>
        <w:t>случай оконченного суицида.</w:t>
      </w:r>
    </w:p>
    <w:p w:rsidR="002F753A" w:rsidRPr="002F753A" w:rsidRDefault="002F753A" w:rsidP="002F753A">
      <w:pPr>
        <w:pStyle w:val="2"/>
        <w:spacing w:line="360" w:lineRule="auto"/>
        <w:ind w:firstLine="708"/>
      </w:pPr>
      <w:r>
        <w:t xml:space="preserve">Так, </w:t>
      </w:r>
      <w:r w:rsidRPr="002F753A">
        <w:t xml:space="preserve">17.03.2022г. в 13 часов 12 минут по адресу: г. Реутов, ул. Реутовских ополченцев, дом 14, около подъезда № 1, обнаружен труп </w:t>
      </w:r>
      <w:r>
        <w:t>9-летней ученицы Гимназии г. Реутова</w:t>
      </w:r>
      <w:r w:rsidRPr="002F753A">
        <w:t>, с телесными повреждениями характерными для падения с большой высоты.</w:t>
      </w:r>
      <w:r>
        <w:t xml:space="preserve"> Причиной совершения суицида стала ссора с матерью.</w:t>
      </w:r>
    </w:p>
    <w:p w:rsidR="00447736" w:rsidRDefault="00447736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F753A">
        <w:rPr>
          <w:rFonts w:ascii="Times New Roman" w:hAnsi="Times New Roman" w:cs="Times New Roman"/>
          <w:sz w:val="24"/>
          <w:szCs w:val="24"/>
        </w:rPr>
        <w:t>2</w:t>
      </w:r>
      <w:r w:rsidR="00BB2480">
        <w:rPr>
          <w:rFonts w:ascii="Times New Roman" w:hAnsi="Times New Roman" w:cs="Times New Roman"/>
          <w:sz w:val="24"/>
          <w:szCs w:val="24"/>
        </w:rPr>
        <w:t xml:space="preserve"> году 3</w:t>
      </w:r>
      <w:r>
        <w:rPr>
          <w:rFonts w:ascii="Times New Roman" w:hAnsi="Times New Roman" w:cs="Times New Roman"/>
          <w:sz w:val="24"/>
          <w:szCs w:val="24"/>
        </w:rPr>
        <w:t xml:space="preserve"> подростка допустили </w:t>
      </w:r>
      <w:r w:rsidRPr="00677425">
        <w:rPr>
          <w:rFonts w:ascii="Times New Roman" w:hAnsi="Times New Roman" w:cs="Times New Roman"/>
          <w:b/>
          <w:sz w:val="24"/>
          <w:szCs w:val="24"/>
        </w:rPr>
        <w:t>самовольный уход из дома.</w:t>
      </w:r>
    </w:p>
    <w:p w:rsidR="00B5358A" w:rsidRPr="00B5358A" w:rsidRDefault="00B5358A" w:rsidP="00B5358A">
      <w:pPr>
        <w:pStyle w:val="2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6944"/>
        <w:gridCol w:w="830"/>
        <w:gridCol w:w="762"/>
      </w:tblGrid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 опекунов/попечителей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организаций здравоохранения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социально-реабилитационных центров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8-12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13-15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2F753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2F753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16-18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2F753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2F753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358A" w:rsidRP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8A" w:rsidRP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Все несовершеннолетние разысканы в течение отчетного периода.</w:t>
      </w:r>
    </w:p>
    <w:p w:rsidR="00A01EFF" w:rsidRPr="00A01EFF" w:rsidRDefault="00A01EFF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FF">
        <w:rPr>
          <w:rFonts w:ascii="Times New Roman" w:hAnsi="Times New Roman" w:cs="Times New Roman"/>
          <w:sz w:val="24"/>
          <w:szCs w:val="24"/>
        </w:rPr>
        <w:tab/>
        <w:t xml:space="preserve">Основными причинами уходов являются: страх перед наказанием со стороны родителей за различные провинности – низкая успеваемость, пропуски занятий, мелкие кражи и т.п., педагогическая запущенность, а также нарушения детско-родительских отношений в семье. </w:t>
      </w:r>
    </w:p>
    <w:p w:rsidR="002F753A" w:rsidRPr="002F753A" w:rsidRDefault="00A01EFF" w:rsidP="007C50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53A">
        <w:rPr>
          <w:rFonts w:ascii="Times New Roman" w:hAnsi="Times New Roman" w:cs="Times New Roman"/>
          <w:sz w:val="24"/>
          <w:szCs w:val="24"/>
        </w:rPr>
        <w:tab/>
        <w:t xml:space="preserve">Так, </w:t>
      </w:r>
      <w:r w:rsidR="002F753A" w:rsidRPr="002F753A">
        <w:rPr>
          <w:rFonts w:ascii="Times New Roman" w:hAnsi="Times New Roman" w:cs="Times New Roman"/>
          <w:bCs/>
          <w:sz w:val="24"/>
          <w:szCs w:val="24"/>
        </w:rPr>
        <w:t>27.03.2022</w:t>
      </w:r>
      <w:r w:rsidR="002F753A" w:rsidRPr="002F7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753A" w:rsidRPr="002F753A">
        <w:rPr>
          <w:rFonts w:ascii="Times New Roman" w:hAnsi="Times New Roman" w:cs="Times New Roman"/>
          <w:bCs/>
          <w:sz w:val="24"/>
          <w:szCs w:val="24"/>
        </w:rPr>
        <w:t xml:space="preserve">в 10 часов </w:t>
      </w:r>
      <w:r w:rsidR="002F753A">
        <w:rPr>
          <w:rFonts w:ascii="Times New Roman" w:hAnsi="Times New Roman" w:cs="Times New Roman"/>
          <w:bCs/>
          <w:sz w:val="24"/>
          <w:szCs w:val="24"/>
        </w:rPr>
        <w:t>15-</w:t>
      </w:r>
      <w:r w:rsidR="002F753A" w:rsidRPr="002F753A">
        <w:rPr>
          <w:rFonts w:ascii="Times New Roman" w:hAnsi="Times New Roman" w:cs="Times New Roman"/>
          <w:bCs/>
          <w:sz w:val="24"/>
          <w:szCs w:val="24"/>
        </w:rPr>
        <w:t>летняя</w:t>
      </w:r>
      <w:r w:rsidR="002F753A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2F753A" w:rsidRPr="002F753A">
        <w:rPr>
          <w:rFonts w:ascii="Times New Roman" w:hAnsi="Times New Roman" w:cs="Times New Roman"/>
          <w:bCs/>
          <w:sz w:val="24"/>
          <w:szCs w:val="24"/>
        </w:rPr>
        <w:t xml:space="preserve"> поехала на день рождения к подруге в Москву, но в установленное время домой не вернулась. Предпринятыми мерами розыска было установлено, что еще накануне 26.03.2022г. в 00 часов 35 минут несовершеннолетняя Г. приобрела билет на п</w:t>
      </w:r>
      <w:r w:rsidR="002F753A" w:rsidRPr="002F753A">
        <w:rPr>
          <w:rFonts w:ascii="Times New Roman" w:hAnsi="Times New Roman" w:cs="Times New Roman"/>
          <w:sz w:val="24"/>
          <w:szCs w:val="24"/>
        </w:rPr>
        <w:t>оезд</w:t>
      </w:r>
      <w:r w:rsidR="002F753A">
        <w:rPr>
          <w:rFonts w:ascii="Times New Roman" w:hAnsi="Times New Roman" w:cs="Times New Roman"/>
          <w:sz w:val="24"/>
          <w:szCs w:val="24"/>
        </w:rPr>
        <w:t xml:space="preserve"> </w:t>
      </w:r>
      <w:r w:rsidR="002F753A" w:rsidRPr="002F753A">
        <w:rPr>
          <w:rFonts w:ascii="Times New Roman" w:hAnsi="Times New Roman" w:cs="Times New Roman"/>
          <w:sz w:val="24"/>
          <w:szCs w:val="24"/>
        </w:rPr>
        <w:t xml:space="preserve">отправлением 27.03.2022 в 22.50 с Ленинградского вокзала. С собой имела банковскую карту, на которой было 100 000 рублей, подаренных ей отцом на день рождения. 28.03.2022г. в 18 часов 30 минут несовершеннолетняя Г. задержана сотрудниками полиции в метро г. Санкт-Петербурга. </w:t>
      </w:r>
      <w:r w:rsidR="002F753A" w:rsidRPr="002F753A">
        <w:rPr>
          <w:rFonts w:ascii="Times New Roman" w:hAnsi="Times New Roman" w:cs="Times New Roman"/>
          <w:bCs/>
          <w:sz w:val="24"/>
          <w:szCs w:val="24"/>
        </w:rPr>
        <w:t xml:space="preserve">За время своего отсутствия несовершеннолетняя Г. жертвой преступления не стала, сама правонарушений и преступлений не совершала. </w:t>
      </w:r>
      <w:r w:rsidR="002F753A">
        <w:rPr>
          <w:rFonts w:ascii="Times New Roman" w:hAnsi="Times New Roman" w:cs="Times New Roman"/>
          <w:bCs/>
          <w:sz w:val="24"/>
          <w:szCs w:val="24"/>
        </w:rPr>
        <w:t>Причиной самовольного ухода из дома стало желание подростка свободного времяпровождения.</w:t>
      </w:r>
    </w:p>
    <w:p w:rsidR="00B5358A" w:rsidRP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Аппарат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B5358A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Московскую областную К</w:t>
      </w:r>
      <w:r>
        <w:rPr>
          <w:rFonts w:ascii="Times New Roman" w:hAnsi="Times New Roman" w:cs="Times New Roman"/>
          <w:sz w:val="24"/>
          <w:szCs w:val="24"/>
        </w:rPr>
        <w:t xml:space="preserve">омиссию по делам несовершеннолетних и защите их прав </w:t>
      </w:r>
      <w:r w:rsidRPr="00B5358A">
        <w:rPr>
          <w:rFonts w:ascii="Times New Roman" w:hAnsi="Times New Roman" w:cs="Times New Roman"/>
          <w:sz w:val="24"/>
          <w:szCs w:val="24"/>
        </w:rPr>
        <w:t>в случаях: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lastRenderedPageBreak/>
        <w:t xml:space="preserve">самовольного ухода из дома или государственных и муниципальных учреждений 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безвестного исчезновения несовершеннолетних, которые могут стать жертвой преступления</w:t>
      </w:r>
    </w:p>
    <w:p w:rsidR="00B5358A" w:rsidRPr="00B5358A" w:rsidRDefault="00B5358A" w:rsidP="007C5054">
      <w:pPr>
        <w:pStyle w:val="2"/>
        <w:spacing w:line="360" w:lineRule="auto"/>
      </w:pPr>
      <w:r w:rsidRPr="00B5358A">
        <w:tab/>
        <w:t xml:space="preserve">При поступлении информации о безвестном исчезновении указанных категорий несовершеннолетних в Администрации городского округа Реутов создается Штаб по поиску подростков, который возглавляет заместитель Главы Администрации, председатель КДН и ЗП. </w:t>
      </w:r>
    </w:p>
    <w:p w:rsidR="00B5358A" w:rsidRPr="00B5358A" w:rsidRDefault="00B5358A" w:rsidP="007C5054">
      <w:pPr>
        <w:pStyle w:val="2"/>
        <w:spacing w:line="360" w:lineRule="auto"/>
        <w:ind w:firstLine="708"/>
      </w:pPr>
      <w:r w:rsidRPr="00B5358A">
        <w:t xml:space="preserve">Для поиска ребенка привлекаются волонтеры Молодежного парламента города Реутов, учительский состав всех общеобразовательных </w:t>
      </w:r>
      <w:r w:rsidR="00A605CB">
        <w:t>организаций</w:t>
      </w:r>
      <w:r w:rsidRPr="00B5358A">
        <w:t xml:space="preserve"> города, сотрудники РЭУ, иная общественность. Информация об исчезновении несовершеннолетних размещается на телевидении г. Реутова, ориентировки расклеиваются в местах массового скопления людей. </w:t>
      </w:r>
    </w:p>
    <w:p w:rsidR="00B5358A" w:rsidRPr="00B5358A" w:rsidRDefault="00B5358A" w:rsidP="007C5054">
      <w:pPr>
        <w:pStyle w:val="2"/>
        <w:spacing w:line="360" w:lineRule="auto"/>
        <w:ind w:firstLine="708"/>
        <w:rPr>
          <w:rFonts w:eastAsiaTheme="minorHAnsi"/>
          <w:lang w:eastAsia="en-US"/>
        </w:rPr>
      </w:pPr>
      <w:r w:rsidRPr="00B5358A">
        <w:t xml:space="preserve">Все факты самовольных уходов несовершеннолетних в обязательном порядке рассматриваются на заседаниях КДН и ЗП. Все фигуранты проходят курс реабилитации в ГКУ СО МО </w:t>
      </w:r>
      <w:r w:rsidR="002F753A" w:rsidRPr="00D06BDC">
        <w:rPr>
          <w:color w:val="2C2D2E"/>
          <w:shd w:val="clear" w:color="auto" w:fill="FFFFFF"/>
        </w:rPr>
        <w:t>«Семейный центр помощи семьи и детям «Непоседы»</w:t>
      </w:r>
      <w:r w:rsidR="002F753A" w:rsidRPr="00D06BDC">
        <w:rPr>
          <w:color w:val="2C2D2E"/>
        </w:rPr>
        <w:t>, начавш</w:t>
      </w:r>
      <w:r w:rsidR="002F753A">
        <w:rPr>
          <w:color w:val="2C2D2E"/>
        </w:rPr>
        <w:t>ем</w:t>
      </w:r>
      <w:r w:rsidR="002F753A" w:rsidRPr="00D06BDC">
        <w:rPr>
          <w:color w:val="2C2D2E"/>
        </w:rPr>
        <w:t xml:space="preserve"> свою работу с 01.09.2022г. после реорганизации ГКУ СО МО</w:t>
      </w:r>
      <w:r w:rsidR="002F753A" w:rsidRPr="00D06BDC">
        <w:rPr>
          <w:rFonts w:eastAsia="Calibri"/>
          <w:lang w:eastAsia="en-US"/>
        </w:rPr>
        <w:t xml:space="preserve"> «Реутовский социально-реабилитационный центр для несовершеннолетних «Преодоление». </w:t>
      </w:r>
    </w:p>
    <w:p w:rsidR="00B5358A" w:rsidRDefault="00B5358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54" w:rsidRDefault="007C5054" w:rsidP="00A6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05A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A605CB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753A">
        <w:rPr>
          <w:rFonts w:ascii="Times New Roman" w:hAnsi="Times New Roman" w:cs="Times New Roman"/>
          <w:sz w:val="24"/>
          <w:szCs w:val="24"/>
        </w:rPr>
        <w:t>2</w:t>
      </w:r>
      <w:r w:rsidRPr="00A605CB">
        <w:rPr>
          <w:rFonts w:ascii="Times New Roman" w:hAnsi="Times New Roman" w:cs="Times New Roman"/>
          <w:sz w:val="24"/>
          <w:szCs w:val="24"/>
        </w:rPr>
        <w:t xml:space="preserve"> год рассмотрено </w:t>
      </w:r>
      <w:r w:rsidR="002F753A">
        <w:rPr>
          <w:rFonts w:ascii="Times New Roman" w:hAnsi="Times New Roman" w:cs="Times New Roman"/>
          <w:sz w:val="24"/>
          <w:szCs w:val="24"/>
        </w:rPr>
        <w:t>41</w:t>
      </w:r>
      <w:r w:rsidRPr="00A605CB">
        <w:rPr>
          <w:rFonts w:ascii="Times New Roman" w:hAnsi="Times New Roman" w:cs="Times New Roman"/>
          <w:sz w:val="24"/>
          <w:szCs w:val="24"/>
        </w:rPr>
        <w:t xml:space="preserve"> </w:t>
      </w:r>
      <w:r w:rsidR="000E6333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2F753A">
        <w:rPr>
          <w:rFonts w:ascii="Times New Roman" w:hAnsi="Times New Roman" w:cs="Times New Roman"/>
          <w:b/>
          <w:sz w:val="24"/>
          <w:szCs w:val="24"/>
        </w:rPr>
        <w:t>е</w:t>
      </w:r>
      <w:r w:rsidRPr="00677425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Pr="00A605CB">
        <w:rPr>
          <w:rFonts w:ascii="Times New Roman" w:hAnsi="Times New Roman" w:cs="Times New Roman"/>
          <w:sz w:val="24"/>
          <w:szCs w:val="24"/>
        </w:rPr>
        <w:t>, из которых</w:t>
      </w:r>
      <w:r w:rsidR="0035505A">
        <w:rPr>
          <w:rFonts w:ascii="Times New Roman" w:hAnsi="Times New Roman" w:cs="Times New Roman"/>
          <w:sz w:val="24"/>
          <w:szCs w:val="24"/>
        </w:rPr>
        <w:t>:</w:t>
      </w:r>
    </w:p>
    <w:p w:rsidR="0035505A" w:rsidRPr="0035505A" w:rsidRDefault="00FF15C7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обращений 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поступили на личном приеме, </w:t>
      </w:r>
    </w:p>
    <w:p w:rsidR="0035505A" w:rsidRPr="0035505A" w:rsidRDefault="00FF15C7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4D05" w:rsidRPr="0035505A">
        <w:rPr>
          <w:rFonts w:ascii="Times New Roman" w:hAnsi="Times New Roman" w:cs="Times New Roman"/>
          <w:sz w:val="24"/>
          <w:szCs w:val="24"/>
        </w:rPr>
        <w:t xml:space="preserve"> 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– по электронной почте, </w:t>
      </w:r>
    </w:p>
    <w:p w:rsidR="0035505A" w:rsidRPr="0035505A" w:rsidRDefault="00FF15C7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4D05" w:rsidRPr="0035505A">
        <w:rPr>
          <w:rFonts w:ascii="Times New Roman" w:hAnsi="Times New Roman" w:cs="Times New Roman"/>
          <w:sz w:val="24"/>
          <w:szCs w:val="24"/>
        </w:rPr>
        <w:t xml:space="preserve"> – по</w:t>
      </w:r>
      <w:r w:rsidR="0097748F" w:rsidRPr="0035505A">
        <w:rPr>
          <w:rFonts w:ascii="Times New Roman" w:hAnsi="Times New Roman" w:cs="Times New Roman"/>
          <w:sz w:val="24"/>
          <w:szCs w:val="24"/>
        </w:rPr>
        <w:t>средством ПАО «Почта России»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05A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5CB">
        <w:rPr>
          <w:rFonts w:ascii="Times New Roman" w:hAnsi="Times New Roman" w:cs="Times New Roman"/>
          <w:sz w:val="24"/>
          <w:szCs w:val="24"/>
        </w:rPr>
        <w:t xml:space="preserve">Основная тематика обращений: </w:t>
      </w:r>
    </w:p>
    <w:p w:rsidR="0035505A" w:rsidRPr="0035505A" w:rsidRDefault="00A605CB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по защите имущественных прав, в том числе жилищных – </w:t>
      </w:r>
      <w:r w:rsidR="00FF15C7">
        <w:rPr>
          <w:rFonts w:ascii="Times New Roman" w:hAnsi="Times New Roman" w:cs="Times New Roman"/>
          <w:sz w:val="24"/>
          <w:szCs w:val="24"/>
        </w:rPr>
        <w:t>6</w:t>
      </w:r>
      <w:r w:rsidRPr="003550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05A" w:rsidRPr="0035505A" w:rsidRDefault="008E4025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>о мерах к лицам, ненадлежащим образом исполняющих свои родительские обязанности – 1</w:t>
      </w:r>
      <w:r w:rsidR="0035505A" w:rsidRPr="0035505A">
        <w:rPr>
          <w:rFonts w:ascii="Times New Roman" w:hAnsi="Times New Roman" w:cs="Times New Roman"/>
          <w:sz w:val="24"/>
          <w:szCs w:val="24"/>
        </w:rPr>
        <w:t>0</w:t>
      </w:r>
      <w:r w:rsidRPr="0035505A">
        <w:rPr>
          <w:rFonts w:ascii="Times New Roman" w:hAnsi="Times New Roman" w:cs="Times New Roman"/>
          <w:sz w:val="24"/>
          <w:szCs w:val="24"/>
        </w:rPr>
        <w:t>,</w:t>
      </w:r>
    </w:p>
    <w:p w:rsidR="0035505A" w:rsidRPr="0035505A" w:rsidRDefault="0035505A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организация летнего отдыха детей – </w:t>
      </w:r>
      <w:r w:rsidR="00FF15C7">
        <w:rPr>
          <w:rFonts w:ascii="Times New Roman" w:hAnsi="Times New Roman" w:cs="Times New Roman"/>
          <w:sz w:val="24"/>
          <w:szCs w:val="24"/>
        </w:rPr>
        <w:t>2</w:t>
      </w:r>
      <w:r w:rsidRPr="00355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25" w:rsidRPr="0035505A" w:rsidRDefault="00A605CB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по </w:t>
      </w:r>
      <w:r w:rsidR="008E4025" w:rsidRPr="0035505A">
        <w:rPr>
          <w:rFonts w:ascii="Times New Roman" w:hAnsi="Times New Roman" w:cs="Times New Roman"/>
          <w:sz w:val="24"/>
          <w:szCs w:val="24"/>
        </w:rPr>
        <w:t xml:space="preserve">иным вопросам – </w:t>
      </w:r>
      <w:r w:rsidR="00FF15C7">
        <w:rPr>
          <w:rFonts w:ascii="Times New Roman" w:hAnsi="Times New Roman" w:cs="Times New Roman"/>
          <w:sz w:val="24"/>
          <w:szCs w:val="24"/>
        </w:rPr>
        <w:t>23</w:t>
      </w:r>
      <w:r w:rsidR="008E4025" w:rsidRPr="0035505A">
        <w:rPr>
          <w:rFonts w:ascii="Times New Roman" w:hAnsi="Times New Roman" w:cs="Times New Roman"/>
          <w:sz w:val="24"/>
          <w:szCs w:val="24"/>
        </w:rPr>
        <w:t>.</w:t>
      </w:r>
    </w:p>
    <w:p w:rsidR="00447736" w:rsidRPr="0035505A" w:rsidRDefault="0035505A" w:rsidP="00355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>Все обращения рассмотрены в установленном порядке с соблюдением сроков, предусмотренных действующим законодательством.</w:t>
      </w:r>
    </w:p>
    <w:p w:rsidR="0035505A" w:rsidRDefault="0035505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5A" w:rsidRDefault="0035505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5A" w:rsidRDefault="0035505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5A" w:rsidRDefault="0035505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C7" w:rsidRDefault="00FF15C7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C7" w:rsidRDefault="00FF15C7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B8261E" w:rsidRDefault="004D412F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E4">
        <w:rPr>
          <w:rFonts w:ascii="Times New Roman" w:hAnsi="Times New Roman" w:cs="Times New Roman"/>
          <w:b/>
          <w:sz w:val="24"/>
          <w:szCs w:val="24"/>
        </w:rPr>
        <w:lastRenderedPageBreak/>
        <w:t>2.2. Информация о координации деятельности органов системы профилактики по предупреждению правонарушений и антиобщественных действий</w:t>
      </w:r>
      <w:r w:rsidRPr="00B8261E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несовершеннолетних, выявлению, устранению причин и условий, им способствовавших</w:t>
      </w:r>
    </w:p>
    <w:p w:rsidR="007843EB" w:rsidRPr="001B1C7F" w:rsidRDefault="000532AE" w:rsidP="001B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C7" w:rsidRPr="00FF15C7" w:rsidRDefault="0035505A" w:rsidP="00FF1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b/>
          <w:sz w:val="24"/>
          <w:szCs w:val="24"/>
        </w:rPr>
        <w:t>Анализ оперативной обстановки</w:t>
      </w:r>
      <w:r w:rsidRPr="00FF15C7">
        <w:rPr>
          <w:rFonts w:ascii="Times New Roman" w:hAnsi="Times New Roman" w:cs="Times New Roman"/>
          <w:sz w:val="24"/>
          <w:szCs w:val="24"/>
        </w:rPr>
        <w:t xml:space="preserve"> показал, что в </w:t>
      </w:r>
      <w:r w:rsidR="00FF15C7" w:rsidRPr="00FF15C7">
        <w:rPr>
          <w:rFonts w:ascii="Times New Roman" w:hAnsi="Times New Roman" w:cs="Times New Roman"/>
          <w:sz w:val="24"/>
          <w:szCs w:val="24"/>
        </w:rPr>
        <w:t xml:space="preserve">2022 году на территории городского округа Реутов несовершеннолетними совершено 2 преступления, что на 3 преступления меньше (-60%), чем за аналогичный период прошлого года (АППГ – 5). </w:t>
      </w:r>
    </w:p>
    <w:p w:rsidR="00FF15C7" w:rsidRPr="00FF15C7" w:rsidRDefault="00FF15C7" w:rsidP="00FF1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C7">
        <w:rPr>
          <w:rFonts w:ascii="Times New Roman" w:hAnsi="Times New Roman" w:cs="Times New Roman"/>
          <w:b/>
          <w:sz w:val="24"/>
          <w:szCs w:val="24"/>
        </w:rPr>
        <w:t>Анализ по видам преступлений</w:t>
      </w:r>
    </w:p>
    <w:p w:rsidR="00FF15C7" w:rsidRPr="00FF15C7" w:rsidRDefault="00FF15C7" w:rsidP="00FF1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077"/>
        <w:gridCol w:w="1077"/>
        <w:gridCol w:w="1077"/>
        <w:gridCol w:w="1077"/>
        <w:gridCol w:w="1077"/>
      </w:tblGrid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грабеж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кража чужого имущества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незаконный оборот наркотических средств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иные преступления небольшой и средней тяжести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20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 xml:space="preserve">Не допущено совершения подростками особо тяжких и тяжких преступлений, таких как убийство, причинение тяжкого вреда здоровью, изнасилование, разбой, грабеж, участие в незаконном обороте наркотических средств. Не допущено совершения преступлений экстремистской направленности. За отчетный период несовершеннолетние, находясь в состоянии опьянения, не совершили ни одного преступления. 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>Количество краж, совершенных подростками, снизилось с 3 до 2 (-33,33%).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 xml:space="preserve">В 2022 году окончено расследование 2 уголовных дел по факту совершения </w:t>
      </w:r>
      <w:r w:rsidRPr="00FF15C7">
        <w:rPr>
          <w:rFonts w:ascii="Times New Roman" w:hAnsi="Times New Roman" w:cs="Times New Roman"/>
          <w:b/>
          <w:sz w:val="24"/>
          <w:szCs w:val="24"/>
        </w:rPr>
        <w:t>иногородними</w:t>
      </w:r>
      <w:r w:rsidRPr="00FF15C7">
        <w:rPr>
          <w:rFonts w:ascii="Times New Roman" w:hAnsi="Times New Roman" w:cs="Times New Roman"/>
          <w:sz w:val="24"/>
          <w:szCs w:val="24"/>
        </w:rPr>
        <w:t xml:space="preserve"> подростками преступлений.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 xml:space="preserve">Так, в 15.08.2021г. в 20 часов 15-летний </w:t>
      </w:r>
      <w:r w:rsidRPr="00FF15C7">
        <w:rPr>
          <w:rFonts w:ascii="Times New Roman" w:hAnsi="Times New Roman" w:cs="Times New Roman"/>
          <w:b/>
          <w:sz w:val="24"/>
          <w:szCs w:val="24"/>
        </w:rPr>
        <w:t>житель г. Балашихи</w:t>
      </w:r>
      <w:r w:rsidRPr="00FF15C7">
        <w:rPr>
          <w:rFonts w:ascii="Times New Roman" w:hAnsi="Times New Roman" w:cs="Times New Roman"/>
          <w:sz w:val="24"/>
          <w:szCs w:val="24"/>
        </w:rPr>
        <w:t xml:space="preserve"> похитил системный блок стоимостью 54 000 рублей из квартиры в доме 51 по пр-ту Мира г. Реутова.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 xml:space="preserve">19.03.2022г. в ночное время в кафе «Чайхона Фьюж», расположенном по адресу: г. Реутов, пр-т Юбилейный, д.2А, 17-летняя </w:t>
      </w:r>
      <w:r w:rsidRPr="00FF15C7">
        <w:rPr>
          <w:rFonts w:ascii="Times New Roman" w:hAnsi="Times New Roman" w:cs="Times New Roman"/>
          <w:b/>
          <w:sz w:val="24"/>
          <w:szCs w:val="24"/>
        </w:rPr>
        <w:t>жительница г. Москвы</w:t>
      </w:r>
      <w:r w:rsidRPr="00FF15C7">
        <w:rPr>
          <w:rFonts w:ascii="Times New Roman" w:hAnsi="Times New Roman" w:cs="Times New Roman"/>
          <w:sz w:val="24"/>
          <w:szCs w:val="24"/>
        </w:rPr>
        <w:t xml:space="preserve"> тайно похитила сотовый телефон «Айфон 11» стоимостью 560 000 рублей.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 xml:space="preserve">В 2022 году количество участников преступлений снизилось с 9 до 2 (- 77,8%), из которых учащихся общеобразовательных организаций – 1 (АППГ – 6), учащихся учреждений профессионального образования – 0 (АППГ – 2), работающих – 1 (АППГ – 0), не работающих и не учащихся – 0 (АППГ – 1). 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7" w:rsidRDefault="00FF15C7" w:rsidP="00F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7" w:rsidRPr="00FF15C7" w:rsidRDefault="00FF15C7" w:rsidP="00F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C7">
        <w:rPr>
          <w:rFonts w:ascii="Times New Roman" w:hAnsi="Times New Roman" w:cs="Times New Roman"/>
          <w:b/>
          <w:sz w:val="24"/>
          <w:szCs w:val="24"/>
        </w:rPr>
        <w:lastRenderedPageBreak/>
        <w:t>Участники преступлений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034"/>
        <w:gridCol w:w="1034"/>
        <w:gridCol w:w="1034"/>
        <w:gridCol w:w="1034"/>
        <w:gridCol w:w="1034"/>
      </w:tblGrid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учащиеся иных учебных заведений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5C7" w:rsidRPr="00FF15C7" w:rsidTr="00D56C0D">
        <w:trPr>
          <w:jc w:val="center"/>
        </w:trPr>
        <w:tc>
          <w:tcPr>
            <w:tcW w:w="3167" w:type="dxa"/>
            <w:shd w:val="clear" w:color="auto" w:fill="auto"/>
          </w:tcPr>
          <w:p w:rsidR="00FF15C7" w:rsidRPr="00FF15C7" w:rsidRDefault="00FF15C7" w:rsidP="00FF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состоящие на учете в КДН и ЗП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F15C7" w:rsidRPr="00FF15C7" w:rsidRDefault="00FF15C7" w:rsidP="00FF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>Оба участника преступлений являются иногородними жителями (Москва – 1, Балашиха – 1)</w:t>
      </w:r>
    </w:p>
    <w:p w:rsidR="00FF15C7" w:rsidRPr="00FF15C7" w:rsidRDefault="00FF15C7" w:rsidP="00FF1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>За отчетный период не совершено преступлений в смешанной группе со взрослым лицом (АППГ – 1) либо в группе, состоящей только из подростков (АППГ – 0). Не допущено совершения подростками повторных преступлений (АППГ – 0).</w:t>
      </w:r>
    </w:p>
    <w:p w:rsidR="00FF15C7" w:rsidRPr="00FF15C7" w:rsidRDefault="00FF15C7" w:rsidP="00FF15C7">
      <w:pPr>
        <w:pStyle w:val="a6"/>
        <w:spacing w:after="0" w:line="360" w:lineRule="auto"/>
        <w:ind w:firstLine="708"/>
      </w:pPr>
    </w:p>
    <w:p w:rsidR="00FF15C7" w:rsidRPr="00FF15C7" w:rsidRDefault="00FF15C7" w:rsidP="00FF15C7">
      <w:pPr>
        <w:pStyle w:val="a6"/>
        <w:spacing w:after="0" w:line="360" w:lineRule="auto"/>
        <w:ind w:right="33" w:firstLine="708"/>
        <w:jc w:val="both"/>
      </w:pPr>
      <w:r w:rsidRPr="00FF15C7">
        <w:t xml:space="preserve">За 12 месяцев 2022 года 1 подросток (АППГ – 5), который не достиг возраста уголовной ответственности, совершил </w:t>
      </w:r>
      <w:r w:rsidRPr="00FF15C7">
        <w:rPr>
          <w:b/>
        </w:rPr>
        <w:t>1 общественно опасных деяния</w:t>
      </w:r>
      <w:r w:rsidRPr="00FF15C7">
        <w:t xml:space="preserve"> (АППГ – 2).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>Так, 15.05.2022г. около 02 часов 14-летний В., взяв отрезок металлической трубы, разбил фары на автомашинах Киа Рио и Лада Гранта Кросс, припаркованных возле дома 3 по ул. Лесной г. Реутова</w:t>
      </w:r>
      <w:r w:rsidRPr="00FF15C7">
        <w:rPr>
          <w:rFonts w:ascii="Times New Roman" w:hAnsi="Times New Roman" w:cs="Times New Roman"/>
          <w:bCs/>
          <w:sz w:val="24"/>
          <w:szCs w:val="24"/>
        </w:rPr>
        <w:t xml:space="preserve"> – ст.167 ч.1 УК РФ.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>Анализ оперативной обстановки показал, что в 2022 году количество несовершеннолетних,</w:t>
      </w:r>
      <w:r w:rsidRPr="00FF15C7">
        <w:rPr>
          <w:rFonts w:ascii="Times New Roman" w:hAnsi="Times New Roman" w:cs="Times New Roman"/>
          <w:b/>
          <w:sz w:val="24"/>
          <w:szCs w:val="24"/>
        </w:rPr>
        <w:t xml:space="preserve"> потерпевших</w:t>
      </w:r>
      <w:r w:rsidRPr="00FF15C7">
        <w:rPr>
          <w:rFonts w:ascii="Times New Roman" w:hAnsi="Times New Roman" w:cs="Times New Roman"/>
          <w:sz w:val="24"/>
          <w:szCs w:val="24"/>
        </w:rPr>
        <w:t xml:space="preserve"> от преступных посягательств, увеличилось с 18 до 21 (+16,7%), а именно: ст.132 ч.4 УК РФ – 4, ст.134 ч.3 УК РФ – 1, ст.135 ч.2 УК РФ – 1, ст. 157 ч. 1 УК РФ – 15.</w:t>
      </w:r>
    </w:p>
    <w:p w:rsidR="00FF15C7" w:rsidRPr="00FF15C7" w:rsidRDefault="00FF15C7" w:rsidP="00FF15C7">
      <w:pPr>
        <w:pStyle w:val="a6"/>
        <w:spacing w:after="0" w:line="360" w:lineRule="auto"/>
        <w:ind w:right="33" w:firstLine="708"/>
        <w:jc w:val="both"/>
      </w:pPr>
      <w:r w:rsidRPr="00FF15C7">
        <w:t>За отчетный период взрослых лиц, привлеченных к уголовной ответственности, предусмотренной ст.150 УК РФ и ст.156 УК РФ – нет.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период 2022 года с обслуживаемой территории </w:t>
      </w:r>
      <w:r w:rsidRPr="00FF1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доставлено</w:t>
      </w: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192 несовершеннолетних (2021 – 283), из них 12 требующих помощи со стороны государства. Нагрузка на одного инспектора составила 25,5.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Доставлено сотрудниками: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>ПДН: 28 (2021- 28);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>ППСП: 87 (2021 – 244);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>УУП: 59 (2021 – 6);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ОУР: 15 (2021-5);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>другими службами: 3 (2021 – 0).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sz w:val="24"/>
          <w:szCs w:val="24"/>
        </w:rPr>
        <w:t>На профилактическом учете в ПДН состоит 5 неблагополучных родителей (законных представителей) - (2021 - 5). За отчетный период выявлено и поставлено на учет 17 законных представителей (2021-18), нагрузка на одного инспектора составила 3,4.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профилактическом учете в ПДН состоит 21 несовершеннолетний (2021 – 12). Поставлено на профилактический учёт в ПДН 55 несовершеннолетних (42021 – 58), нагрузка на 1 инспектора составила 11. </w:t>
      </w:r>
      <w:r w:rsidRPr="00FF15C7">
        <w:rPr>
          <w:rFonts w:ascii="Times New Roman" w:hAnsi="Times New Roman" w:cs="Times New Roman"/>
          <w:sz w:val="24"/>
          <w:szCs w:val="24"/>
        </w:rPr>
        <w:t>Снято с профилактического учёта несовершеннолетних 47</w:t>
      </w: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(2021 – 67), нагрузка на 1 инспектора – 9,4.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период инспекторами ПДН составлено </w:t>
      </w:r>
      <w:r w:rsidRPr="00FF15C7">
        <w:rPr>
          <w:rFonts w:ascii="Times New Roman" w:hAnsi="Times New Roman" w:cs="Times New Roman"/>
          <w:sz w:val="24"/>
          <w:szCs w:val="24"/>
        </w:rPr>
        <w:t xml:space="preserve">349 </w:t>
      </w:r>
      <w:r w:rsidRPr="00FF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протоколов (2021 – 334), нагрузка на одного инспектора составила – 69,8. </w:t>
      </w:r>
      <w:r w:rsidRPr="00FF15C7">
        <w:rPr>
          <w:rFonts w:ascii="Times New Roman" w:hAnsi="Times New Roman" w:cs="Times New Roman"/>
          <w:sz w:val="24"/>
          <w:szCs w:val="24"/>
        </w:rPr>
        <w:t>На несовершеннолетних – 30 (2021 – 28), на родителей (законных представителей) – 177 (2021 – 169), на иных лиц –142 (2021 – 54).</w:t>
      </w:r>
    </w:p>
    <w:p w:rsidR="000F343E" w:rsidRDefault="000F343E" w:rsidP="00CE6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C7" w:rsidRPr="00FF15C7" w:rsidRDefault="00FF15C7" w:rsidP="00FF15C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F15C7">
        <w:rPr>
          <w:rFonts w:ascii="Times New Roman" w:hAnsi="Times New Roman" w:cs="Times New Roman"/>
          <w:bCs/>
          <w:sz w:val="24"/>
          <w:szCs w:val="24"/>
        </w:rPr>
        <w:t xml:space="preserve">В период с сентября по декабрь 2022 года было проведено добровольное диагностическое обследование в рамках медицинских осмотров обучающихся, достигших 13-летнего возраста и старше, всех образовательных организаций города Реутов для </w:t>
      </w:r>
      <w:r w:rsidRPr="00FF15C7">
        <w:rPr>
          <w:rFonts w:ascii="Times New Roman" w:hAnsi="Times New Roman" w:cs="Times New Roman"/>
          <w:b/>
          <w:bCs/>
          <w:sz w:val="24"/>
          <w:szCs w:val="24"/>
        </w:rPr>
        <w:t>выявления потребителей наркотических средств и психотропных веществ</w:t>
      </w:r>
      <w:r w:rsidRPr="00FF15C7">
        <w:rPr>
          <w:rFonts w:ascii="Times New Roman" w:hAnsi="Times New Roman" w:cs="Times New Roman"/>
          <w:bCs/>
          <w:sz w:val="24"/>
          <w:szCs w:val="24"/>
        </w:rPr>
        <w:t>. Обследовано было 2 000 обучающихся: 1650 учащихся школ г. Реутова и 350 студентов Подмосковного колледжа «Энергия» г. Реутова, при плановом требовании Министерства здравоохранения Московской области – 2 000 обучающихся, т.е. 100%.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5C7">
        <w:rPr>
          <w:rFonts w:ascii="Times New Roman" w:hAnsi="Times New Roman" w:cs="Times New Roman"/>
          <w:bCs/>
          <w:sz w:val="24"/>
          <w:szCs w:val="24"/>
        </w:rPr>
        <w:t>Шестой год подряд по итогам диагностического обследования в рамках медицинских осмотров обучающихся, достигших 13-летнего возраста и старше, в образовательных организациях города Реутов не выявлено ни одного ученика, употребляющего наркотические средства и психотропные вещества. Начиная с 2013 года, постепенно количество выявленных наркопотребителей снижалось. Так, в 2013 году было выявлено 9 учеников, в 2014 году – 4, в 2015 году – 2, в 2016 году – 1, в 2017 году – 0, в 2018 году – 0, в 2019 году – 0, 2020 году – 0, в 2021 году – 0, в 2022 году – 0.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5C7">
        <w:rPr>
          <w:rFonts w:ascii="Times New Roman" w:hAnsi="Times New Roman" w:cs="Times New Roman"/>
          <w:bCs/>
          <w:sz w:val="24"/>
          <w:szCs w:val="24"/>
        </w:rPr>
        <w:t xml:space="preserve">Отказались от прохождения профилактических медицинских осмотров 53 человека: 41 учащийся школ и 12 студентов ПК «Энергия». </w:t>
      </w:r>
    </w:p>
    <w:p w:rsidR="00FF15C7" w:rsidRPr="00FF15C7" w:rsidRDefault="00FF15C7" w:rsidP="00FF15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5C7">
        <w:rPr>
          <w:rFonts w:ascii="Times New Roman" w:hAnsi="Times New Roman" w:cs="Times New Roman"/>
          <w:bCs/>
          <w:sz w:val="24"/>
          <w:szCs w:val="24"/>
        </w:rPr>
        <w:t>В период диагностического обследования в рамках медицинских осмотров с</w:t>
      </w:r>
      <w:r w:rsidRPr="00FF15C7">
        <w:rPr>
          <w:rFonts w:ascii="Times New Roman" w:hAnsi="Times New Roman" w:cs="Times New Roman"/>
          <w:sz w:val="24"/>
          <w:szCs w:val="24"/>
        </w:rPr>
        <w:t xml:space="preserve"> несовершеннолетними проводились бесед и лекций о негативных последствиях потребления наркотиков и психотропных веществ, а также выступления на родительских собраниях в образовательных организациях.</w:t>
      </w:r>
    </w:p>
    <w:p w:rsidR="00FF15C7" w:rsidRPr="00892C7F" w:rsidRDefault="00892C7F" w:rsidP="00892C7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ab/>
      </w:r>
      <w:r w:rsidRPr="00892C7F">
        <w:rPr>
          <w:rFonts w:ascii="Times New Roman" w:hAnsi="Times New Roman" w:cs="Times New Roman"/>
          <w:sz w:val="24"/>
          <w:szCs w:val="24"/>
        </w:rPr>
        <w:tab/>
      </w:r>
      <w:r w:rsidR="00FF15C7" w:rsidRPr="00892C7F">
        <w:rPr>
          <w:rFonts w:ascii="Times New Roman" w:hAnsi="Times New Roman" w:cs="Times New Roman"/>
          <w:sz w:val="24"/>
          <w:szCs w:val="24"/>
        </w:rPr>
        <w:t xml:space="preserve">С 2013 года во всех образовательных организациях РФ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</w:t>
      </w:r>
      <w:r w:rsidR="00FF15C7" w:rsidRPr="00892C7F">
        <w:rPr>
          <w:rFonts w:ascii="Times New Roman" w:hAnsi="Times New Roman" w:cs="Times New Roman"/>
          <w:sz w:val="24"/>
          <w:szCs w:val="24"/>
        </w:rPr>
        <w:lastRenderedPageBreak/>
        <w:t xml:space="preserve">психотропных веществ» (далее – Закон) осуществляется процедура </w:t>
      </w:r>
      <w:r w:rsidR="00FF15C7" w:rsidRPr="00385715">
        <w:rPr>
          <w:rFonts w:ascii="Times New Roman" w:hAnsi="Times New Roman" w:cs="Times New Roman"/>
          <w:b/>
          <w:sz w:val="24"/>
          <w:szCs w:val="24"/>
        </w:rPr>
        <w:t>тестирования, направленная на раннее выявление незаконного потребления обучающимися образовательных организаций наркотических средств и психотропных веществ</w:t>
      </w:r>
      <w:r w:rsidR="00FF15C7" w:rsidRPr="00892C7F">
        <w:rPr>
          <w:rFonts w:ascii="Times New Roman" w:hAnsi="Times New Roman" w:cs="Times New Roman"/>
          <w:sz w:val="24"/>
          <w:szCs w:val="24"/>
        </w:rPr>
        <w:t>. 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FF15C7" w:rsidRPr="00892C7F" w:rsidRDefault="00FF15C7" w:rsidP="00892C7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2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2C7F">
        <w:rPr>
          <w:rFonts w:ascii="Times New Roman" w:hAnsi="Times New Roman" w:cs="Times New Roman"/>
          <w:sz w:val="24"/>
          <w:szCs w:val="24"/>
        </w:rPr>
        <w:t>- социально-психологическое тестирование обучающихся в образовательной организации (далее – СПТ);</w:t>
      </w:r>
    </w:p>
    <w:p w:rsidR="00FF15C7" w:rsidRPr="00892C7F" w:rsidRDefault="00FF15C7" w:rsidP="00892C7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C7F">
        <w:rPr>
          <w:rFonts w:ascii="Times New Roman" w:hAnsi="Times New Roman" w:cs="Times New Roman"/>
          <w:sz w:val="24"/>
          <w:szCs w:val="24"/>
        </w:rPr>
        <w:tab/>
      </w:r>
      <w:r w:rsidRPr="00892C7F">
        <w:rPr>
          <w:rFonts w:ascii="Times New Roman" w:hAnsi="Times New Roman" w:cs="Times New Roman"/>
          <w:sz w:val="24"/>
          <w:szCs w:val="24"/>
        </w:rPr>
        <w:tab/>
        <w:t>- профилактические медицинские осмотры обучающихся (далее – ПМО).</w:t>
      </w:r>
    </w:p>
    <w:p w:rsidR="00FF15C7" w:rsidRPr="00892C7F" w:rsidRDefault="00FF15C7" w:rsidP="00892C7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  <w:shd w:val="clear" w:color="auto" w:fill="FFFFFF"/>
        </w:rPr>
        <w:t>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FF15C7" w:rsidRPr="00892C7F" w:rsidRDefault="00FF15C7" w:rsidP="00892C7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ab/>
      </w:r>
      <w:r w:rsidRPr="00892C7F">
        <w:rPr>
          <w:rFonts w:ascii="Times New Roman" w:hAnsi="Times New Roman" w:cs="Times New Roman"/>
          <w:sz w:val="24"/>
          <w:szCs w:val="24"/>
        </w:rPr>
        <w:tab/>
        <w:t>В 2022-2023 учебном году СПТ обучающихся в Московской области (далее – тестирование), направленное на определение рисков формирования зависимости от наркотических средств и психоактивных веществ, проводилось в соответствии в соответствии со следующими нормативно-правовыми актами:</w:t>
      </w:r>
      <w:r w:rsidRPr="00892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</w:t>
      </w:r>
      <w:r w:rsidRPr="00892C7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15.1 части 3 статьи 28)</w:t>
      </w:r>
      <w:r w:rsidRPr="00892C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утвержденный приказом Министерства просвещения Российской Федерации от 20.02.2020 № 59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Порядком проведения социально-психологического тестирования обучающихся в образовательных организациях высшего образования, утвержденным приказом Министерства образования и науки Российской Федерации</w:t>
      </w:r>
      <w:r w:rsidRPr="00892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2C7F">
        <w:rPr>
          <w:rFonts w:ascii="Times New Roman" w:hAnsi="Times New Roman" w:cs="Times New Roman"/>
          <w:sz w:val="24"/>
          <w:szCs w:val="24"/>
        </w:rPr>
        <w:t xml:space="preserve">от 20.02.2020 № 239 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color w:val="000000"/>
          <w:kern w:val="24"/>
          <w:sz w:val="24"/>
          <w:szCs w:val="24"/>
        </w:rPr>
        <w:t>Распоряжение Министерства образования Московской области от </w:t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892C7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  <w:t>27.08.2021 № Р-561</w:t>
      </w:r>
      <w:r w:rsidRPr="00892C7F">
        <w:rPr>
          <w:rFonts w:ascii="Times New Roman" w:hAnsi="Times New Roman" w:cs="Times New Roman"/>
          <w:color w:val="000000"/>
          <w:kern w:val="24"/>
          <w:sz w:val="24"/>
          <w:szCs w:val="24"/>
        </w:rPr>
        <w:t> «О проведении социально-психологического тестирования лиц, обучающихся в образовательных организациях на территории Московской област</w:t>
      </w:r>
      <w:hyperlink r:id="rId10" w:history="1">
        <w:r w:rsidRPr="00892C7F">
          <w:rPr>
            <w:rStyle w:val="a5"/>
            <w:rFonts w:ascii="Times New Roman" w:hAnsi="Times New Roman" w:cs="Times New Roman"/>
            <w:color w:val="000000"/>
            <w:kern w:val="24"/>
            <w:sz w:val="24"/>
            <w:szCs w:val="24"/>
          </w:rPr>
          <w:t>и»</w:t>
        </w:r>
      </w:hyperlink>
      <w:r w:rsidRPr="00892C7F">
        <w:rPr>
          <w:rFonts w:ascii="Times New Roman" w:hAnsi="Times New Roman" w:cs="Times New Roman"/>
          <w:color w:val="000000"/>
          <w:kern w:val="24"/>
          <w:sz w:val="24"/>
          <w:szCs w:val="24"/>
        </w:rPr>
        <w:t>,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городского округа Реутов от 07.09.2022</w:t>
      </w:r>
      <w:r w:rsidRPr="00892C7F">
        <w:rPr>
          <w:rFonts w:ascii="Times New Roman" w:hAnsi="Times New Roman" w:cs="Times New Roman"/>
          <w:bCs/>
          <w:sz w:val="24"/>
          <w:szCs w:val="24"/>
        </w:rPr>
        <w:t> № 297-ОД</w:t>
      </w:r>
      <w:r w:rsidRPr="00892C7F">
        <w:rPr>
          <w:rFonts w:ascii="Times New Roman" w:hAnsi="Times New Roman" w:cs="Times New Roman"/>
          <w:sz w:val="24"/>
          <w:szCs w:val="24"/>
        </w:rPr>
        <w:t> «О проведении социально-психологического тестирования обучающихся в общеобразовательных организациях, расположенных на территории г.о. Реутов».</w:t>
      </w:r>
    </w:p>
    <w:p w:rsidR="00FF15C7" w:rsidRPr="00892C7F" w:rsidRDefault="00FF15C7" w:rsidP="00892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          Тестирование осуществлялось с использованием Единой методики социально-психологического тестирования (далее – ЕМ СПТ), утвержденной Министерством просвещения РФ и расширением с учетом регионального компонента Московской области. Организационно-консультационную и информационную поддержку при проведении </w:t>
      </w:r>
      <w:r w:rsidRPr="00892C7F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тестирования осуществляет ГЗОУ МО «Центр психолого-педагогической реабилитации и коррекции «Ариадна» (далее – Центр «Ариадна»). Тестирование проводилось в электронной форме с использованием информационной системы социально-психологического тестирования для выявления латентной и явной рискогенности социально-экономических условий, формирующих психологическую готовность к аддиктивному (зависимому) поведению у лиц подросткового (юношеского) возраста: </w:t>
      </w:r>
      <w:r w:rsidRPr="00892C7F">
        <w:rPr>
          <w:rFonts w:ascii="Times New Roman" w:hAnsi="Times New Roman" w:cs="Times New Roman"/>
          <w:sz w:val="24"/>
          <w:szCs w:val="24"/>
          <w:shd w:val="clear" w:color="auto" w:fill="FFFFFF"/>
        </w:rPr>
        <w:t>с 13 до 18 лет включительно (обучающиеся 7-11 классов общеобразовательных организаций).</w:t>
      </w:r>
    </w:p>
    <w:p w:rsidR="00FF15C7" w:rsidRPr="00892C7F" w:rsidRDefault="00FF15C7" w:rsidP="00892C7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Сроки проведения: с 01.10.2022г. по 15.11.2022г. (далее сроки были продлены до 21.11.2022г.)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Количество обучающихся, подлежащих тестированию в муниципальных общеобразовательных учреждениях городского округа Реутов в 2022-2023 учебном году составило 3125 человек. Приняли участие в тестировании 3001 учащихся (93.3 % от общего количества обучающихся, подлежащих тестированию (АППГ – 3162 (97,5 %). Не прошло тестирование: 214 человек (АППГ – 78) от общего количества обучающихся, подлежащих тестированию.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По итогам проведения тестирования в общеобразовательных учреждениях тестирование прошли 100% респондентов:</w:t>
      </w:r>
    </w:p>
    <w:p w:rsidR="00FF15C7" w:rsidRPr="00892C7F" w:rsidRDefault="00FF15C7" w:rsidP="00892C7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МБОУ «СОШ № 5»</w:t>
      </w:r>
    </w:p>
    <w:p w:rsidR="00FF15C7" w:rsidRPr="00892C7F" w:rsidRDefault="00FF15C7" w:rsidP="00892C7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МАОУ Лицей</w:t>
      </w:r>
    </w:p>
    <w:p w:rsidR="00FF15C7" w:rsidRPr="00892C7F" w:rsidRDefault="00FF15C7" w:rsidP="00892C7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МАОУ Гимназия</w:t>
      </w:r>
    </w:p>
    <w:p w:rsidR="00FF15C7" w:rsidRPr="00892C7F" w:rsidRDefault="00FF15C7" w:rsidP="00892C7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МАОУ «СОШ №10»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Низкую активность показали следующие общеобразовательные учреждения.  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МБОУ «СОШ №1» - не прошли 40 человек, 82,5 %.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МБОУ «СОШ № 6» - не прошли 55 человек, 85,3 %</w:t>
      </w:r>
    </w:p>
    <w:p w:rsidR="00FF15C7" w:rsidRPr="00892C7F" w:rsidRDefault="00FF15C7" w:rsidP="00892C7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МБОУ «СОШ № 7» - не прошли 49 человек, 80,6 %</w:t>
      </w:r>
    </w:p>
    <w:p w:rsidR="00FF15C7" w:rsidRPr="00892C7F" w:rsidRDefault="00FF15C7" w:rsidP="00892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2C7F">
        <w:rPr>
          <w:rFonts w:ascii="Times New Roman" w:hAnsi="Times New Roman" w:cs="Times New Roman"/>
          <w:sz w:val="24"/>
          <w:szCs w:val="24"/>
        </w:rPr>
        <w:tab/>
        <w:t xml:space="preserve">Как показывает анализ причин отказов от прохождения тестирования – это, в первую очередь, отказы родителей, считающих, что их дети 13-14-летнего возраста еще не готовы к участию в таких тестах и категорически против проведения каких-либо опросов их ребенка. Кроме того, оформлены отказы родителей по другим мотивам </w:t>
      </w:r>
      <w:r w:rsidRPr="00892C7F">
        <w:rPr>
          <w:rFonts w:ascii="Times New Roman" w:hAnsi="Times New Roman" w:cs="Times New Roman"/>
          <w:color w:val="000000"/>
          <w:sz w:val="24"/>
          <w:szCs w:val="24"/>
        </w:rPr>
        <w:t xml:space="preserve">(например, </w:t>
      </w:r>
      <w:r w:rsidRPr="00892C7F">
        <w:rPr>
          <w:rFonts w:ascii="Times New Roman" w:hAnsi="Times New Roman" w:cs="Times New Roman"/>
          <w:sz w:val="24"/>
          <w:szCs w:val="24"/>
        </w:rPr>
        <w:t>родители не считают нужным тестировать своего ребенка, воспользовались своим правом на отказ от тестирования, а также, что ребенок уже проходил тестирование).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С целью исключения результатов обучающихся, отвечающих на вопросы неоткровенно или формально, в тестировании предусмотрен алгоритм селекции недостоверных ответов.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lastRenderedPageBreak/>
        <w:t xml:space="preserve">Особого внимания требуют респонденты, отнесенные в группу с недостоверными ответами (резистентность выборки). Причинами резистентности (сопротивляемости) респондентов тестированию может быть комплекс факторов: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1. Нежелание обучающихся участвовать в тестировании. В таком случае следует усиливать мотивационную сторону при организации тестирования, нацеливать обучающихся на возможности самоисследования, самопознания.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2. Желание показать себя с лучшей стороны, что влечет неискренность при ответах и отражается на результатах методики.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3.Субъективные факторы, в том числе опосредованная вовлеченность в организационный процесс проведения СПТ в образовательных организациях, включая давление со стороны педагогов, ориентация на «положительные» ответы. Возможное запугивание, требование обязательного участия, неверная трактовка назначения самого тестирования для обучающихся.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4. Региональные особенности, связанные с этнокультурным компонентом, в том числе с особенностями восприятия семантического значения диагностического инструментария методики.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Таким образом, количество недостоверных анкет связано с качеством сопровождения самого процесса тестирования. Количество недостоверных анкет говорит о компетентности педагогических работников, организующих процесс проведения СПТ в ОО, о качестве инструктажа, об отношении к процедуре проведения, задачам и целям СПТ.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Педагогу-психологу рекомендуется более подробно изучить ответы респондентов и сделать заключение о причинах недостоверных ответов на основе имеющихся данных.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Кроме того, в дополнение к анализу ответов, с респондентами, имеющими недостоверные результаты, рекомендуется провести стандартизированное интервью. При работе с классами, группами, следует усилить мотивационную работу с обучающимися, с опорой на самоисследование и саморазвитие, выявление личностных адаптационных возможностей, уровня самоэффективности.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По результатам автоматической обработки итогов тестирования в 2022-2023 учебном году самый высокий процент недостоверных анкет (62 %) в МБОУ «СОШ №1», самый низкий процент (9,2%) в МБОУ «СОШ № 7».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В связи с наличием фактов недобросовестного проведения тестирования результаты всех образовательных организаций прошли верификацию (проверку нейросети на подлинность анкетных данных). В 2021 году были у МБОУ «СОШ № 4» и МБОУ «СОШ №7»</w:t>
      </w:r>
    </w:p>
    <w:p w:rsidR="0055668E" w:rsidRPr="0055668E" w:rsidRDefault="0055668E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lastRenderedPageBreak/>
        <w:t>Первичная профилактика наркомании и токсикомании, проводимая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55668E">
        <w:rPr>
          <w:rFonts w:ascii="Times New Roman" w:hAnsi="Times New Roman" w:cs="Times New Roman"/>
          <w:sz w:val="24"/>
          <w:szCs w:val="24"/>
        </w:rPr>
        <w:t>, направлена на предупреждение приобщения подростков к употреблению наркотиков. Эта работа со здоровыми детьми и лицами из «групп риска» по употреблению ПАВ. К «группам риска» относятся несовершеннолетние, в ближайшем окружении которых есть систематические потребители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bCs/>
          <w:sz w:val="24"/>
          <w:szCs w:val="24"/>
        </w:rPr>
        <w:t xml:space="preserve">В течение 2021/2022 и 2022/2023 учебных годов в образовательных организация города Реутов проводилась межведомственная профилактическая акция «Здоровье – твое богатство» по формированию «зон безопасности». </w:t>
      </w:r>
      <w:r w:rsidRPr="00385715">
        <w:rPr>
          <w:rFonts w:ascii="Times New Roman" w:hAnsi="Times New Roman" w:cs="Times New Roman"/>
          <w:sz w:val="24"/>
          <w:szCs w:val="24"/>
        </w:rPr>
        <w:t>Цель проведения профилактической акции: формирование отношения к ЗОЖ,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 В ходе Акции были охвачены все возрастные группы детей. С учетом их возрастных особенностей, использованы различные формы проведения мероприятий: беседы, классные часы, выставка рисунков, информационно-просветительская работа, спортивные мероприятия.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 xml:space="preserve">В период с 18 ноября по 04 декабря 2022 года во всех образовательных организациях г. Реутова при участии помощника прокурора города Реутова Афанасьевой Ю.А. и инспектором ПДН Отдела полиции по городскому округу Реутов состоялись практические занятия по теме: «Уголовная и административная ответственность несовершеннолетних». Данные мероприятия проведены с целью профилактики правонарушений и преступлений среди молодежи, в том числе антинаркотической направленности. 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>Совместно с представителями местного Благочиния проведены педсоветы, «круглые столы», открытые уроки и внеклассные мероприятия по темам:</w:t>
      </w:r>
    </w:p>
    <w:p w:rsidR="00385715" w:rsidRPr="00385715" w:rsidRDefault="00385715" w:rsidP="003857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 xml:space="preserve"> - «Нравственные ценности и будущее человечества», </w:t>
      </w:r>
    </w:p>
    <w:p w:rsidR="00385715" w:rsidRPr="00385715" w:rsidRDefault="00385715" w:rsidP="003857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 xml:space="preserve"> - «Нравственные ценности в моем понимании»,</w:t>
      </w:r>
    </w:p>
    <w:p w:rsidR="00385715" w:rsidRPr="00385715" w:rsidRDefault="00385715" w:rsidP="003857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 xml:space="preserve"> - «Историческая память как основа сохранения духовных и культурных традиций жизни»,</w:t>
      </w:r>
    </w:p>
    <w:p w:rsidR="00385715" w:rsidRPr="00385715" w:rsidRDefault="00385715" w:rsidP="003857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>- «Православные святыни Подмосковья»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>В октябре и ноябре 2022 года во всех общеобразовательных организациях г. Реутов проводилась антинаркотическая рекламная кампания, цель которой – привлечь внимание к проблеме наркомании в обществе. Мероприятия реализовалась в рамках Стратегии государственной антинаркотической политики на период до 2030 года, утвержденной Указом Президента Российской Федерации от 23.11.2020 № 733.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в рамках Единого дня информирования беседы на тему: «Противодействие потреблению наркотических средств и психотропных веществ». Проведение родительских собраний, лекториев, «круглых столов» по профилактике наркомании среди учащихся с привлечением психологов, медицинских работников и сотрудников правоохранительных органов. 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Представителями образовательных организаций совместно с сотрудниками аппарата КДН и ЗП, инспекторами ПДН Отдела полиции по городскому округу Реутов проводятся рейды 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 из семей указанной категории.</w:t>
      </w:r>
    </w:p>
    <w:p w:rsidR="00385715" w:rsidRPr="00385715" w:rsidRDefault="00385715" w:rsidP="00385715">
      <w:pPr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715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общеобразовательных организация городского округа Реутов обучающиеся с девиантным поведением привлекаются к участию в мероприятиях патриотической направленности, таких как – акции и проекты: «Георгиевская ленточка», «Бессмертный полк», «Свеча памяти», «Моя альтернатива – ЗОЖ», «Вахта Памяти», «Лес Победы», «Рисунок и открытка ветерану» и т.п.</w:t>
      </w:r>
    </w:p>
    <w:p w:rsidR="00385715" w:rsidRPr="0055668E" w:rsidRDefault="00385715" w:rsidP="00FD4546">
      <w:pPr>
        <w:pStyle w:val="2"/>
        <w:spacing w:line="360" w:lineRule="auto"/>
        <w:ind w:firstLine="708"/>
      </w:pPr>
    </w:p>
    <w:p w:rsidR="00564274" w:rsidRPr="00677425" w:rsidRDefault="00564274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55668E">
        <w:rPr>
          <w:color w:val="000000"/>
          <w:bdr w:val="none" w:sz="0" w:space="0" w:color="auto" w:frame="1"/>
        </w:rPr>
        <w:t>В течение 202</w:t>
      </w:r>
      <w:r w:rsidR="00385715">
        <w:rPr>
          <w:color w:val="000000"/>
          <w:bdr w:val="none" w:sz="0" w:space="0" w:color="auto" w:frame="1"/>
        </w:rPr>
        <w:t>2</w:t>
      </w:r>
      <w:r w:rsidRPr="0055668E">
        <w:rPr>
          <w:color w:val="000000"/>
          <w:bdr w:val="none" w:sz="0" w:space="0" w:color="auto" w:frame="1"/>
        </w:rPr>
        <w:t xml:space="preserve"> года на территории городского округа Реутов ве</w:t>
      </w:r>
      <w:r w:rsidR="00D4017C" w:rsidRPr="0055668E">
        <w:rPr>
          <w:color w:val="000000"/>
          <w:bdr w:val="none" w:sz="0" w:space="0" w:color="auto" w:frame="1"/>
        </w:rPr>
        <w:t>лась</w:t>
      </w:r>
      <w:r w:rsidRPr="0055668E">
        <w:rPr>
          <w:color w:val="000000"/>
          <w:bdr w:val="none" w:sz="0" w:space="0" w:color="auto" w:frame="1"/>
        </w:rPr>
        <w:t xml:space="preserve"> широкая</w:t>
      </w:r>
      <w:r>
        <w:rPr>
          <w:color w:val="000000"/>
          <w:bdr w:val="none" w:sz="0" w:space="0" w:color="auto" w:frame="1"/>
        </w:rPr>
        <w:t xml:space="preserve"> </w:t>
      </w:r>
      <w:r w:rsidRPr="00677425">
        <w:rPr>
          <w:b/>
          <w:color w:val="000000"/>
          <w:bdr w:val="none" w:sz="0" w:space="0" w:color="auto" w:frame="1"/>
        </w:rPr>
        <w:t>работа по профилактике противоправного поведения подростков.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D36421">
        <w:rPr>
          <w:color w:val="000000"/>
          <w:bdr w:val="none" w:sz="0" w:space="0" w:color="auto" w:frame="1"/>
        </w:rPr>
        <w:t>В образовательных организациях г</w:t>
      </w:r>
      <w:r>
        <w:rPr>
          <w:color w:val="000000"/>
          <w:bdr w:val="none" w:sz="0" w:space="0" w:color="auto" w:frame="1"/>
        </w:rPr>
        <w:t>ородского округа</w:t>
      </w:r>
      <w:r w:rsidRPr="00D36421">
        <w:rPr>
          <w:color w:val="000000"/>
          <w:bdr w:val="none" w:sz="0" w:space="0" w:color="auto" w:frame="1"/>
        </w:rPr>
        <w:t xml:space="preserve"> Реутов создана система воспитательно</w:t>
      </w:r>
      <w:r>
        <w:rPr>
          <w:color w:val="000000"/>
          <w:bdr w:val="none" w:sz="0" w:space="0" w:color="auto" w:frame="1"/>
        </w:rPr>
        <w:t xml:space="preserve">й </w:t>
      </w:r>
      <w:r w:rsidRPr="00D36421">
        <w:rPr>
          <w:color w:val="000000"/>
          <w:bdr w:val="none" w:sz="0" w:space="0" w:color="auto" w:frame="1"/>
        </w:rPr>
        <w:t>профилактической работы, которая в целом позволяет успешно решать вопросы снижения уровня подростковой преступности</w:t>
      </w:r>
      <w:r>
        <w:rPr>
          <w:color w:val="000000"/>
          <w:bdr w:val="none" w:sz="0" w:space="0" w:color="auto" w:frame="1"/>
        </w:rPr>
        <w:t>, в том числе и экстремистской направленности</w:t>
      </w:r>
      <w:r w:rsidRPr="00C64100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Она предусматривает аналитико-диагностическую деятельность, организацию внеучебной занятости школ</w:t>
      </w:r>
      <w:r>
        <w:rPr>
          <w:color w:val="000000"/>
          <w:bdr w:val="none" w:sz="0" w:space="0" w:color="auto" w:frame="1"/>
        </w:rPr>
        <w:t xml:space="preserve">ьников, усиление идеологической </w:t>
      </w:r>
      <w:r w:rsidRPr="00C64100">
        <w:rPr>
          <w:color w:val="000000"/>
          <w:bdr w:val="none" w:sz="0" w:space="0" w:color="auto" w:frame="1"/>
        </w:rPr>
        <w:t>и социально-педагогической составляющих воспитательного процесса.</w:t>
      </w:r>
      <w:r>
        <w:rPr>
          <w:color w:val="000000"/>
          <w:bdr w:val="none" w:sz="0" w:space="0" w:color="auto" w:frame="1"/>
        </w:rPr>
        <w:t xml:space="preserve"> Профилактическая работа в школах</w:t>
      </w:r>
      <w:r w:rsidRPr="00C64100">
        <w:rPr>
          <w:color w:val="000000"/>
          <w:bdr w:val="none" w:sz="0" w:space="0" w:color="auto" w:frame="1"/>
        </w:rPr>
        <w:t xml:space="preserve"> включает в себя: проведение декад правовых знаний, бесед по правовой тематике; тематические классные часы; организацию школ</w:t>
      </w:r>
      <w:r>
        <w:rPr>
          <w:color w:val="000000"/>
          <w:bdr w:val="none" w:sz="0" w:space="0" w:color="auto" w:frame="1"/>
        </w:rPr>
        <w:t xml:space="preserve">ьных праздников; сотрудничество </w:t>
      </w:r>
      <w:r w:rsidRPr="00C64100">
        <w:rPr>
          <w:color w:val="000000"/>
          <w:bdr w:val="none" w:sz="0" w:space="0" w:color="auto" w:frame="1"/>
        </w:rPr>
        <w:t xml:space="preserve">с </w:t>
      </w:r>
      <w:r>
        <w:rPr>
          <w:color w:val="000000"/>
          <w:bdr w:val="none" w:sz="0" w:space="0" w:color="auto" w:frame="1"/>
        </w:rPr>
        <w:t xml:space="preserve">инспекторским составом </w:t>
      </w:r>
      <w:r w:rsidRPr="00C64100">
        <w:rPr>
          <w:color w:val="000000"/>
          <w:bdr w:val="none" w:sz="0" w:space="0" w:color="auto" w:frame="1"/>
        </w:rPr>
        <w:t>ПДН</w:t>
      </w:r>
      <w:r>
        <w:rPr>
          <w:color w:val="000000"/>
          <w:bdr w:val="none" w:sz="0" w:space="0" w:color="auto" w:frame="1"/>
        </w:rPr>
        <w:t xml:space="preserve"> Отдела полиции по городскому округу Реутов</w:t>
      </w:r>
      <w:r w:rsidRPr="00C64100">
        <w:rPr>
          <w:color w:val="000000"/>
          <w:bdr w:val="none" w:sz="0" w:space="0" w:color="auto" w:frame="1"/>
        </w:rPr>
        <w:t>; функционирование Совета по профилактике преступлений и правонарушений, школьной службы примирения.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         В </w:t>
      </w:r>
      <w:r>
        <w:rPr>
          <w:color w:val="000000"/>
          <w:bdr w:val="none" w:sz="0" w:space="0" w:color="auto" w:frame="1"/>
        </w:rPr>
        <w:t>каждой общеобразовательной организации разработан П</w:t>
      </w:r>
      <w:r w:rsidRPr="00C64100">
        <w:rPr>
          <w:color w:val="000000"/>
          <w:bdr w:val="none" w:sz="0" w:space="0" w:color="auto" w:frame="1"/>
        </w:rPr>
        <w:t>лан мероприятий</w:t>
      </w:r>
      <w:r>
        <w:rPr>
          <w:color w:val="000000"/>
          <w:bdr w:val="none" w:sz="0" w:space="0" w:color="auto" w:frame="1"/>
        </w:rPr>
        <w:t xml:space="preserve"> по противодействию экстремизму и</w:t>
      </w:r>
      <w:r w:rsidRPr="00C64100">
        <w:rPr>
          <w:color w:val="000000"/>
          <w:bdr w:val="none" w:sz="0" w:space="0" w:color="auto" w:frame="1"/>
        </w:rPr>
        <w:t xml:space="preserve"> по пра</w:t>
      </w:r>
      <w:r>
        <w:rPr>
          <w:color w:val="000000"/>
          <w:bdr w:val="none" w:sz="0" w:space="0" w:color="auto" w:frame="1"/>
        </w:rPr>
        <w:t xml:space="preserve">вому воспитанию учащихся. </w:t>
      </w:r>
      <w:r w:rsidRPr="00C64100">
        <w:rPr>
          <w:color w:val="000000"/>
          <w:bdr w:val="none" w:sz="0" w:space="0" w:color="auto" w:frame="1"/>
        </w:rPr>
        <w:t xml:space="preserve">С целью повышения </w:t>
      </w:r>
      <w:r>
        <w:rPr>
          <w:color w:val="000000"/>
          <w:bdr w:val="none" w:sz="0" w:space="0" w:color="auto" w:frame="1"/>
        </w:rPr>
        <w:lastRenderedPageBreak/>
        <w:t>уровня правосознания подростков</w:t>
      </w:r>
      <w:r w:rsidRPr="00C64100">
        <w:rPr>
          <w:color w:val="000000"/>
          <w:bdr w:val="none" w:sz="0" w:space="0" w:color="auto" w:frame="1"/>
        </w:rPr>
        <w:t xml:space="preserve"> проводятся классные часы и родительские собрания. </w:t>
      </w:r>
      <w:r>
        <w:rPr>
          <w:color w:val="000000"/>
          <w:bdr w:val="none" w:sz="0" w:space="0" w:color="auto" w:frame="1"/>
        </w:rPr>
        <w:t>Ежегодно в</w:t>
      </w:r>
      <w:r w:rsidRPr="00C64100">
        <w:rPr>
          <w:color w:val="000000"/>
          <w:bdr w:val="none" w:sz="0" w:space="0" w:color="auto" w:frame="1"/>
        </w:rPr>
        <w:t xml:space="preserve"> сентябре пров</w:t>
      </w:r>
      <w:r>
        <w:rPr>
          <w:color w:val="000000"/>
          <w:bdr w:val="none" w:sz="0" w:space="0" w:color="auto" w:frame="1"/>
        </w:rPr>
        <w:t>одятся</w:t>
      </w:r>
      <w:r w:rsidRPr="00C64100">
        <w:rPr>
          <w:color w:val="000000"/>
          <w:bdr w:val="none" w:sz="0" w:space="0" w:color="auto" w:frame="1"/>
        </w:rPr>
        <w:t xml:space="preserve"> родительские собрания, на котор</w:t>
      </w:r>
      <w:r>
        <w:rPr>
          <w:color w:val="000000"/>
          <w:bdr w:val="none" w:sz="0" w:space="0" w:color="auto" w:frame="1"/>
        </w:rPr>
        <w:t>ых</w:t>
      </w:r>
      <w:r w:rsidRPr="00C64100">
        <w:rPr>
          <w:color w:val="000000"/>
          <w:bdr w:val="none" w:sz="0" w:space="0" w:color="auto" w:frame="1"/>
        </w:rPr>
        <w:t xml:space="preserve"> родители</w:t>
      </w:r>
      <w:r>
        <w:rPr>
          <w:color w:val="000000"/>
          <w:bdr w:val="none" w:sz="0" w:space="0" w:color="auto" w:frame="1"/>
        </w:rPr>
        <w:t xml:space="preserve"> знакомятся</w:t>
      </w:r>
      <w:r w:rsidRPr="00C64100">
        <w:rPr>
          <w:color w:val="000000"/>
          <w:bdr w:val="none" w:sz="0" w:space="0" w:color="auto" w:frame="1"/>
        </w:rPr>
        <w:t xml:space="preserve"> с правами и обязанностями участ</w:t>
      </w:r>
      <w:r>
        <w:rPr>
          <w:color w:val="000000"/>
          <w:bdr w:val="none" w:sz="0" w:space="0" w:color="auto" w:frame="1"/>
        </w:rPr>
        <w:t xml:space="preserve">ников образовательного процесса. Кроме того, в начале учебного года организуется </w:t>
      </w:r>
      <w:r w:rsidRPr="00C64100">
        <w:rPr>
          <w:color w:val="000000"/>
          <w:bdr w:val="none" w:sz="0" w:space="0" w:color="auto" w:frame="1"/>
        </w:rPr>
        <w:t>нед</w:t>
      </w:r>
      <w:r>
        <w:rPr>
          <w:color w:val="000000"/>
          <w:bdr w:val="none" w:sz="0" w:space="0" w:color="auto" w:frame="1"/>
        </w:rPr>
        <w:t>еля профилактики правонарушений, когда проводятся</w:t>
      </w:r>
      <w:r w:rsidRPr="00C64100">
        <w:rPr>
          <w:color w:val="000000"/>
          <w:bdr w:val="none" w:sz="0" w:space="0" w:color="auto" w:frame="1"/>
        </w:rPr>
        <w:t xml:space="preserve"> классные часы на правовую тематику: устный журна</w:t>
      </w:r>
      <w:r>
        <w:rPr>
          <w:color w:val="000000"/>
          <w:bdr w:val="none" w:sz="0" w:space="0" w:color="auto" w:frame="1"/>
        </w:rPr>
        <w:t>л «Твои права и обязанности» (все</w:t>
      </w:r>
      <w:r w:rsidRPr="00C64100">
        <w:rPr>
          <w:color w:val="000000"/>
          <w:bdr w:val="none" w:sz="0" w:space="0" w:color="auto" w:frame="1"/>
        </w:rPr>
        <w:t xml:space="preserve"> кл</w:t>
      </w:r>
      <w:r>
        <w:rPr>
          <w:color w:val="000000"/>
          <w:bdr w:val="none" w:sz="0" w:space="0" w:color="auto" w:frame="1"/>
        </w:rPr>
        <w:t>ассы)</w:t>
      </w:r>
      <w:r w:rsidRPr="00C64100">
        <w:rPr>
          <w:color w:val="000000"/>
          <w:bdr w:val="none" w:sz="0" w:space="0" w:color="auto" w:frame="1"/>
        </w:rPr>
        <w:t xml:space="preserve">, беседы «Я и мои права» (1-4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 xml:space="preserve">), классный час </w:t>
      </w:r>
      <w:r w:rsidR="00D4017C">
        <w:rPr>
          <w:color w:val="000000"/>
          <w:bdr w:val="none" w:sz="0" w:space="0" w:color="auto" w:frame="1"/>
        </w:rPr>
        <w:t>–</w:t>
      </w:r>
      <w:r w:rsidRPr="00C64100">
        <w:rPr>
          <w:color w:val="000000"/>
          <w:bdr w:val="none" w:sz="0" w:space="0" w:color="auto" w:frame="1"/>
        </w:rPr>
        <w:t xml:space="preserve"> размышление </w:t>
      </w:r>
      <w:r>
        <w:rPr>
          <w:color w:val="000000"/>
          <w:bdr w:val="none" w:sz="0" w:space="0" w:color="auto" w:frame="1"/>
        </w:rPr>
        <w:t>«Конфликты и пути их решения» (</w:t>
      </w:r>
      <w:r w:rsidRPr="00C64100">
        <w:rPr>
          <w:color w:val="000000"/>
          <w:bdr w:val="none" w:sz="0" w:space="0" w:color="auto" w:frame="1"/>
        </w:rPr>
        <w:t xml:space="preserve">8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 xml:space="preserve">), дискуссия «Преступления и подростки» (8-9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>), классный час с элементами игры «Можно ли быть свободным без ответственности» (5-</w:t>
      </w:r>
      <w:r>
        <w:rPr>
          <w:color w:val="000000"/>
          <w:bdr w:val="none" w:sz="0" w:space="0" w:color="auto" w:frame="1"/>
        </w:rPr>
        <w:t xml:space="preserve">11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>). Учител</w:t>
      </w:r>
      <w:r>
        <w:rPr>
          <w:color w:val="000000"/>
          <w:bdr w:val="none" w:sz="0" w:space="0" w:color="auto" w:frame="1"/>
        </w:rPr>
        <w:t xml:space="preserve">я обществознания </w:t>
      </w:r>
      <w:r w:rsidRPr="00C64100">
        <w:rPr>
          <w:color w:val="000000"/>
          <w:bdr w:val="none" w:sz="0" w:space="0" w:color="auto" w:frame="1"/>
        </w:rPr>
        <w:t>использу</w:t>
      </w:r>
      <w:r>
        <w:rPr>
          <w:color w:val="000000"/>
          <w:bdr w:val="none" w:sz="0" w:space="0" w:color="auto" w:frame="1"/>
        </w:rPr>
        <w:t>ют возможности предмета для </w:t>
      </w:r>
      <w:r w:rsidRPr="00C64100">
        <w:rPr>
          <w:color w:val="000000"/>
          <w:bdr w:val="none" w:sz="0" w:space="0" w:color="auto" w:frame="1"/>
        </w:rPr>
        <w:t>знакомства учащихся с правами, обязанностями,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ответственностью за правонарушение.</w:t>
      </w:r>
    </w:p>
    <w:p w:rsidR="0075367F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>        С целью профилактики национального и религиозного экстремизма, формирования толерантного сознания и поведения проведены мероприятия:</w:t>
      </w:r>
      <w:r>
        <w:rPr>
          <w:color w:val="000000"/>
          <w:bdr w:val="none" w:sz="0" w:space="0" w:color="auto" w:frame="1"/>
        </w:rPr>
        <w:t xml:space="preserve"> «</w:t>
      </w:r>
      <w:r w:rsidRPr="00C64100">
        <w:rPr>
          <w:color w:val="000000"/>
          <w:bdr w:val="none" w:sz="0" w:space="0" w:color="auto" w:frame="1"/>
        </w:rPr>
        <w:t>Моя малая Родина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Дела человека красят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Права и обязанности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Привычки хорошие и плохие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Герои земли Русской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Символы русского государства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Конституция. Право. Законы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Что значит быть гражданином России?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Причины и профилактика правонарушений несовершеннолетних</w:t>
      </w:r>
      <w:r>
        <w:rPr>
          <w:color w:val="000000"/>
          <w:bdr w:val="none" w:sz="0" w:space="0" w:color="auto" w:frame="1"/>
        </w:rPr>
        <w:t>».</w:t>
      </w:r>
      <w:r w:rsidR="00D4017C"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Стало традиционным пр</w:t>
      </w:r>
      <w:r>
        <w:rPr>
          <w:color w:val="000000"/>
          <w:bdr w:val="none" w:sz="0" w:space="0" w:color="auto" w:frame="1"/>
        </w:rPr>
        <w:t>оведение открытых часов общения: диспут «Мораль и закон»</w:t>
      </w:r>
      <w:r w:rsidRPr="00C64100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 познавательные беседы «Ваши права и обязанности», </w:t>
      </w:r>
      <w:r w:rsidRPr="00C64100">
        <w:rPr>
          <w:color w:val="000000"/>
          <w:bdr w:val="none" w:sz="0" w:space="0" w:color="auto" w:frame="1"/>
        </w:rPr>
        <w:t>ролевая игра “Что мы знаем</w:t>
      </w:r>
      <w:r w:rsidR="00D4017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о Конституции».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         С </w:t>
      </w:r>
      <w:r>
        <w:rPr>
          <w:color w:val="000000"/>
          <w:bdr w:val="none" w:sz="0" w:space="0" w:color="auto" w:frame="1"/>
        </w:rPr>
        <w:t>целью обеспечения эффективности</w:t>
      </w:r>
      <w:r w:rsidRPr="00C64100">
        <w:rPr>
          <w:color w:val="000000"/>
          <w:bdr w:val="none" w:sz="0" w:space="0" w:color="auto" w:frame="1"/>
        </w:rPr>
        <w:t xml:space="preserve"> профилактики асоциального поведения учащихся, детской беспризорности, правонарушений и др</w:t>
      </w:r>
      <w:r>
        <w:rPr>
          <w:color w:val="000000"/>
          <w:bdr w:val="none" w:sz="0" w:space="0" w:color="auto" w:frame="1"/>
        </w:rPr>
        <w:t>угих</w:t>
      </w:r>
      <w:r w:rsidRPr="00C64100">
        <w:rPr>
          <w:color w:val="000000"/>
          <w:bdr w:val="none" w:sz="0" w:space="0" w:color="auto" w:frame="1"/>
        </w:rPr>
        <w:t xml:space="preserve"> негативных </w:t>
      </w:r>
      <w:r>
        <w:rPr>
          <w:color w:val="000000"/>
          <w:bdr w:val="none" w:sz="0" w:space="0" w:color="auto" w:frame="1"/>
        </w:rPr>
        <w:t>про</w:t>
      </w:r>
      <w:r w:rsidRPr="00C64100">
        <w:rPr>
          <w:color w:val="000000"/>
          <w:bdr w:val="none" w:sz="0" w:space="0" w:color="auto" w:frame="1"/>
        </w:rPr>
        <w:t xml:space="preserve">явлений </w:t>
      </w:r>
      <w:r>
        <w:rPr>
          <w:color w:val="000000"/>
          <w:bdr w:val="none" w:sz="0" w:space="0" w:color="auto" w:frame="1"/>
        </w:rPr>
        <w:t xml:space="preserve">общеобразовательные организации стараются </w:t>
      </w:r>
      <w:r w:rsidRPr="00C64100">
        <w:rPr>
          <w:color w:val="000000"/>
          <w:bdr w:val="none" w:sz="0" w:space="0" w:color="auto" w:frame="1"/>
        </w:rPr>
        <w:t xml:space="preserve">обеспечить максимальную занятость обучающихся через развитие системы дополнительного образования: музыкальная школа, школа искусств, детские объединения и спортивные секции, в которых занято </w:t>
      </w:r>
      <w:r>
        <w:rPr>
          <w:color w:val="000000"/>
          <w:bdr w:val="none" w:sz="0" w:space="0" w:color="auto" w:frame="1"/>
        </w:rPr>
        <w:t xml:space="preserve">около </w:t>
      </w:r>
      <w:r w:rsidRPr="00C64100">
        <w:rPr>
          <w:color w:val="000000"/>
          <w:bdr w:val="none" w:sz="0" w:space="0" w:color="auto" w:frame="1"/>
        </w:rPr>
        <w:t xml:space="preserve">85% учащихся. </w:t>
      </w:r>
      <w:r>
        <w:rPr>
          <w:color w:val="000000"/>
          <w:bdr w:val="none" w:sz="0" w:space="0" w:color="auto" w:frame="1"/>
        </w:rPr>
        <w:t>Практически в</w:t>
      </w:r>
      <w:r w:rsidRPr="00C64100">
        <w:rPr>
          <w:color w:val="000000"/>
          <w:bdr w:val="none" w:sz="0" w:space="0" w:color="auto" w:frame="1"/>
        </w:rPr>
        <w:t>се учащиеся «группы риска» охвачены дополнительным образованием.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Систематически ведется </w:t>
      </w:r>
      <w:r w:rsidRPr="00C64100">
        <w:rPr>
          <w:color w:val="000000"/>
          <w:bdr w:val="none" w:sz="0" w:space="0" w:color="auto" w:frame="1"/>
        </w:rPr>
        <w:t>мониторинг изучения интерес</w:t>
      </w:r>
      <w:r>
        <w:rPr>
          <w:color w:val="000000"/>
          <w:bdr w:val="none" w:sz="0" w:space="0" w:color="auto" w:frame="1"/>
        </w:rPr>
        <w:t>ов и потребностей учащихся общеобразовательных организаций городского округа Реутов, а именно: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изучение национального состава класса и школы, его особенностей;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д</w:t>
      </w:r>
      <w:r w:rsidRPr="00C64100">
        <w:rPr>
          <w:color w:val="000000"/>
          <w:bdr w:val="none" w:sz="0" w:space="0" w:color="auto" w:frame="1"/>
        </w:rPr>
        <w:t>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проблемных детей</w:t>
      </w:r>
      <w:r>
        <w:rPr>
          <w:color w:val="000000"/>
          <w:bdr w:val="none" w:sz="0" w:space="0" w:color="auto" w:frame="1"/>
        </w:rPr>
        <w:t>,</w:t>
      </w:r>
      <w:r w:rsidRPr="00C64100">
        <w:rPr>
          <w:color w:val="000000"/>
          <w:bdr w:val="none" w:sz="0" w:space="0" w:color="auto" w:frame="1"/>
        </w:rPr>
        <w:t xml:space="preserve"> склонных к </w:t>
      </w:r>
      <w:r>
        <w:rPr>
          <w:color w:val="000000"/>
          <w:bdr w:val="none" w:sz="0" w:space="0" w:color="auto" w:frame="1"/>
        </w:rPr>
        <w:t>пропускам занятий без уважительной причины</w:t>
      </w:r>
      <w:r w:rsidRPr="00C64100">
        <w:rPr>
          <w:color w:val="000000"/>
          <w:bdr w:val="none" w:sz="0" w:space="0" w:color="auto" w:frame="1"/>
        </w:rPr>
        <w:t>, уклонению от учебы, допускающих грубость с педагогами и сверстниками, недисциплинированность, склонных к участию в неформальных молодежных группировках;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lastRenderedPageBreak/>
        <w:t>- выявление учащихся, склонных к совершению правонарушений, преступлений, и детей, находящихся без контроля родителей во второй половине дня.   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         </w:t>
      </w:r>
      <w:r>
        <w:rPr>
          <w:color w:val="000000"/>
          <w:bdr w:val="none" w:sz="0" w:space="0" w:color="auto" w:frame="1"/>
        </w:rPr>
        <w:tab/>
        <w:t>В школах</w:t>
      </w:r>
      <w:r w:rsidRPr="00C64100">
        <w:rPr>
          <w:color w:val="000000"/>
          <w:bdr w:val="none" w:sz="0" w:space="0" w:color="auto" w:frame="1"/>
        </w:rPr>
        <w:t xml:space="preserve"> вед</w:t>
      </w:r>
      <w:r>
        <w:rPr>
          <w:color w:val="000000"/>
          <w:bdr w:val="none" w:sz="0" w:space="0" w:color="auto" w:frame="1"/>
        </w:rPr>
        <w:t>е</w:t>
      </w:r>
      <w:r w:rsidRPr="00C64100">
        <w:rPr>
          <w:color w:val="000000"/>
          <w:bdr w:val="none" w:sz="0" w:space="0" w:color="auto" w:frame="1"/>
        </w:rPr>
        <w:t xml:space="preserve">тся мониторинг учащихся </w:t>
      </w:r>
      <w:r>
        <w:rPr>
          <w:color w:val="000000"/>
          <w:bdr w:val="none" w:sz="0" w:space="0" w:color="auto" w:frame="1"/>
        </w:rPr>
        <w:t>«</w:t>
      </w:r>
      <w:r w:rsidRPr="00C64100">
        <w:rPr>
          <w:color w:val="000000"/>
          <w:bdr w:val="none" w:sz="0" w:space="0" w:color="auto" w:frame="1"/>
        </w:rPr>
        <w:t>группы риска</w:t>
      </w:r>
      <w:r>
        <w:rPr>
          <w:color w:val="000000"/>
          <w:bdr w:val="none" w:sz="0" w:space="0" w:color="auto" w:frame="1"/>
        </w:rPr>
        <w:t>»</w:t>
      </w:r>
      <w:r w:rsidRPr="00C64100">
        <w:rPr>
          <w:color w:val="000000"/>
          <w:bdr w:val="none" w:sz="0" w:space="0" w:color="auto" w:frame="1"/>
        </w:rPr>
        <w:t>. С детьми, с</w:t>
      </w:r>
      <w:r>
        <w:rPr>
          <w:color w:val="000000"/>
          <w:bdr w:val="none" w:sz="0" w:space="0" w:color="auto" w:frame="1"/>
        </w:rPr>
        <w:t>остоящими на всех видах уче</w:t>
      </w:r>
      <w:r w:rsidRPr="00C64100">
        <w:rPr>
          <w:color w:val="000000"/>
          <w:bdr w:val="none" w:sz="0" w:space="0" w:color="auto" w:frame="1"/>
        </w:rPr>
        <w:t>та, постоянно пр</w:t>
      </w:r>
      <w:r>
        <w:rPr>
          <w:color w:val="000000"/>
          <w:bdr w:val="none" w:sz="0" w:space="0" w:color="auto" w:frame="1"/>
        </w:rPr>
        <w:t>оводятся индивидуальные беседы </w:t>
      </w:r>
      <w:r w:rsidRPr="00C64100">
        <w:rPr>
          <w:color w:val="000000"/>
          <w:bdr w:val="none" w:sz="0" w:space="0" w:color="auto" w:frame="1"/>
        </w:rPr>
        <w:t>классными руководителями. По мере необходимости</w:t>
      </w:r>
      <w:r>
        <w:rPr>
          <w:color w:val="000000"/>
          <w:bdr w:val="none" w:sz="0" w:space="0" w:color="auto" w:frame="1"/>
        </w:rPr>
        <w:t xml:space="preserve"> посещаются семьи, проводится </w:t>
      </w:r>
      <w:r w:rsidRPr="00C64100">
        <w:rPr>
          <w:color w:val="000000"/>
          <w:bdr w:val="none" w:sz="0" w:space="0" w:color="auto" w:frame="1"/>
        </w:rPr>
        <w:t>работа с родителями.</w:t>
      </w:r>
    </w:p>
    <w:p w:rsidR="001B1C7F" w:rsidRPr="0075367F" w:rsidRDefault="0075367F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67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школах работает Совет по профилактике правонарушений среди учащихся, заседания которого проводятся ежемесячно.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 Работа Совета по профилактике правонарушений среди учащихся строится в тесном контакте с Управлением образования Администрации городского округа Реутов, инспекторами ПДН </w:t>
      </w:r>
      <w:r w:rsidR="00D401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Отдела полиции по городского округу Реутов и сотрудниками аппарата КДН и ЗП.</w:t>
      </w:r>
    </w:p>
    <w:p w:rsidR="0075367F" w:rsidRPr="00EA7423" w:rsidRDefault="0075367F" w:rsidP="00EA742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>Проводится работа с родителями:</w:t>
      </w:r>
      <w:r>
        <w:rPr>
          <w:color w:val="000000"/>
          <w:bdr w:val="none" w:sz="0" w:space="0" w:color="auto" w:frame="1"/>
        </w:rPr>
        <w:t xml:space="preserve"> классные </w:t>
      </w:r>
      <w:r w:rsidRPr="00C64100">
        <w:rPr>
          <w:color w:val="000000"/>
          <w:bdr w:val="none" w:sz="0" w:space="0" w:color="auto" w:frame="1"/>
        </w:rPr>
        <w:t xml:space="preserve">родительские собрания по вопросам </w:t>
      </w:r>
      <w:r w:rsidRPr="00466406">
        <w:rPr>
          <w:color w:val="000000"/>
          <w:bdr w:val="none" w:sz="0" w:space="0" w:color="auto" w:frame="1"/>
        </w:rPr>
        <w:t xml:space="preserve">воспитания культуры толерантности «Формирование толерантного поведения в семье», </w:t>
      </w:r>
      <w:r w:rsidRPr="00EA7423">
        <w:rPr>
          <w:color w:val="000000"/>
          <w:bdr w:val="none" w:sz="0" w:space="0" w:color="auto" w:frame="1"/>
        </w:rPr>
        <w:t>индивидуальные консультации для родителей.</w:t>
      </w:r>
    </w:p>
    <w:p w:rsidR="00466406" w:rsidRDefault="00466406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385715" w:rsidRPr="00385715" w:rsidRDefault="00385715" w:rsidP="003857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5715">
        <w:rPr>
          <w:rFonts w:ascii="Times New Roman" w:eastAsia="Calibri" w:hAnsi="Times New Roman" w:cs="Times New Roman"/>
          <w:sz w:val="24"/>
          <w:szCs w:val="24"/>
        </w:rPr>
        <w:t xml:space="preserve">Большой популярностью у подростов в летний период пользуются молодежные трудовые бригады с питанием и организацией досуга после работы. Запись в них начинается задолго до начала их функционирования. </w:t>
      </w:r>
      <w:r w:rsidRPr="00385715">
        <w:rPr>
          <w:rFonts w:ascii="Times New Roman" w:hAnsi="Times New Roman" w:cs="Times New Roman"/>
          <w:b/>
          <w:sz w:val="24"/>
          <w:szCs w:val="24"/>
        </w:rPr>
        <w:t>Трудовая занятость подростков</w:t>
      </w:r>
      <w:r w:rsidRPr="00385715">
        <w:rPr>
          <w:rFonts w:ascii="Times New Roman" w:hAnsi="Times New Roman" w:cs="Times New Roman"/>
          <w:sz w:val="24"/>
          <w:szCs w:val="24"/>
        </w:rPr>
        <w:t xml:space="preserve"> в возрасте от 14 до 17 лет (включительно) организована МУ «Подростково-молодежный центр» г. Реутова совместно с ГКУ МО «Центр занятости населения городских округов Балашиха и Реутов». </w:t>
      </w:r>
      <w:r w:rsidRPr="003857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 период с 01 июня по 31 августа 202</w:t>
      </w:r>
      <w:r w:rsidR="005B561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857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года было трудоустроено 160 подростков в 3 смены: в июне – 60 человек, в июле и августе – по 50 человек.</w:t>
      </w:r>
    </w:p>
    <w:p w:rsidR="00385715" w:rsidRPr="00385715" w:rsidRDefault="00385715" w:rsidP="003857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57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период с 09 до 13 часов ежедневно по будням подростки работали в должности «уборщик служебных помещений» в детских садах и школах, спортивных учреждениях, колледже «Энергия», библиотеках и на других объектах г. Реутова. Месячная оплата труда составила около 10 000 рублей.</w:t>
      </w:r>
    </w:p>
    <w:p w:rsidR="00385715" w:rsidRPr="00385715" w:rsidRDefault="00385715" w:rsidP="003857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57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После работы и обеда подростки принимали активное участие в организованном для них досуге: просмотры кинофильмов, турнир по настольным играм, мастер-классы по театральному искусству и журналистике, танцевальные и творческие мастер-классы от педагогов МУ «ПМЦ», квесты, игры на командообразование и сплочение, дискотека, спортивные соревнования на открытом воздухе, экскурсии на новые котельные, в технопарк «Изобретариум», Реутовское телевидение, участие в организованных флэш-мобах ко Дню России и Дню Российского флага.</w:t>
      </w:r>
    </w:p>
    <w:p w:rsidR="005B561A" w:rsidRDefault="00051593" w:rsidP="00051593">
      <w:pPr>
        <w:pStyle w:val="a6"/>
        <w:spacing w:after="0" w:line="360" w:lineRule="auto"/>
        <w:ind w:firstLine="708"/>
        <w:jc w:val="both"/>
      </w:pPr>
      <w:r w:rsidRPr="00051593">
        <w:lastRenderedPageBreak/>
        <w:t>С целью профилактики противоправного поведения в период летних каникул 202</w:t>
      </w:r>
      <w:r w:rsidR="005B561A">
        <w:t>2</w:t>
      </w:r>
      <w:r w:rsidRPr="00051593">
        <w:t xml:space="preserve"> года по направлениям КДН и ЗП трудоустроено </w:t>
      </w:r>
      <w:r w:rsidR="005B561A">
        <w:t>42</w:t>
      </w:r>
      <w:r w:rsidRPr="00051593">
        <w:t xml:space="preserve"> подростка из семей, находящихся в социально опасном положении</w:t>
      </w:r>
      <w:r w:rsidR="005B561A">
        <w:t>.</w:t>
      </w:r>
    </w:p>
    <w:p w:rsidR="006C2C0E" w:rsidRDefault="006C2C0E" w:rsidP="00D4017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ECF" w:rsidRPr="00461060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060">
        <w:rPr>
          <w:rFonts w:ascii="Times New Roman" w:hAnsi="Times New Roman" w:cs="Times New Roman"/>
          <w:bCs/>
          <w:sz w:val="24"/>
          <w:szCs w:val="24"/>
        </w:rPr>
        <w:t xml:space="preserve">В городском округе Реутов на протяжении последних </w:t>
      </w:r>
      <w:r w:rsidR="005B561A">
        <w:rPr>
          <w:rFonts w:ascii="Times New Roman" w:hAnsi="Times New Roman" w:cs="Times New Roman"/>
          <w:bCs/>
          <w:sz w:val="24"/>
          <w:szCs w:val="24"/>
        </w:rPr>
        <w:t>7</w:t>
      </w:r>
      <w:r w:rsidRPr="00461060">
        <w:rPr>
          <w:rFonts w:ascii="Times New Roman" w:hAnsi="Times New Roman" w:cs="Times New Roman"/>
          <w:bCs/>
          <w:sz w:val="24"/>
          <w:szCs w:val="24"/>
        </w:rPr>
        <w:t xml:space="preserve"> лет ежегодно происходит 1-2 несчастных </w:t>
      </w:r>
      <w:r w:rsidRPr="00611ECF">
        <w:rPr>
          <w:rFonts w:ascii="Times New Roman" w:hAnsi="Times New Roman" w:cs="Times New Roman"/>
          <w:bCs/>
          <w:sz w:val="24"/>
          <w:szCs w:val="24"/>
        </w:rPr>
        <w:t>случая с</w:t>
      </w:r>
      <w:r w:rsidRPr="00611ECF">
        <w:rPr>
          <w:rFonts w:ascii="Times New Roman" w:hAnsi="Times New Roman" w:cs="Times New Roman"/>
          <w:b/>
          <w:bCs/>
          <w:sz w:val="24"/>
          <w:szCs w:val="24"/>
        </w:rPr>
        <w:t xml:space="preserve"> выпадением детей из окон</w:t>
      </w:r>
      <w:r w:rsidRPr="00461060">
        <w:rPr>
          <w:rFonts w:ascii="Times New Roman" w:hAnsi="Times New Roman" w:cs="Times New Roman"/>
          <w:bCs/>
          <w:sz w:val="24"/>
          <w:szCs w:val="24"/>
        </w:rPr>
        <w:t xml:space="preserve"> жилых помещений. </w:t>
      </w:r>
    </w:p>
    <w:p w:rsidR="00611ECF" w:rsidRPr="00611ECF" w:rsidRDefault="00611ECF" w:rsidP="00611E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992"/>
        <w:gridCol w:w="992"/>
        <w:gridCol w:w="992"/>
        <w:gridCol w:w="992"/>
      </w:tblGrid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2019</w:t>
            </w:r>
          </w:p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Количество случаев падения с высоты, всего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 xml:space="preserve">Мальчики 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Девочки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Возраст – 1 год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3 этаж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5B5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Возраст – 2 года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3 этаж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4 этаж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2 этаж</w:t>
            </w:r>
          </w:p>
        </w:tc>
        <w:tc>
          <w:tcPr>
            <w:tcW w:w="992" w:type="dxa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5B56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4 этаж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Возраст – 3 года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Возраст – 4 года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17 этаж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ECF">
              <w:rPr>
                <w:rFonts w:ascii="Times New Roman" w:hAnsi="Times New Roman" w:cs="Times New Roman"/>
                <w:bCs/>
                <w:sz w:val="16"/>
                <w:szCs w:val="16"/>
              </w:rPr>
              <w:t>2 этаж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Возраст – 5 лет и старше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 xml:space="preserve">Травмировано 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B561A" w:rsidRPr="00611ECF" w:rsidTr="00E0663B">
        <w:trPr>
          <w:jc w:val="center"/>
        </w:trPr>
        <w:tc>
          <w:tcPr>
            <w:tcW w:w="2689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Наступила смерть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1E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5B561A" w:rsidRPr="00611ECF" w:rsidRDefault="005B561A" w:rsidP="0022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611ECF" w:rsidRPr="00611ECF" w:rsidRDefault="00611ECF" w:rsidP="00611E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1ECF" w:rsidRDefault="00611ECF" w:rsidP="00611E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1ECF" w:rsidRDefault="00611ECF" w:rsidP="00611E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CF">
        <w:rPr>
          <w:rFonts w:ascii="Times New Roman" w:hAnsi="Times New Roman" w:cs="Times New Roman"/>
          <w:bCs/>
          <w:sz w:val="24"/>
          <w:szCs w:val="24"/>
        </w:rPr>
        <w:t>Проведенный анализ показал, что в основном случаи выпадения из окон происходят с мальчиками в возрасте 1-2 года. Практически все пострадавшие дети жили в благополучных семьях, не состоящих на учете в органах и учреждениях системы профилактики безнадзорности и правонарушений несовершеннолетних. Подавляющее большинство падений обусловлено рядом обстоятельств: временной утратой контроля взрослыми за поведением детей, вызванной бытовыми потребностями семьи; рассеянностью родных и близких, забывающих закрывать окна на период их отсутствия; предоставленная возможность детям самостоятельно забираться на подоконники и наличие на окнах противомоскитной сетки, создающей мнимую иллюзию закрытого окна. Именно наличие на окнах противомоскитной сетки воспринималось родителями как безопасное обстоятельство, как средство, способное воспрепятствовать падению детей из окна.</w:t>
      </w:r>
      <w:r w:rsidRPr="00611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7A3D" w:rsidRPr="001B7A3D" w:rsidRDefault="001B7A3D" w:rsidP="001B7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3D">
        <w:rPr>
          <w:rFonts w:ascii="Times New Roman" w:hAnsi="Times New Roman" w:cs="Times New Roman"/>
          <w:bCs/>
          <w:sz w:val="24"/>
          <w:szCs w:val="24"/>
        </w:rPr>
        <w:t xml:space="preserve">С целью профилактики случаев выпадения детей из окон на сайтах всех образовательных организаций городского округа Реутов, в чатах родительских сообществ, а также на информационных стендах в подъездах жилых домов размещена предупреждающая памятка.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B7A3D">
        <w:rPr>
          <w:rFonts w:ascii="Times New Roman" w:hAnsi="Times New Roman" w:cs="Times New Roman"/>
          <w:sz w:val="24"/>
          <w:szCs w:val="24"/>
        </w:rPr>
        <w:t xml:space="preserve"> воспитанниками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</w:t>
      </w:r>
      <w:r w:rsidRPr="001B7A3D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1B7A3D">
        <w:rPr>
          <w:rFonts w:ascii="Times New Roman" w:hAnsi="Times New Roman" w:cs="Times New Roman"/>
          <w:sz w:val="24"/>
          <w:szCs w:val="24"/>
        </w:rPr>
        <w:t>беседы и обучающие игры по профилактике несчастных случаев по падению детей с высоты.</w:t>
      </w:r>
    </w:p>
    <w:p w:rsidR="001B7A3D" w:rsidRPr="001B7A3D" w:rsidRDefault="001B7A3D" w:rsidP="00611E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C7F" w:rsidRPr="00E656EC" w:rsidRDefault="001B1C7F" w:rsidP="00E6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7F" w:rsidRPr="00886A89" w:rsidRDefault="001B1C7F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89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="00886A89" w:rsidRPr="00886A89">
        <w:rPr>
          <w:rFonts w:ascii="Times New Roman" w:hAnsi="Times New Roman" w:cs="Times New Roman"/>
          <w:b/>
          <w:sz w:val="24"/>
          <w:szCs w:val="24"/>
        </w:rPr>
        <w:t>3</w:t>
      </w:r>
      <w:r w:rsidR="006C2C0E">
        <w:rPr>
          <w:rFonts w:ascii="Times New Roman" w:hAnsi="Times New Roman" w:cs="Times New Roman"/>
          <w:b/>
          <w:sz w:val="24"/>
          <w:szCs w:val="24"/>
        </w:rPr>
        <w:t>. Просветительская деятельность, взаимодействие с институтами гражданского общества</w:t>
      </w:r>
    </w:p>
    <w:p w:rsidR="00886A89" w:rsidRDefault="00886A89" w:rsidP="00886A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611ECF" w:rsidRPr="00D4017C" w:rsidRDefault="00611ECF" w:rsidP="00611EC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В городском округе Реутове действует несколько </w:t>
      </w:r>
      <w:r w:rsidRPr="00FD4546">
        <w:rPr>
          <w:rFonts w:ascii="Times New Roman" w:hAnsi="Times New Roman" w:cs="Times New Roman"/>
          <w:b/>
          <w:sz w:val="24"/>
          <w:szCs w:val="24"/>
        </w:rPr>
        <w:t>молодежных организаций</w:t>
      </w:r>
      <w:r w:rsidRPr="00D4017C">
        <w:rPr>
          <w:rFonts w:ascii="Times New Roman" w:hAnsi="Times New Roman" w:cs="Times New Roman"/>
          <w:sz w:val="24"/>
          <w:szCs w:val="24"/>
        </w:rPr>
        <w:t>: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Реутовское отделение Всероссийской общественной организации «Молодая гвардия Единой России»;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Реутовское отделение Всероссийского общественного движения "Волонтеры Победы";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парламент;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Союз Волонтеров г. Реутов;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Молодежное объединение АО «ВПК» «НПО Машиностроения»;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Совет при Главе города;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ЮНАРМИЯ городского округа Реутов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Добровольческое объединение «Добрый город» 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КДН и ЗП активно взаимодействует с Союзом Волонтеров города Реутов при проведении мероприятий, направленных на профилактику правонарушений несовершеннолетних, а именно: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антинаркотическая направленность: квест «НЕТ – наркотикам!», акция «Антиспайс» по закрашиванию надписей о продаже спайсов, конкурс социальной рекламы «Жить здорово!» и т.п.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«Забей на сигарету!», в которой участники забивают гвозди в импровизированную деревянную сигарету, тем самым демонстрируя свой отказ от курения;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«Безопасные окна», направленная на профилактику трагических последствий в результате выпадения детей из окон;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- квест «Дорога без опасности», где волонтеры учат детей младшего школьного возраста по пути домой делать добрые дела (помочь пожилому человеку перейти проезжую часть, оказать помощь девочке, у которой сломался самокат и др.)  </w:t>
      </w:r>
    </w:p>
    <w:p w:rsidR="00611ECF" w:rsidRDefault="00611ECF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В системе образования городского округа Реутов сложились определенные традиции, созданы интересные формы и методы </w:t>
      </w:r>
      <w:r w:rsidRPr="00EA7423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EA7423">
        <w:rPr>
          <w:rFonts w:ascii="Times New Roman" w:hAnsi="Times New Roman" w:cs="Times New Roman"/>
          <w:sz w:val="24"/>
          <w:szCs w:val="24"/>
        </w:rPr>
        <w:t xml:space="preserve"> учащихся. За последние 20 лет в школах города реализовано большое количество социальных и исследовательских проектов, основная часть из них патриотической направленности: «Я – Гражданин России», «Свой мир мы строим сами», «Отечество», конкурсы на лучшее знание государственной символики, памятные даты военной истории и другие. 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lastRenderedPageBreak/>
        <w:t xml:space="preserve">В этом виде деятельности ребята нашего города всегда добивались хороших результатов. Так, </w:t>
      </w:r>
      <w:r w:rsidRPr="00EA7423">
        <w:rPr>
          <w:rFonts w:ascii="Times New Roman" w:hAnsi="Times New Roman" w:cs="Times New Roman"/>
          <w:color w:val="000000"/>
          <w:sz w:val="24"/>
          <w:szCs w:val="24"/>
        </w:rPr>
        <w:t xml:space="preserve">в 2021 году в Областном мероприятии ФГАУ «ВППК и О ВС РФ «Патриот» под руководством офицера – наставника Мацелевича, кадеты школы № 1 г. Реутова показали хорошие результаты по огневой подготовке (стрельбе). Юнармейцы г.о. Реутов приняли участие в тестировании новой детской военно-тактической игре, разработанной Федерацией военно-тактических игр. Кадеты, используя детское страйкбольное оружие, состязались в различных видах боя. 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423">
        <w:rPr>
          <w:rFonts w:ascii="Times New Roman" w:hAnsi="Times New Roman" w:cs="Times New Roman"/>
          <w:color w:val="000000"/>
          <w:sz w:val="24"/>
          <w:szCs w:val="24"/>
        </w:rPr>
        <w:t>Ежегодно накануне Дня Памяти военнослужащих, погибших в Чеченской Республике в 1994-1996 годах (25 сентября), юнармейцы г.о. Реутов проводят субботник на территории воинского участка Богородского кладбища Ногинского района и чтят память Минутой молчания.</w:t>
      </w:r>
    </w:p>
    <w:p w:rsidR="00EA7423" w:rsidRPr="00EA7423" w:rsidRDefault="00EA7423" w:rsidP="00EA7423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EA7423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Организация целостного процесса патриотического воспитания, без которого невозможно развитие направления «Гражданское становление», осуществляется через создание воспитывающей духовно-нравственной среды и стимулирование здорового образа жизни. Базовой основой этой работы является ученическое самоуправление, в состав которого входят учащиеся 6-11 классов. Активистами было организовано участие более чем в 20 мероприятиях, имеющих патриотическую направленность. 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патриотическому воспитанию детей и молодежи реализуется социальный проект «Аллея Славы – ожившие имена» по увековечиванию памяти Героев Советского Союза и России, а также ныне живущих Героев, жителей города Реутова. Весь собранный материал по традиции в мае месяце торжественно передается в городской краеведческий музей. Кроме того, учащиеся школ города принимают активное участие в проекте - «Интерактивная книга памяти» по сбору материалов о жителях города Реутова, погибших в годы Великой Отечественной войны. 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>При подготовке к проектам патриотической направленности школы используют различные современные технологии:</w:t>
      </w:r>
    </w:p>
    <w:p w:rsidR="00EA7423" w:rsidRPr="00EA7423" w:rsidRDefault="00EA7423" w:rsidP="00EA742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>активное взаимодействие с социумом – социализация обучающихся через поисково-исследовательскую работу в рамках урочной, внеурочной и внеучебной общественно-полезной деятельности;</w:t>
      </w:r>
    </w:p>
    <w:p w:rsidR="00EA7423" w:rsidRPr="00EA7423" w:rsidRDefault="00EA7423" w:rsidP="00EA742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>интерактивные технологии;</w:t>
      </w:r>
    </w:p>
    <w:p w:rsidR="00EA7423" w:rsidRPr="00EA7423" w:rsidRDefault="00EA7423" w:rsidP="00EA742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EA7423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EA7423">
        <w:rPr>
          <w:rFonts w:ascii="Times New Roman" w:hAnsi="Times New Roman" w:cs="Times New Roman"/>
          <w:sz w:val="24"/>
          <w:szCs w:val="24"/>
        </w:rPr>
        <w:t xml:space="preserve"> и </w:t>
      </w:r>
      <w:r w:rsidRPr="00EA7423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EA7423">
        <w:rPr>
          <w:rFonts w:ascii="Times New Roman" w:hAnsi="Times New Roman" w:cs="Times New Roman"/>
          <w:sz w:val="24"/>
          <w:szCs w:val="24"/>
        </w:rPr>
        <w:t xml:space="preserve"> – технологий (взаимодействие с государственной властью) в работе школы по осуществлению различных инициатив в рамках военно-патриотического воспитания учащихся.</w:t>
      </w:r>
    </w:p>
    <w:p w:rsidR="009516E3" w:rsidRDefault="009516E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</w:rPr>
        <w:lastRenderedPageBreak/>
        <w:t>В 2015-2016 учебному году на базе МБОУ «СОШ № 1» был сформирован первый кадетский класс. Мониторинг социального заказа для родителей и учащихся по системе военно-патриотического воспитания показал положительную динамику развития кадетского движения (в текущем 202</w:t>
      </w:r>
      <w:r w:rsidR="009516E3">
        <w:rPr>
          <w:rFonts w:ascii="Times New Roman" w:hAnsi="Times New Roman"/>
          <w:sz w:val="24"/>
          <w:szCs w:val="24"/>
        </w:rPr>
        <w:t>2</w:t>
      </w:r>
      <w:r w:rsidRPr="00EA7423">
        <w:rPr>
          <w:rFonts w:ascii="Times New Roman" w:hAnsi="Times New Roman"/>
          <w:sz w:val="24"/>
          <w:szCs w:val="24"/>
        </w:rPr>
        <w:t>-202</w:t>
      </w:r>
      <w:r w:rsidR="009516E3">
        <w:rPr>
          <w:rFonts w:ascii="Times New Roman" w:hAnsi="Times New Roman"/>
          <w:sz w:val="24"/>
          <w:szCs w:val="24"/>
        </w:rPr>
        <w:t>3</w:t>
      </w:r>
      <w:r w:rsidRPr="00EA7423">
        <w:rPr>
          <w:rFonts w:ascii="Times New Roman" w:hAnsi="Times New Roman"/>
          <w:sz w:val="24"/>
          <w:szCs w:val="24"/>
        </w:rPr>
        <w:t xml:space="preserve"> учебном году открыто уже </w:t>
      </w:r>
      <w:r>
        <w:rPr>
          <w:rFonts w:ascii="Times New Roman" w:hAnsi="Times New Roman"/>
          <w:sz w:val="24"/>
          <w:szCs w:val="24"/>
        </w:rPr>
        <w:t>6</w:t>
      </w:r>
      <w:r w:rsidRPr="00EA7423">
        <w:rPr>
          <w:rFonts w:ascii="Times New Roman" w:hAnsi="Times New Roman"/>
          <w:sz w:val="24"/>
          <w:szCs w:val="24"/>
        </w:rPr>
        <w:t xml:space="preserve"> кадетских классов), способствовал обновлению материально-технической базы учреждения: создание полосы препятствий «Атака» - единственной в Подмосковье – и постройка стадиона с футбольным полем. Системное взаимодействие с центрами военно-патриотической направленности и внедрение передовых форм и методов военно-патриотического воспитания во взаимодействии с общественным движением «ЮНАРМИЯ» привели к качественным результатам реализации направления «Гражданское становление», к которым можно отнести:</w:t>
      </w: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  <w:shd w:val="clear" w:color="auto" w:fill="FFFFFF"/>
        </w:rPr>
        <w:t xml:space="preserve">- участие кадетов в торжественном собрании и чествовании ветеранов ВОВ в Московской Областной Думе;  </w:t>
      </w: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  <w:shd w:val="clear" w:color="auto" w:fill="FFFFFF"/>
        </w:rPr>
        <w:t xml:space="preserve">- внеурочные мероприятия, посвященные </w:t>
      </w:r>
      <w:r w:rsidRPr="00EA7423">
        <w:rPr>
          <w:rFonts w:ascii="Times New Roman" w:hAnsi="Times New Roman"/>
          <w:sz w:val="24"/>
          <w:szCs w:val="24"/>
        </w:rPr>
        <w:t>противодействию идеологии терроризма и экстремизма, с приглашением ветеранов из городского Совета ветеранов;</w:t>
      </w: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  <w:shd w:val="clear" w:color="auto" w:fill="FFFFFF"/>
        </w:rPr>
        <w:t>- проведение Уроков Мужества и классных часов, посвященных памятным датам воинской славы, с приглашением именитых гостей–ветеранов ВОВ и локальных воин, действующих офицеров спецподразделений;</w:t>
      </w: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A7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участие в презентации картины "Ополченцы" (о событиях, которые проходили в Реутове в 1941 году) заслуженного художника РФ Сергея Васильевича Цыганова на базе музея ВПЦ "Рекрут";</w:t>
      </w: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EA7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участие в</w:t>
      </w:r>
      <w:r w:rsidRPr="00EA74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A7423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Областной военно-патриотической игре "Служу Отечеству!"</w:t>
      </w:r>
      <w:r w:rsidRPr="00EA74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7423">
        <w:rPr>
          <w:rFonts w:ascii="Times New Roman" w:hAnsi="Times New Roman"/>
          <w:sz w:val="24"/>
          <w:szCs w:val="24"/>
          <w:shd w:val="clear" w:color="auto" w:fill="FFFFFF"/>
        </w:rPr>
        <w:t>в качестве волонтеров и в составе команды ВПЦ «Рекрут»;</w:t>
      </w:r>
    </w:p>
    <w:p w:rsidR="00EA7423" w:rsidRPr="00EA7423" w:rsidRDefault="00EA7423" w:rsidP="00EA7423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/>
          <w:sz w:val="24"/>
          <w:szCs w:val="24"/>
          <w:shd w:val="clear" w:color="auto" w:fill="FFFFFF"/>
        </w:rPr>
        <w:t>- ежегодное участие и призовые места в городских соревнованиях</w:t>
      </w:r>
      <w:r w:rsidRPr="00EA7423">
        <w:rPr>
          <w:rFonts w:ascii="Times New Roman" w:hAnsi="Times New Roman"/>
          <w:sz w:val="24"/>
          <w:szCs w:val="24"/>
        </w:rPr>
        <w:t xml:space="preserve"> в сотрудничестве с ГО и ЧС «Школа безопасности» и т.д.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ценность, патриотической направленности. Образовательной областью является изучение исторического и культурного прошлого и настоящего своей малой родины. Предметом изучения являются культура, быт и духовные традиции, история города, судьбы людей, тесно связанные с его историей.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>Ведущие направления деятельности при подготовке к проектам:</w:t>
      </w:r>
    </w:p>
    <w:p w:rsidR="00EA7423" w:rsidRPr="00EA7423" w:rsidRDefault="00EA7423" w:rsidP="00EA742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lastRenderedPageBreak/>
        <w:t xml:space="preserve">Поисково-собирательское – дает возможность учащимся проявить себя в исследовательской работе, показать свои исследовательские умения. В рамках исследования разработать темы, интересующие школьников. </w:t>
      </w:r>
    </w:p>
    <w:p w:rsidR="00EA7423" w:rsidRPr="00EA7423" w:rsidRDefault="00EA7423" w:rsidP="00EA742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>Экспозиционное – оформление музейных экспозиций (умение отразить любое социальное событие не только с помощью музейных предметов, но и с помощью художественных и технических средств).</w:t>
      </w:r>
    </w:p>
    <w:p w:rsidR="00EA7423" w:rsidRPr="00EA7423" w:rsidRDefault="00EA7423" w:rsidP="00EA742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Экскурсионное – учит учащихся самостоятельно проводить экскурсии, воспитывать эмоции, воображение и развивать творческую активность. </w:t>
      </w:r>
    </w:p>
    <w:p w:rsidR="00EA7423" w:rsidRPr="00EA7423" w:rsidRDefault="00EA7423" w:rsidP="00EA7423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7423">
        <w:rPr>
          <w:rFonts w:ascii="Times New Roman" w:hAnsi="Times New Roman"/>
          <w:sz w:val="24"/>
          <w:szCs w:val="24"/>
        </w:rPr>
        <w:t xml:space="preserve">       </w:t>
      </w:r>
      <w:r w:rsidRPr="00EA7423">
        <w:rPr>
          <w:rFonts w:ascii="Times New Roman" w:hAnsi="Times New Roman"/>
          <w:sz w:val="24"/>
          <w:szCs w:val="24"/>
        </w:rPr>
        <w:tab/>
        <w:t xml:space="preserve">Базой формирования гражданско-патриотического сознания подрастающего поколения можно считать историко-краеведческий музей МБОУ «СОШ № 1», открытый 30 декабря 1982 года. В 2008 году музею присвоили название «Школа имени газеты «Правда» и выдано свидетельство № 12165, а 26 февраля 2013 года подтверждено звание «Музей образовательного учреждения». В течение 35 лет ведется поисковая краеведческая работа по материалам музея, создаются исследовательские работы учащихся: за 3 года – 8 работ, 5 исследований заняли призовые места на муниципальных и областных конкурсах. Благодаря такой кропотливой деятельности было восстановлено 57 имен выпускников и учителей школы, ушедших на фронт ВОВ (создана «Книга Памяти» по материалам экспедиций и исследований).  </w:t>
      </w:r>
    </w:p>
    <w:p w:rsidR="001B7A3D" w:rsidRDefault="00EA7423" w:rsidP="00EA742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A7423">
        <w:t xml:space="preserve">       </w:t>
      </w:r>
      <w:r w:rsidRPr="00EA7423">
        <w:tab/>
      </w:r>
    </w:p>
    <w:p w:rsidR="00EA7423" w:rsidRPr="00EA7423" w:rsidRDefault="00EA7423" w:rsidP="001B7A3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lang w:eastAsia="en-US"/>
        </w:rPr>
      </w:pPr>
      <w:r w:rsidRPr="00EA7423">
        <w:t>Экспозиция историко-краеведческого музея МБОУ «СОШ № 6» посвящена важнейшим страницам истории города Реутов и ближайшего Подмосковья. Основная часть экспозиции освещает этапы становления нашего города, начиная от древнейших поселений на территории Подмосковья до важнейших событий в жизни Московской области и Реутова второй половины XX века. Цель работы музея – это изучение и сохранение исторического и культурного наследия города Реутова и ближайшего Подмосковья как части национального достояния. Сегодня музей продолжает играть важную роль в жизни школы, способствуя приобщению детей к историческому и духовному наследию родного города через практическое участие в сборе и хранении документов об истории Крутицкой школы, Южного Реутова и многих других направлений краеведческого поиска. Благодаря большому опыту работы в музее создано уникальное открытое образовательное пространство, помогающее детям погрузиться в атмосферу истории своего родного края. В 2021 году основные усилия направлены на о</w:t>
      </w:r>
      <w:r w:rsidRPr="00EA7423">
        <w:rPr>
          <w:rFonts w:eastAsia="Calibri"/>
          <w:lang w:eastAsia="en-US"/>
        </w:rPr>
        <w:t>рганизацию работы по открытию новой экспозиции «Музея истории школы</w:t>
      </w:r>
      <w:r w:rsidRPr="00EA7423">
        <w:rPr>
          <w:rFonts w:eastAsia="Calibri"/>
          <w:b/>
          <w:lang w:eastAsia="en-US"/>
        </w:rPr>
        <w:t xml:space="preserve">» </w:t>
      </w:r>
      <w:r w:rsidRPr="00EA7423">
        <w:rPr>
          <w:rFonts w:eastAsia="Calibri"/>
          <w:lang w:eastAsia="en-US"/>
        </w:rPr>
        <w:t>в честь 70-летнего Юбилея школы и по организации мероприятий, приуроченных к 80-летию начала Великой Отечественной войны.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в каждой образовательной организации городского округа Реутов есть свой музей, в большинстве школ – это краеведческие музеи, и только в МБОУ «СОШ № 7» – это музей военной истории, где собраны и экспонируются богатые коллекции подлинных предметов и документов военного времени. </w:t>
      </w:r>
    </w:p>
    <w:p w:rsidR="00EA7423" w:rsidRP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17 февраля 1978 года, к 60-летию Вооруженных Сил СССР, по инициативе педагогов, учащихся и ветеранской общественности в МБОУ «СОШ № 7» создан </w:t>
      </w:r>
      <w:r w:rsidRPr="00EA7423">
        <w:rPr>
          <w:rFonts w:ascii="Times New Roman" w:hAnsi="Times New Roman" w:cs="Times New Roman"/>
          <w:i/>
          <w:sz w:val="24"/>
          <w:szCs w:val="24"/>
        </w:rPr>
        <w:t>Народный музей боевой славы 39-ой Гвардейской Барвенковской ордена Ленина, дважды Краснознаменной, орденов Суворова и Богдана Хмельницкого стрелковой дивизии</w:t>
      </w:r>
      <w:r w:rsidRPr="00EA7423">
        <w:rPr>
          <w:rFonts w:ascii="Times New Roman" w:hAnsi="Times New Roman" w:cs="Times New Roman"/>
          <w:sz w:val="24"/>
          <w:szCs w:val="24"/>
        </w:rPr>
        <w:t xml:space="preserve"> (далее – Музей). За все годы своего существования Музей никогда не прекращал свою деятельность. Музей работает при активном содействии Совета ветеранов 39-й ГСД и Совета ветеранов Реутова. Музей принимал участие в организации и проведении на базе школы слетов ветеранов 39-й ГСД. Актив Музея продолжает многолетнюю переписку с ветеранами этой дивизии (около 30 человек), поддерживает контакты с музеями, связанными с историей дивизии. Регулярно организуются встречи учащихся с ветеранами войны, труда, Вооруженных Сил. Все работы по сбору и изучению экспонатов, оборудованию и оформлению выполняются учащимися школы, их родителями, педагогами. Музей проводит большую просветительную работу среди школьников и населения. Исследовательские работы, создаваемые учащимися в рамках музейной деятельности, ежегодно принимают участие в конкурсах «Мой музей», «Отечество» и занимают призовые места на региональном и всероссийском уровнях. Музейные проекты трижды номинировались на ежегодную премию Губернатора Московской области «Наше Подмосковье». В 2014г. школа была награждена Почетным знаком «За активную работу по патриотическому воспитанию граждан Российской Федерации».</w:t>
      </w:r>
    </w:p>
    <w:p w:rsidR="00EA7423" w:rsidRPr="00EA7423" w:rsidRDefault="00EA7423" w:rsidP="00EA7423">
      <w:pPr>
        <w:spacing w:after="0" w:line="360" w:lineRule="auto"/>
        <w:ind w:right="3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23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общеобразовательных организация городского округа Реутов обучающиеся с девиантным поведением привлекаются к участию в мероприятиях патриотической направленности, таких как – акции и проекты: «Георгиевская ленточка», «Бессмертный полк», «Свеча памяти», «Моя альтернатива – ЗОЖ», «Вахта Памяти», «Лес Победы», «Рисунок и открытка ветерану» и т.п.</w:t>
      </w:r>
    </w:p>
    <w:p w:rsidR="00EA7423" w:rsidRPr="00466406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в течение 2020-2021 годов Отделом культуры и молодежной политики Администрации было проведено порядка 200 мероприятий, направленных на повышение уровня патриотизма у несовершеннолетних, с участием более 2000 человек. Подростки приняли участие в таких мероприятиях, как: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Исторический квест, посвященный Дню защитника Отечества;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Всероссийская акция «Защитим память героев»;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Торжественное открытие тематической экспозиции «Защитники 2021»;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lastRenderedPageBreak/>
        <w:t>Акция «С Новым годом, ветеран!»;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Памятные мероприятия, посвященные Реутовским ополченцам;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sz w:val="24"/>
          <w:szCs w:val="24"/>
        </w:rPr>
        <w:t>Сов</w:t>
      </w:r>
      <w:r w:rsidRPr="0046640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местное мероприятие с военно-патриотическим объединением "СОВА" по боевому самбо членов клуба "ДШМГ";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памяти Подольских курсантов;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музея «История Русской Армии и Флота»;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sz w:val="24"/>
          <w:szCs w:val="24"/>
          <w:shd w:val="clear" w:color="auto" w:fill="FFFFFF"/>
        </w:rPr>
        <w:t>Флэш-моб, посвященный полету Юрия Гагарина в космос;</w:t>
      </w:r>
    </w:p>
    <w:p w:rsidR="00EA7423" w:rsidRPr="00466406" w:rsidRDefault="00EA7423" w:rsidP="00EA742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центрального музея Военно-воздушных сил.</w:t>
      </w:r>
    </w:p>
    <w:p w:rsidR="00EA7423" w:rsidRPr="00466406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проведенные мероприятия направлены на патриотическое</w:t>
      </w:r>
      <w:r w:rsidRPr="0046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подрастающего поколения, на воспитание любви к Родине, формирование позитивной и активной жизненной позиции.</w:t>
      </w:r>
    </w:p>
    <w:p w:rsidR="00EA7423" w:rsidRPr="00466406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6406">
        <w:rPr>
          <w:rFonts w:ascii="Times New Roman" w:hAnsi="Times New Roman" w:cs="Times New Roman"/>
          <w:color w:val="000000"/>
          <w:sz w:val="24"/>
          <w:szCs w:val="24"/>
        </w:rPr>
        <w:t>Помимо участия в мероприятиях, большое количество несовершеннолетних вовлечены в работу таких патриотических организаций и клубов, как «Волонт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66406">
        <w:rPr>
          <w:rFonts w:ascii="Times New Roman" w:hAnsi="Times New Roman" w:cs="Times New Roman"/>
          <w:color w:val="000000"/>
          <w:sz w:val="24"/>
          <w:szCs w:val="24"/>
        </w:rPr>
        <w:t>ры Победы», «Юнармия», «Волонтеры города Реутов».</w:t>
      </w:r>
      <w:r w:rsidRPr="0046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этих объединений подростки участвуют в волонтерской деятельности, организуется помощь ветеранам, благоустройство памятных мест, обеспечивается формирование у молодежи чувства патриотизма, гражданственности, общероссийской гражданской идентичности личности.</w:t>
      </w:r>
    </w:p>
    <w:p w:rsidR="005B561A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6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6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функционирует Военно-патриотический клуб «Десантно-штурмовая маневренная группа» (далее – ДШМГ). ДШМГ – это аэромобильное формирование пограничных войск и пограничной службы ФСБ России, образованная в 1982 году во время войны в Афганистане. Основными направлениями</w:t>
      </w:r>
      <w:r w:rsidRPr="00466406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 ДШМГ являются: патриотическое воспитание молодежи, подготовка к военной службе. Возрастной ценз </w:t>
      </w:r>
      <w:r w:rsidRPr="005B5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воспитанников ДШМГ составляет 10-17 лет. </w:t>
      </w:r>
      <w:r w:rsidR="005B561A" w:rsidRPr="005B5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ДШМГ воспитывает 545 подростков, которых обучают безопасному обращению с оружием, навыкам рукопашного боя и самообороны. </w:t>
      </w:r>
      <w:r w:rsidRPr="005B5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перспективе ребята пройдут воздушно-десантную и горную подготовку,</w:t>
      </w:r>
      <w:r w:rsidRPr="0046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курсы выживания в природных условиях и оказания первой медицинской помощи. Занятия проводятся в понедельник, среду и пятницу на базе школы № 1 г. Реутова.</w:t>
      </w:r>
    </w:p>
    <w:p w:rsidR="00EA7423" w:rsidRPr="00466406" w:rsidRDefault="005B561A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2022 года Глава городского округа Реутов и Генеральный директор АО «ВПК </w:t>
      </w:r>
      <w:r w:rsidR="0095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НПО машиностроения» подписали</w:t>
      </w:r>
      <w:r w:rsidR="0095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Программу военно-патриотической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научно-технической подготовки обучающихся школ г. Р</w:t>
      </w:r>
      <w:r w:rsidR="0095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еутова, рассчитанную на 3 возрастных категории. Кроме того, в 2019 году АО «ВПК «НПО машиностроения» включилось в юнармейское движение, был создан Юнармейский научно-технический центр имени В.Н. Челомея, которому в 2022 году был присвоен статус «Дома «Юнармии»</w:t>
      </w:r>
    </w:p>
    <w:p w:rsidR="009516E3" w:rsidRDefault="001B1C7F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79">
        <w:rPr>
          <w:rFonts w:ascii="Times New Roman" w:hAnsi="Times New Roman" w:cs="Times New Roman"/>
          <w:b/>
          <w:sz w:val="24"/>
          <w:szCs w:val="24"/>
        </w:rPr>
        <w:tab/>
      </w:r>
    </w:p>
    <w:p w:rsidR="009516E3" w:rsidRDefault="009516E3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6E3" w:rsidRDefault="009516E3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C7F" w:rsidRPr="009E4879" w:rsidRDefault="002A42A1" w:rsidP="00951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9E48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C7F" w:rsidRPr="009E4879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0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C7F" w:rsidRPr="009E4879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7D" w:rsidRDefault="00B0167D" w:rsidP="009516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деятельности субъектов системы профилактики позволяет сделать вывод о том, что </w:t>
      </w:r>
      <w:r w:rsidR="002A42A1">
        <w:rPr>
          <w:rFonts w:ascii="Times New Roman" w:hAnsi="Times New Roman" w:cs="Times New Roman"/>
          <w:sz w:val="24"/>
          <w:szCs w:val="24"/>
        </w:rPr>
        <w:t>значительная</w:t>
      </w:r>
      <w:r>
        <w:rPr>
          <w:rFonts w:ascii="Times New Roman" w:hAnsi="Times New Roman" w:cs="Times New Roman"/>
          <w:sz w:val="24"/>
          <w:szCs w:val="24"/>
        </w:rPr>
        <w:t xml:space="preserve"> часть семей</w:t>
      </w:r>
      <w:r w:rsidR="002A42A1">
        <w:rPr>
          <w:rFonts w:ascii="Times New Roman" w:hAnsi="Times New Roman" w:cs="Times New Roman"/>
          <w:sz w:val="24"/>
          <w:szCs w:val="24"/>
        </w:rPr>
        <w:t xml:space="preserve"> (</w:t>
      </w:r>
      <w:r w:rsidR="00512583">
        <w:rPr>
          <w:rFonts w:ascii="Times New Roman" w:hAnsi="Times New Roman" w:cs="Times New Roman"/>
          <w:sz w:val="24"/>
          <w:szCs w:val="24"/>
        </w:rPr>
        <w:t>7</w:t>
      </w:r>
      <w:r w:rsidR="002A42A1">
        <w:rPr>
          <w:rFonts w:ascii="Times New Roman" w:hAnsi="Times New Roman" w:cs="Times New Roman"/>
          <w:sz w:val="24"/>
          <w:szCs w:val="24"/>
        </w:rPr>
        <w:t xml:space="preserve"> из 1</w:t>
      </w:r>
      <w:r w:rsidR="00512583">
        <w:rPr>
          <w:rFonts w:ascii="Times New Roman" w:hAnsi="Times New Roman" w:cs="Times New Roman"/>
          <w:sz w:val="24"/>
          <w:szCs w:val="24"/>
        </w:rPr>
        <w:t>8</w:t>
      </w:r>
      <w:r w:rsidR="002A42A1">
        <w:rPr>
          <w:rFonts w:ascii="Times New Roman" w:hAnsi="Times New Roman" w:cs="Times New Roman"/>
          <w:sz w:val="24"/>
          <w:szCs w:val="24"/>
        </w:rPr>
        <w:t xml:space="preserve">; </w:t>
      </w:r>
      <w:r w:rsidR="00512583">
        <w:rPr>
          <w:rFonts w:ascii="Times New Roman" w:hAnsi="Times New Roman" w:cs="Times New Roman"/>
          <w:sz w:val="24"/>
          <w:szCs w:val="24"/>
        </w:rPr>
        <w:t>39</w:t>
      </w:r>
      <w:r w:rsidR="002A42A1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признанных </w:t>
      </w:r>
      <w:r w:rsidR="002A42A1">
        <w:rPr>
          <w:rFonts w:ascii="Times New Roman" w:hAnsi="Times New Roman" w:cs="Times New Roman"/>
          <w:sz w:val="24"/>
          <w:szCs w:val="24"/>
        </w:rPr>
        <w:t>в 202</w:t>
      </w:r>
      <w:r w:rsidR="00512583">
        <w:rPr>
          <w:rFonts w:ascii="Times New Roman" w:hAnsi="Times New Roman" w:cs="Times New Roman"/>
          <w:sz w:val="24"/>
          <w:szCs w:val="24"/>
        </w:rPr>
        <w:t>2</w:t>
      </w:r>
      <w:r w:rsidR="002A42A1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находящимися в социально опасном положении, не охвачены социальной услугой – социальный патронаж</w:t>
      </w:r>
      <w:r w:rsidR="007C5054">
        <w:rPr>
          <w:rFonts w:ascii="Times New Roman" w:hAnsi="Times New Roman" w:cs="Times New Roman"/>
          <w:sz w:val="24"/>
          <w:szCs w:val="24"/>
        </w:rPr>
        <w:t>, т.к. не имеют регистрации по месту проживания в Московской области</w:t>
      </w:r>
      <w:r w:rsidR="00FD4546">
        <w:rPr>
          <w:rFonts w:ascii="Times New Roman" w:hAnsi="Times New Roman" w:cs="Times New Roman"/>
          <w:sz w:val="24"/>
          <w:szCs w:val="24"/>
        </w:rPr>
        <w:t xml:space="preserve"> (граждане СНГ, жители других субъектов РФ)</w:t>
      </w:r>
      <w:r w:rsidR="001B7A3D">
        <w:rPr>
          <w:rFonts w:ascii="Times New Roman" w:hAnsi="Times New Roman" w:cs="Times New Roman"/>
          <w:sz w:val="24"/>
          <w:szCs w:val="24"/>
        </w:rPr>
        <w:t>, что снижает эффективность работы по профилактике социального сиротства.</w:t>
      </w:r>
    </w:p>
    <w:p w:rsidR="001B7A3D" w:rsidRDefault="001B7A3D" w:rsidP="001B7A3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целью снижения количества детей, оставшихся без попечения родителей, приоритетным направлением деятельности по профилактике социального сиротства на территории городского округа Реутов в 202</w:t>
      </w:r>
      <w:r w:rsidR="005125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является раннее выявление семей, находящихся в социально опасном положении.</w:t>
      </w:r>
    </w:p>
    <w:p w:rsidR="00FD4546" w:rsidRPr="00B0167D" w:rsidRDefault="00FD4546" w:rsidP="00FD4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A1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подготовлен аппаратом Комиссии по делам</w:t>
      </w:r>
    </w:p>
    <w:p w:rsidR="00125C7E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и защите их прав городского</w:t>
      </w:r>
    </w:p>
    <w:p w:rsidR="00125C7E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Реутов</w:t>
      </w: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Pr="00663FF0" w:rsidRDefault="00663FF0" w:rsidP="00663F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FF0" w:rsidRPr="000A73A7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73A7">
        <w:rPr>
          <w:rFonts w:ascii="Times New Roman" w:hAnsi="Times New Roman" w:cs="Times New Roman"/>
          <w:b/>
        </w:rPr>
        <w:t>ЕЖЕМЕСЯЧНЫЙ ОТЧЕТ</w:t>
      </w:r>
    </w:p>
    <w:p w:rsidR="00663FF0" w:rsidRPr="00E17018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BA1ECA">
        <w:rPr>
          <w:rFonts w:ascii="Times New Roman" w:hAnsi="Times New Roman" w:cs="Times New Roman"/>
          <w:b/>
        </w:rPr>
        <w:t>январь</w:t>
      </w:r>
      <w:r>
        <w:rPr>
          <w:rFonts w:ascii="Times New Roman" w:hAnsi="Times New Roman" w:cs="Times New Roman"/>
          <w:b/>
        </w:rPr>
        <w:t>-декабрь</w:t>
      </w:r>
      <w:r w:rsidRPr="00BA1ECA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22</w:t>
      </w:r>
      <w:r w:rsidRPr="00BA1ECA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(нарастающим итогом)</w:t>
      </w:r>
    </w:p>
    <w:p w:rsidR="00663FF0" w:rsidRDefault="00663FF0" w:rsidP="00663FF0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E17018">
        <w:rPr>
          <w:rFonts w:ascii="Times New Roman" w:hAnsi="Times New Roman" w:cs="Times New Roman"/>
        </w:rPr>
        <w:t>о деятельности комиссии по делам несовершеннолетних и защите их прав</w:t>
      </w:r>
    </w:p>
    <w:p w:rsidR="00663FF0" w:rsidRPr="000A73A7" w:rsidRDefault="00663FF0" w:rsidP="00663FF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0A73A7">
        <w:rPr>
          <w:rFonts w:ascii="Times New Roman" w:hAnsi="Times New Roman" w:cs="Times New Roman"/>
          <w:b/>
        </w:rPr>
        <w:t>городского округа Реутов</w:t>
      </w:r>
    </w:p>
    <w:p w:rsidR="00663FF0" w:rsidRPr="005D2904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a9"/>
        <w:tblW w:w="10212" w:type="dxa"/>
        <w:tblLook w:val="04A0" w:firstRow="1" w:lastRow="0" w:firstColumn="1" w:lastColumn="0" w:noHBand="0" w:noVBand="1"/>
      </w:tblPr>
      <w:tblGrid>
        <w:gridCol w:w="7763"/>
        <w:gridCol w:w="711"/>
        <w:gridCol w:w="1738"/>
      </w:tblGrid>
      <w:tr w:rsidR="00663FF0" w:rsidRPr="00E7040E" w:rsidTr="00D56C0D">
        <w:trPr>
          <w:trHeight w:val="457"/>
        </w:trPr>
        <w:tc>
          <w:tcPr>
            <w:tcW w:w="7763" w:type="dxa"/>
          </w:tcPr>
          <w:p w:rsidR="00663FF0" w:rsidRPr="004B6FB1" w:rsidRDefault="00663FF0" w:rsidP="00D56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сведения</w:t>
            </w:r>
          </w:p>
        </w:tc>
        <w:tc>
          <w:tcPr>
            <w:tcW w:w="711" w:type="dxa"/>
          </w:tcPr>
          <w:p w:rsidR="00663FF0" w:rsidRPr="004B6FB1" w:rsidRDefault="00663FF0" w:rsidP="00D56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8" w:type="dxa"/>
          </w:tcPr>
          <w:p w:rsidR="00663FF0" w:rsidRPr="004B6FB1" w:rsidRDefault="00663FF0" w:rsidP="00D56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hAnsi="Times New Roman" w:cs="Times New Roman"/>
                <w:b/>
              </w:rPr>
              <w:t>числовой показатель</w:t>
            </w:r>
          </w:p>
        </w:tc>
      </w:tr>
      <w:tr w:rsidR="00663FF0" w:rsidRPr="00E17018" w:rsidTr="00D56C0D">
        <w:trPr>
          <w:trHeight w:val="178"/>
        </w:trPr>
        <w:tc>
          <w:tcPr>
            <w:tcW w:w="7763" w:type="dxa"/>
          </w:tcPr>
          <w:p w:rsidR="00663FF0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заседаний комиссии </w:t>
            </w:r>
          </w:p>
          <w:p w:rsidR="00663FF0" w:rsidRPr="002D702B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*указывается количество заседаний с начала года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63FF0" w:rsidRPr="00E17018" w:rsidTr="00D56C0D">
        <w:trPr>
          <w:trHeight w:val="420"/>
        </w:trPr>
        <w:tc>
          <w:tcPr>
            <w:tcW w:w="7763" w:type="dxa"/>
          </w:tcPr>
          <w:p w:rsidR="00663FF0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заседаний комиссии, проведенных</w:t>
            </w:r>
            <w:r w:rsidRPr="00E17018">
              <w:rPr>
                <w:rFonts w:ascii="Times New Roman" w:hAnsi="Times New Roman" w:cs="Times New Roman"/>
              </w:rPr>
              <w:t xml:space="preserve"> с участием председателя</w:t>
            </w:r>
          </w:p>
          <w:p w:rsidR="00663FF0" w:rsidRPr="002D702B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*указывается количество заседаний с начала года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3FF0" w:rsidRPr="00E17018" w:rsidTr="00D56C0D">
        <w:trPr>
          <w:trHeight w:val="453"/>
        </w:trPr>
        <w:tc>
          <w:tcPr>
            <w:tcW w:w="7763" w:type="dxa"/>
          </w:tcPr>
          <w:p w:rsidR="00663FF0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внеочередных заседаний комиссии</w:t>
            </w:r>
          </w:p>
          <w:p w:rsidR="00663FF0" w:rsidRPr="002D702B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*указывается количество заседаний с начала года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3FF0" w:rsidRPr="00E17018" w:rsidTr="00D56C0D">
        <w:trPr>
          <w:trHeight w:val="255"/>
        </w:trPr>
        <w:tc>
          <w:tcPr>
            <w:tcW w:w="7763" w:type="dxa"/>
          </w:tcPr>
          <w:p w:rsidR="00663FF0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64FF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Pr="00E64FF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вынесенных муниципальной комиссией </w:t>
            </w:r>
          </w:p>
          <w:p w:rsidR="00663FF0" w:rsidRPr="002D702B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*по целевым вопросам и о проведении индивидуальной профилактической работы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663FF0" w:rsidRPr="00E17018" w:rsidTr="00D56C0D">
        <w:trPr>
          <w:trHeight w:val="255"/>
        </w:trPr>
        <w:tc>
          <w:tcPr>
            <w:tcW w:w="7763" w:type="dxa"/>
          </w:tcPr>
          <w:p w:rsidR="00663FF0" w:rsidRPr="000A73A7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3A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постановлений, вынесенных муниципальной комиссией по вопросам организации индивидуальной профилактической работы в отношении лиц, перечень которых определен ст. 5 Федерального закона «Об основах системы профилактики безнадзорности и правонарушений несовершеннолетних»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63FF0" w:rsidRPr="00E17018" w:rsidTr="00D56C0D">
        <w:trPr>
          <w:trHeight w:val="212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E17018">
              <w:rPr>
                <w:rFonts w:ascii="Times New Roman" w:hAnsi="Times New Roman" w:cs="Times New Roman"/>
              </w:rPr>
              <w:t xml:space="preserve">несовершеннолетних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3FF0" w:rsidRPr="00E17018" w:rsidTr="00D56C0D">
        <w:trPr>
          <w:trHeight w:val="413"/>
        </w:trPr>
        <w:tc>
          <w:tcPr>
            <w:tcW w:w="7763" w:type="dxa"/>
          </w:tcPr>
          <w:p w:rsidR="00663FF0" w:rsidRPr="00E17018" w:rsidRDefault="00663FF0" w:rsidP="00D56C0D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</w:t>
            </w:r>
            <w:r w:rsidRPr="00E1701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>, иных законных представителей несовершеннолетних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3FF0" w:rsidRPr="00E17018" w:rsidTr="00D56C0D">
        <w:trPr>
          <w:trHeight w:val="255"/>
        </w:trPr>
        <w:tc>
          <w:tcPr>
            <w:tcW w:w="7763" w:type="dxa"/>
          </w:tcPr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536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:rsidR="00663FF0" w:rsidRPr="002D702B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2D702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3FF0" w:rsidRPr="00E17018" w:rsidTr="00D56C0D">
        <w:trPr>
          <w:trHeight w:val="453"/>
        </w:trPr>
        <w:tc>
          <w:tcPr>
            <w:tcW w:w="7763" w:type="dxa"/>
          </w:tcPr>
          <w:p w:rsidR="00663FF0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оличество поручений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органам системы профилактики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предусмотренных в постановлениях муниципальн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ой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комиссии</w:t>
            </w:r>
          </w:p>
          <w:p w:rsidR="00663FF0" w:rsidRPr="002D702B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по постановлениям, учтенным в пункте 4.2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3FF0" w:rsidRPr="00E17018" w:rsidTr="00D56C0D">
        <w:tc>
          <w:tcPr>
            <w:tcW w:w="7763" w:type="dxa"/>
          </w:tcPr>
          <w:p w:rsidR="00663FF0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мероприятий по вопросам </w:t>
            </w:r>
            <w:r>
              <w:rPr>
                <w:rFonts w:ascii="Times New Roman" w:hAnsi="Times New Roman" w:cs="Times New Roman"/>
              </w:rPr>
              <w:t>профилактики безнадзорности и правонарушений несовершеннолетних, проведенных Комиссией</w:t>
            </w:r>
            <w:r w:rsidRPr="00E17018">
              <w:rPr>
                <w:rFonts w:ascii="Times New Roman" w:hAnsi="Times New Roman" w:cs="Times New Roman"/>
              </w:rPr>
              <w:t xml:space="preserve"> </w:t>
            </w:r>
          </w:p>
          <w:p w:rsidR="00663FF0" w:rsidRPr="009E546A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</w:t>
            </w: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** без учета заседаний Комиссии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</w:tcPr>
          <w:p w:rsidR="00663FF0" w:rsidRPr="00ED0A7C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63FF0" w:rsidRPr="00E17018" w:rsidTr="00D56C0D"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рассмотренных </w:t>
            </w:r>
            <w:r w:rsidRPr="00E17018">
              <w:rPr>
                <w:rFonts w:ascii="Times New Roman" w:hAnsi="Times New Roman" w:cs="Times New Roman"/>
              </w:rPr>
              <w:t>обращений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3FF0" w:rsidRPr="00E17018" w:rsidTr="00D56C0D"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материалов в отношении несовершеннолетних, родителей, законных представителей и иных лиц.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663FF0" w:rsidRPr="00E17018" w:rsidTr="00D56C0D"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 xml:space="preserve">, рассмотренных комиссией в отношении </w:t>
            </w:r>
            <w:r w:rsidRPr="00E17018">
              <w:rPr>
                <w:rFonts w:ascii="Times New Roman" w:hAnsi="Times New Roman" w:cs="Times New Roman"/>
              </w:rPr>
              <w:t>несовершеннолетних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663FF0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63FF0" w:rsidRPr="003A4636" w:rsidTr="00D56C0D">
        <w:tc>
          <w:tcPr>
            <w:tcW w:w="7763" w:type="dxa"/>
          </w:tcPr>
          <w:p w:rsidR="00663FF0" w:rsidRPr="003A4636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 назначении административного наказания или прекращении производства по делу</w:t>
            </w:r>
          </w:p>
          <w:p w:rsidR="00663FF0" w:rsidRPr="003A0E31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63FF0" w:rsidRPr="003A4636" w:rsidTr="00D56C0D">
        <w:tc>
          <w:tcPr>
            <w:tcW w:w="7763" w:type="dxa"/>
          </w:tcPr>
          <w:p w:rsidR="00663FF0" w:rsidRPr="000A73A7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0A73A7">
              <w:rPr>
                <w:rFonts w:ascii="Times New Roman" w:eastAsia="Times New Roman" w:hAnsi="Times New Roman" w:cs="Times New Roman"/>
                <w:lang w:eastAsia="ru-RU"/>
              </w:rPr>
              <w:t>за совершение общественно опасных деяний несовершеннолетними, не подлежащими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FF0" w:rsidRPr="003A4636" w:rsidTr="00D56C0D">
        <w:tc>
          <w:tcPr>
            <w:tcW w:w="7763" w:type="dxa"/>
          </w:tcPr>
          <w:p w:rsidR="00663FF0" w:rsidRPr="003A4636" w:rsidRDefault="00663FF0" w:rsidP="00D56C0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совершение преступлений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FF0" w:rsidRPr="003A4636" w:rsidTr="00D56C0D">
        <w:tc>
          <w:tcPr>
            <w:tcW w:w="7763" w:type="dxa"/>
          </w:tcPr>
          <w:p w:rsidR="00663FF0" w:rsidRPr="003A4636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иных материалов в отношении несовершеннолетних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63FF0" w:rsidRPr="003A4636" w:rsidTr="00D56C0D">
        <w:trPr>
          <w:trHeight w:val="176"/>
        </w:trPr>
        <w:tc>
          <w:tcPr>
            <w:tcW w:w="7763" w:type="dxa"/>
          </w:tcPr>
          <w:p w:rsidR="00663FF0" w:rsidRPr="003A4636" w:rsidRDefault="00663FF0" w:rsidP="00D56C0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3A4636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>, рассмотренных комиссией в отношении</w:t>
            </w:r>
            <w:r w:rsidRPr="003A4636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 xml:space="preserve"> и иных законных представителей несовершеннолетних</w:t>
            </w:r>
            <w:r w:rsidRPr="003A4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63FF0" w:rsidRPr="003A4636" w:rsidTr="00D56C0D">
        <w:tc>
          <w:tcPr>
            <w:tcW w:w="7763" w:type="dxa"/>
          </w:tcPr>
          <w:p w:rsidR="00663FF0" w:rsidRPr="003A4636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 назначении административного наказания или прекращении производства по делу</w:t>
            </w:r>
          </w:p>
          <w:p w:rsidR="00663FF0" w:rsidRPr="003A0E31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63FF0" w:rsidRPr="00E17018" w:rsidTr="00D56C0D">
        <w:trPr>
          <w:trHeight w:val="159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Pr="003A4636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>, рассмотренных комиссией в отношении иных лиц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FF0" w:rsidRPr="003A4636" w:rsidTr="00D56C0D">
        <w:tc>
          <w:tcPr>
            <w:tcW w:w="7763" w:type="dxa"/>
          </w:tcPr>
          <w:p w:rsidR="00663FF0" w:rsidRPr="003A4636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663FF0" w:rsidRPr="00536B0F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 назначении административного наказания или прекращении производства по делу</w:t>
            </w:r>
          </w:p>
          <w:p w:rsidR="00663FF0" w:rsidRPr="003A0E31" w:rsidRDefault="00663FF0" w:rsidP="00D56C0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663FF0" w:rsidRPr="003A4636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FF0" w:rsidRPr="00E17018" w:rsidTr="00D56C0D">
        <w:trPr>
          <w:trHeight w:val="380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постановлений </w:t>
            </w:r>
            <w:r w:rsidRPr="00E17018">
              <w:rPr>
                <w:rFonts w:ascii="Times New Roman" w:hAnsi="Times New Roman" w:cs="Times New Roman"/>
              </w:rPr>
              <w:t>о назначении административного наказания</w:t>
            </w:r>
            <w:r>
              <w:rPr>
                <w:rFonts w:ascii="Times New Roman" w:hAnsi="Times New Roman" w:cs="Times New Roman"/>
              </w:rPr>
              <w:t>, вынесенных комиссией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663FF0" w:rsidRPr="00E17018" w:rsidTr="00D56C0D">
        <w:trPr>
          <w:trHeight w:val="212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E17018">
              <w:rPr>
                <w:rFonts w:ascii="Times New Roman" w:hAnsi="Times New Roman" w:cs="Times New Roman"/>
              </w:rPr>
              <w:t xml:space="preserve">несовершеннолетних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63FF0" w:rsidRPr="00E17018" w:rsidTr="00D56C0D">
        <w:trPr>
          <w:trHeight w:val="244"/>
        </w:trPr>
        <w:tc>
          <w:tcPr>
            <w:tcW w:w="7763" w:type="dxa"/>
          </w:tcPr>
          <w:p w:rsidR="00663FF0" w:rsidRPr="00E17018" w:rsidRDefault="00663FF0" w:rsidP="00D56C0D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</w:t>
            </w:r>
            <w:r w:rsidRPr="00E1701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>, иных законных представителей несовершеннолетних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63FF0" w:rsidRPr="00E17018" w:rsidTr="00D56C0D">
        <w:trPr>
          <w:trHeight w:val="248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иных лиц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FF0" w:rsidRPr="00E17018" w:rsidTr="00D56C0D"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постановлений </w:t>
            </w:r>
            <w:r w:rsidRPr="00E17018">
              <w:rPr>
                <w:rFonts w:ascii="Times New Roman" w:hAnsi="Times New Roman" w:cs="Times New Roman"/>
              </w:rPr>
              <w:t xml:space="preserve">об </w:t>
            </w:r>
            <w:proofErr w:type="gramStart"/>
            <w:r w:rsidRPr="00E17018">
              <w:rPr>
                <w:rFonts w:ascii="Times New Roman" w:hAnsi="Times New Roman" w:cs="Times New Roman"/>
              </w:rPr>
              <w:t>открытии  случая</w:t>
            </w:r>
            <w:proofErr w:type="gramEnd"/>
            <w:r w:rsidRPr="00E17018">
              <w:rPr>
                <w:rFonts w:ascii="Times New Roman" w:hAnsi="Times New Roman" w:cs="Times New Roman"/>
              </w:rPr>
              <w:t xml:space="preserve"> раннего выявления нарушения прав</w:t>
            </w:r>
            <w:r>
              <w:rPr>
                <w:rFonts w:ascii="Times New Roman" w:hAnsi="Times New Roman" w:cs="Times New Roman"/>
              </w:rPr>
              <w:t xml:space="preserve">  и законных интересов</w:t>
            </w:r>
            <w:r w:rsidRPr="00E17018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>, вынесенных комиссией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FF0" w:rsidRPr="00E17018" w:rsidTr="00D56C0D">
        <w:trPr>
          <w:trHeight w:val="415"/>
        </w:trPr>
        <w:tc>
          <w:tcPr>
            <w:tcW w:w="7763" w:type="dxa"/>
          </w:tcPr>
          <w:p w:rsidR="00663FF0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в отношении </w:t>
            </w:r>
            <w:r>
              <w:rPr>
                <w:rFonts w:ascii="Times New Roman" w:hAnsi="Times New Roman" w:cs="Times New Roman"/>
              </w:rPr>
              <w:t xml:space="preserve">которых комиссией проводится индивидуальная </w:t>
            </w:r>
            <w:r w:rsidRPr="00E17018">
              <w:rPr>
                <w:rFonts w:ascii="Times New Roman" w:hAnsi="Times New Roman" w:cs="Times New Roman"/>
              </w:rPr>
              <w:t>профилактическая работа</w:t>
            </w:r>
            <w:r w:rsidRPr="009216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начало текущего года </w:t>
            </w:r>
          </w:p>
          <w:p w:rsidR="00663FF0" w:rsidRPr="009E546A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на 01.01 текущего года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63FF0" w:rsidRPr="00E17018" w:rsidTr="00D56C0D">
        <w:trPr>
          <w:trHeight w:val="425"/>
        </w:trPr>
        <w:tc>
          <w:tcPr>
            <w:tcW w:w="7763" w:type="dxa"/>
          </w:tcPr>
          <w:p w:rsidR="00663FF0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отношении которых комиссией организовано проведение индивидуальной профилактической работы </w:t>
            </w:r>
          </w:p>
          <w:p w:rsidR="00663FF0" w:rsidRPr="009E546A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63FF0" w:rsidRPr="00E17018" w:rsidTr="00D56C0D">
        <w:trPr>
          <w:trHeight w:val="293"/>
        </w:trPr>
        <w:tc>
          <w:tcPr>
            <w:tcW w:w="7763" w:type="dxa"/>
          </w:tcPr>
          <w:p w:rsidR="00663FF0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02AB8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 xml:space="preserve"> (из п. 14)</w:t>
            </w:r>
          </w:p>
          <w:p w:rsidR="00663FF0" w:rsidRPr="00536B0F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 указываются несовершеннолетние, в отношении которых проведение индивидуальной профилактической работы организовывалось повторно с начала текущего года до конца отчетного периода</w:t>
            </w:r>
          </w:p>
        </w:tc>
        <w:tc>
          <w:tcPr>
            <w:tcW w:w="711" w:type="dxa"/>
          </w:tcPr>
          <w:p w:rsidR="00663FF0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FF0" w:rsidRPr="00E17018" w:rsidTr="00D56C0D">
        <w:trPr>
          <w:trHeight w:val="491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несовершеннолетних, в отношении которых в отчетном периоде проводилась индивидуальная профилактическая работа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63FF0" w:rsidRPr="00E17018" w:rsidTr="00D56C0D">
        <w:trPr>
          <w:trHeight w:val="491"/>
        </w:trPr>
        <w:tc>
          <w:tcPr>
            <w:tcW w:w="7763" w:type="dxa"/>
          </w:tcPr>
          <w:p w:rsidR="00663FF0" w:rsidRPr="00742A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 xml:space="preserve">, в отношении которых прекращено проведение индивидуальной профилактической работы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63FF0" w:rsidRPr="00E17018" w:rsidTr="00D56C0D">
        <w:trPr>
          <w:trHeight w:val="190"/>
        </w:trPr>
        <w:tc>
          <w:tcPr>
            <w:tcW w:w="7763" w:type="dxa"/>
          </w:tcPr>
          <w:p w:rsidR="00663FF0" w:rsidRPr="00E17018" w:rsidRDefault="00663FF0" w:rsidP="00D56C0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Pr="00E17018">
              <w:rPr>
                <w:rFonts w:ascii="Times New Roman" w:hAnsi="Times New Roman" w:cs="Times New Roman"/>
              </w:rPr>
              <w:t xml:space="preserve"> исправлением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3FF0" w:rsidRPr="00E17018" w:rsidTr="00D56C0D">
        <w:trPr>
          <w:trHeight w:val="208"/>
        </w:trPr>
        <w:tc>
          <w:tcPr>
            <w:tcW w:w="7763" w:type="dxa"/>
          </w:tcPr>
          <w:p w:rsidR="00663FF0" w:rsidRPr="00E17018" w:rsidRDefault="00663FF0" w:rsidP="00D56C0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достижением совершеннолетия</w:t>
            </w:r>
          </w:p>
        </w:tc>
        <w:tc>
          <w:tcPr>
            <w:tcW w:w="711" w:type="dxa"/>
          </w:tcPr>
          <w:p w:rsidR="00663FF0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FF0" w:rsidRPr="00E17018" w:rsidTr="00D56C0D">
        <w:trPr>
          <w:trHeight w:val="98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</w:t>
            </w:r>
            <w:r w:rsidRPr="00E17018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FF0" w:rsidRPr="00E17018" w:rsidTr="00D56C0D">
        <w:trPr>
          <w:trHeight w:val="380"/>
        </w:trPr>
        <w:tc>
          <w:tcPr>
            <w:tcW w:w="7763" w:type="dxa"/>
          </w:tcPr>
          <w:p w:rsidR="00663FF0" w:rsidRPr="00E7040E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в отношении к</w:t>
            </w:r>
            <w:r>
              <w:rPr>
                <w:rFonts w:ascii="Times New Roman" w:hAnsi="Times New Roman" w:cs="Times New Roman"/>
              </w:rPr>
              <w:t xml:space="preserve">оторых проводится индивидуальная </w:t>
            </w:r>
            <w:r w:rsidRPr="00E17018">
              <w:rPr>
                <w:rFonts w:ascii="Times New Roman" w:hAnsi="Times New Roman" w:cs="Times New Roman"/>
              </w:rPr>
              <w:t xml:space="preserve">профилактическая работа </w:t>
            </w:r>
            <w:r w:rsidRPr="00E7040E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FF0" w:rsidRPr="00E17018" w:rsidTr="00D56C0D">
        <w:trPr>
          <w:trHeight w:val="619"/>
        </w:trPr>
        <w:tc>
          <w:tcPr>
            <w:tcW w:w="7763" w:type="dxa"/>
          </w:tcPr>
          <w:p w:rsidR="00663FF0" w:rsidRPr="009E546A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с которыми Комиссией проводится индивидуальная профилактическая работа на начало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на 01.01 текущего года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63FF0" w:rsidRPr="00E17018" w:rsidTr="00D56C0D">
        <w:trPr>
          <w:trHeight w:val="380"/>
        </w:trPr>
        <w:tc>
          <w:tcPr>
            <w:tcW w:w="7763" w:type="dxa"/>
          </w:tcPr>
          <w:p w:rsidR="00663FF0" w:rsidRPr="00536B0F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организовано проведение индивидуальной профилактической работы</w:t>
            </w:r>
          </w:p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с начала текущего года до конца отчетного периода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3FF0" w:rsidRPr="00E17018" w:rsidTr="00D56C0D">
        <w:trPr>
          <w:trHeight w:val="703"/>
        </w:trPr>
        <w:tc>
          <w:tcPr>
            <w:tcW w:w="7763" w:type="dxa"/>
          </w:tcPr>
          <w:p w:rsidR="00663FF0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02AB8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 xml:space="preserve"> (из п. 19)</w:t>
            </w:r>
          </w:p>
          <w:p w:rsidR="00663FF0" w:rsidRPr="00396C5F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6C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 указываются семьи, </w:t>
            </w:r>
            <w:r w:rsidRPr="009E546A">
              <w:rPr>
                <w:rFonts w:ascii="Times New Roman" w:hAnsi="Times New Roman" w:cs="Times New Roman"/>
                <w:i/>
                <w:sz w:val="16"/>
              </w:rPr>
              <w:t>в отношении которых проведение индивидуальной профилактической работы организовывалось повторно с начала текущего года до конца отчетного периода</w:t>
            </w:r>
          </w:p>
        </w:tc>
        <w:tc>
          <w:tcPr>
            <w:tcW w:w="711" w:type="dxa"/>
          </w:tcPr>
          <w:p w:rsidR="00663FF0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FF0" w:rsidRPr="00E17018" w:rsidTr="00D56C0D">
        <w:trPr>
          <w:trHeight w:val="491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семей, в отношении которых в отчетном периоде проводилась индивидуальная профилактическая работа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63FF0" w:rsidRPr="00E17018" w:rsidTr="00D56C0D">
        <w:trPr>
          <w:trHeight w:val="380"/>
        </w:trPr>
        <w:tc>
          <w:tcPr>
            <w:tcW w:w="7763" w:type="dxa"/>
          </w:tcPr>
          <w:p w:rsidR="00663FF0" w:rsidRPr="00536B0F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находящихся в социально опасном положении, в отношении которых прекращено проведение индивидуальной профилактической работы  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3FF0" w:rsidRPr="00E17018" w:rsidTr="00D56C0D">
        <w:trPr>
          <w:trHeight w:val="190"/>
        </w:trPr>
        <w:tc>
          <w:tcPr>
            <w:tcW w:w="7763" w:type="dxa"/>
          </w:tcPr>
          <w:p w:rsidR="00663FF0" w:rsidRPr="00E17018" w:rsidRDefault="00663FF0" w:rsidP="00D56C0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Pr="00E17018">
              <w:rPr>
                <w:rFonts w:ascii="Times New Roman" w:hAnsi="Times New Roman" w:cs="Times New Roman"/>
              </w:rPr>
              <w:t xml:space="preserve"> исправлением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3FF0" w:rsidRPr="00E17018" w:rsidTr="00D56C0D">
        <w:trPr>
          <w:trHeight w:val="98"/>
        </w:trPr>
        <w:tc>
          <w:tcPr>
            <w:tcW w:w="7763" w:type="dxa"/>
          </w:tcPr>
          <w:p w:rsidR="00663FF0" w:rsidRPr="00E17018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</w:t>
            </w:r>
            <w:r w:rsidRPr="00E17018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FF0" w:rsidRPr="00E17018" w:rsidTr="00D56C0D">
        <w:trPr>
          <w:trHeight w:val="385"/>
        </w:trPr>
        <w:tc>
          <w:tcPr>
            <w:tcW w:w="7763" w:type="dxa"/>
          </w:tcPr>
          <w:p w:rsidR="00663FF0" w:rsidRPr="00536B0F" w:rsidRDefault="00663FF0" w:rsidP="00D56C0D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проводится индивидуальная профилактическая работа на конец отчетного периода</w:t>
            </w:r>
          </w:p>
        </w:tc>
        <w:tc>
          <w:tcPr>
            <w:tcW w:w="711" w:type="dxa"/>
          </w:tcPr>
          <w:p w:rsidR="00663FF0" w:rsidRPr="00E17018" w:rsidRDefault="00663FF0" w:rsidP="00D5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8" w:type="dxa"/>
          </w:tcPr>
          <w:p w:rsidR="00663FF0" w:rsidRPr="00313081" w:rsidRDefault="00663FF0" w:rsidP="00D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63FF0" w:rsidRPr="00310C67" w:rsidRDefault="00663FF0" w:rsidP="00663FF0">
      <w:pPr>
        <w:spacing w:after="0" w:line="240" w:lineRule="auto"/>
        <w:rPr>
          <w:rFonts w:ascii="Times New Roman" w:hAnsi="Times New Roman" w:cs="Times New Roman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Pr="00663FF0" w:rsidRDefault="00663FF0" w:rsidP="00663F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663FF0" w:rsidRDefault="00663FF0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FF0">
        <w:rPr>
          <w:rFonts w:ascii="Times New Roman" w:hAnsi="Times New Roman" w:cs="Times New Roman"/>
          <w:b/>
          <w:sz w:val="24"/>
          <w:szCs w:val="24"/>
        </w:rPr>
        <w:t>ФОРМА ОТЧЕТА № 1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FF0">
        <w:rPr>
          <w:rFonts w:ascii="Times New Roman" w:hAnsi="Times New Roman" w:cs="Times New Roman"/>
          <w:sz w:val="24"/>
          <w:szCs w:val="24"/>
        </w:rPr>
        <w:t xml:space="preserve">за январь – декабрь 2022 года 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FF0">
        <w:rPr>
          <w:rFonts w:ascii="Times New Roman" w:hAnsi="Times New Roman" w:cs="Times New Roman"/>
          <w:sz w:val="24"/>
          <w:szCs w:val="24"/>
        </w:rPr>
        <w:t xml:space="preserve"> об</w:t>
      </w:r>
      <w:r w:rsidRPr="00663FF0">
        <w:rPr>
          <w:rFonts w:ascii="Times New Roman" w:hAnsi="Times New Roman" w:cs="Times New Roman"/>
          <w:bCs/>
          <w:sz w:val="24"/>
          <w:szCs w:val="24"/>
        </w:rPr>
        <w:t xml:space="preserve"> исполнении </w:t>
      </w:r>
      <w:r w:rsidRPr="00663FF0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</w:t>
      </w:r>
    </w:p>
    <w:p w:rsidR="00663FF0" w:rsidRPr="00663FF0" w:rsidRDefault="00663FF0" w:rsidP="00663FF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FF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663FF0">
        <w:rPr>
          <w:rFonts w:ascii="Times New Roman" w:hAnsi="Times New Roman" w:cs="Times New Roman"/>
          <w:b/>
          <w:sz w:val="24"/>
          <w:szCs w:val="24"/>
          <w:u w:val="single"/>
        </w:rPr>
        <w:t>городской округ Реутов</w:t>
      </w:r>
      <w:r w:rsidRPr="00663FF0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63FF0" w:rsidRPr="00663FF0" w:rsidRDefault="00663FF0" w:rsidP="00663FF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63FF0">
        <w:rPr>
          <w:rFonts w:ascii="Times New Roman" w:hAnsi="Times New Roman" w:cs="Times New Roman"/>
          <w:sz w:val="24"/>
          <w:szCs w:val="24"/>
        </w:rPr>
        <w:t xml:space="preserve"> (наименование комиссии) </w:t>
      </w:r>
    </w:p>
    <w:p w:rsidR="00663FF0" w:rsidRPr="00663FF0" w:rsidRDefault="00663FF0" w:rsidP="00663FF0">
      <w:pPr>
        <w:pStyle w:val="a6"/>
        <w:spacing w:after="0"/>
        <w:rPr>
          <w:bCs/>
        </w:rPr>
      </w:pPr>
      <w:r w:rsidRPr="00663FF0">
        <w:rPr>
          <w:bCs/>
        </w:rPr>
        <w:t xml:space="preserve">Кодекса Российской Федерации об административных правонарушениях </w:t>
      </w:r>
    </w:p>
    <w:p w:rsidR="00663FF0" w:rsidRPr="00663FF0" w:rsidRDefault="00663FF0" w:rsidP="00663FF0">
      <w:pPr>
        <w:pStyle w:val="af0"/>
        <w:jc w:val="right"/>
        <w:rPr>
          <w:b/>
          <w:bCs/>
          <w:sz w:val="24"/>
        </w:rPr>
      </w:pP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  <w:r w:rsidRPr="00663FF0">
        <w:rPr>
          <w:b/>
          <w:bCs/>
          <w:sz w:val="24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8"/>
        <w:gridCol w:w="61"/>
        <w:gridCol w:w="974"/>
        <w:gridCol w:w="869"/>
        <w:gridCol w:w="4610"/>
        <w:gridCol w:w="709"/>
        <w:gridCol w:w="1276"/>
      </w:tblGrid>
      <w:tr w:rsidR="00663FF0" w:rsidRPr="00663FF0" w:rsidTr="00663FF0">
        <w:trPr>
          <w:trHeight w:val="381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2022 г.</w:t>
            </w: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Поступило дел об административных правонарушениях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280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ind w:left="-142" w:right="-45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1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83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на родителей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194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  <w:r w:rsidRPr="00663FF0">
              <w:rPr>
                <w:rFonts w:ascii="Times New Roman" w:hAnsi="Times New Roman" w:cs="Times New Roman"/>
                <w:lang w:val="en-US"/>
              </w:rPr>
              <w:t>.4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1</w:t>
            </w:r>
          </w:p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территориальных органов внутренних дел ГУ МВД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  <w:r w:rsidRPr="00663FF0">
              <w:rPr>
                <w:rFonts w:ascii="Times New Roman" w:hAnsi="Times New Roman" w:cs="Times New Roman"/>
                <w:lang w:val="en-US"/>
              </w:rPr>
              <w:t>.5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172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1.6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органов внутренних дел ГУ МВД России по г.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1.7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других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1.8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органов внутренних дел на Московском метрополитене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1.9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15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ЛОВД-ЛУВД УТ МВД России по ЦФО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1.10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  <w:trHeight w:val="276"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иных служб судебных приставов-исполнителей УФССП России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</w:t>
            </w:r>
            <w:r w:rsidRPr="00663FF0">
              <w:rPr>
                <w:rFonts w:ascii="Times New Roman" w:hAnsi="Times New Roman" w:cs="Times New Roman"/>
              </w:rPr>
              <w:t>11</w:t>
            </w:r>
            <w:r w:rsidRPr="00663FF0">
              <w:rPr>
                <w:rFonts w:ascii="Times New Roman" w:hAnsi="Times New Roman" w:cs="Times New Roman"/>
                <w:lang w:val="en-US"/>
              </w:rPr>
              <w:t>.1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  <w:trHeight w:val="276"/>
        </w:trPr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 членов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1.1</w:t>
            </w:r>
            <w:r w:rsidRPr="00663F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иных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1.1</w:t>
            </w:r>
            <w:r w:rsidRPr="00663F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Рассмотрено дел об административных правонарушениях </w:t>
            </w:r>
          </w:p>
          <w:p w:rsidR="00663FF0" w:rsidRPr="00663FF0" w:rsidRDefault="00663FF0" w:rsidP="00663FF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 xml:space="preserve">* указываются все административные материалы, в том числе </w:t>
            </w:r>
            <w:proofErr w:type="gramStart"/>
            <w:r w:rsidRPr="00663FF0">
              <w:rPr>
                <w:rFonts w:ascii="Times New Roman" w:hAnsi="Times New Roman" w:cs="Times New Roman"/>
                <w:i/>
              </w:rPr>
              <w:t>производство</w:t>
            </w:r>
            <w:proofErr w:type="gramEnd"/>
            <w:r w:rsidRPr="00663FF0">
              <w:rPr>
                <w:rFonts w:ascii="Times New Roman" w:hAnsi="Times New Roman" w:cs="Times New Roman"/>
                <w:i/>
              </w:rPr>
              <w:t xml:space="preserve"> по которым прекращено</w:t>
            </w:r>
          </w:p>
          <w:p w:rsidR="00663FF0" w:rsidRPr="00663FF0" w:rsidRDefault="00663FF0" w:rsidP="00663FF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>** материалы, возвращенные на доработку, учитываются после принятия решения о назначении административного наказания или прекращении производства по делу</w:t>
            </w:r>
          </w:p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280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ind w:left="-142" w:right="-45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2</w:t>
            </w:r>
          </w:p>
          <w:p w:rsidR="00663FF0" w:rsidRPr="00663FF0" w:rsidRDefault="00663FF0" w:rsidP="00663FF0">
            <w:pPr>
              <w:spacing w:after="0" w:line="240" w:lineRule="auto"/>
              <w:ind w:left="-142" w:right="-45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83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на родителей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194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  <w:r w:rsidRPr="00663FF0">
              <w:rPr>
                <w:rFonts w:ascii="Times New Roman" w:hAnsi="Times New Roman" w:cs="Times New Roman"/>
                <w:lang w:val="en-US"/>
              </w:rPr>
              <w:t>.4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Возвращено материалов в орган, должностному лицу, в соответствии с п. 4 ч. 1 ст. 29. 4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3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 возвращено в комиссию после доработки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3.1</w:t>
            </w:r>
          </w:p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территориальных органов внутренних дел ГУ МВД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  <w:trHeight w:val="276"/>
        </w:trPr>
        <w:tc>
          <w:tcPr>
            <w:tcW w:w="10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ЛОВД-ЛУВД УТ МВД России по ЦФО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  <w:trHeight w:val="276"/>
        </w:trPr>
        <w:tc>
          <w:tcPr>
            <w:tcW w:w="10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иных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Передано по подведомственности (п. 5 ч. 1.ст. 29.4 и ст. 29.5 КоАП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Прекращено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53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Прекращено на основании ст. 24.5 КоАП РФ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33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5.1</w:t>
            </w: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за отсутствием события административного правонарушения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за отсутствием состава административного правонарушения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 другим основаниям (п. 3-5, 7, 8 ст. 24.5 КоАП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поступившие из территориальных органов внутренних дел ГУ МВД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поступившие из иных органов внутренних дел ГУ МВД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поступившие из ЛОВД-ЛУВД УТ МВД России по ЦФО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поступившие из служб судебных приставов-исполнителей УФССП России по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поступившие из иных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28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Прекращено на основании ст. 2.3 КоАП РФ (освобождение несовершеннолетнего в возрасте от 16 до 18 лет от административной ответственности с учетом обстоятельств дела и данных о несовершеннолетнем)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Прекращено на основании ст. 2.9 КоАП РФ (по малозначительности)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Прекращено на основании п. 3 п. 2 ч. 1 ст. 29.9.КоАП РФ </w:t>
            </w:r>
          </w:p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(с передачей материалов дела прокурору, в следствие или дознание органов внутренних дел)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Вынесено постановлений о назначении административного наказания всего (п. 1 ч. 1 ст. 29.9 КоАП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227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 </w:t>
            </w: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 из п. 6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Вынесено постановлений о назначении административного наказания несовершеннолетним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64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7:</w:t>
            </w: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6.8 КоАП РФ (незаконный оборот наркотических средств, психотропных веществ или их аналогов)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6.8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6.8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6.9 КоАП РФ (потребление наркотических средств или психотропных веществ без назначения врача)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6.9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6.9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6.1.1 КоАП РФ (побои)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20.1 КоАП РФ (всего) (мелкое хулиганство)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20.1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7.4.1.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20.1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7.4.2.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20.20 КоАП РФ (всего) (распитие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20.20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20.20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7.5.2.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3 ст. 20.20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  <w:trHeight w:val="562"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20.21 КоАП РФ (появление в общественных местах в состоянии опьянения)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6.24 КоАП РФ (нарушение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6.24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7.7.1.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6.24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7.7.2.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11.1 КоАП РФ (действия, угрожающие безопасности движения на железнодорожном транспорте и метрополитене)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ч. 5 ст. 11.1 КоАП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7.8.1.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нарушение правил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иные статьи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учащимся общеобразовательных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25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учащимся коррекционных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учащимся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студентам высших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работающим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неработающим и </w:t>
            </w:r>
            <w:proofErr w:type="spellStart"/>
            <w:r w:rsidRPr="00663FF0">
              <w:rPr>
                <w:rFonts w:ascii="Times New Roman" w:hAnsi="Times New Roman" w:cs="Times New Roman"/>
              </w:rPr>
              <w:t>неучащимся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детям-сиротам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назначено административное наказание в виде предупреждения (несовершеннолетним)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</w:tr>
      <w:tr w:rsidR="00663FF0" w:rsidRPr="00663FF0" w:rsidTr="00663FF0">
        <w:trPr>
          <w:cantSplit/>
          <w:trHeight w:val="577"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-1905</wp:posOffset>
                      </wp:positionV>
                      <wp:extent cx="4038600" cy="0"/>
                      <wp:effectExtent l="9525" t="7620" r="9525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89FCF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15pt" to="313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"/>
                  </w:pict>
                </mc:Fallback>
              </mc:AlternateContent>
            </w:r>
            <w:r w:rsidRPr="00663FF0">
              <w:rPr>
                <w:rFonts w:ascii="Times New Roman" w:hAnsi="Times New Roman" w:cs="Times New Roman"/>
              </w:rPr>
              <w:t>назначено административное наказание в виде штрафа (несовершеннолетним)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46</w:t>
            </w:r>
          </w:p>
        </w:tc>
      </w:tr>
      <w:tr w:rsidR="00663FF0" w:rsidRPr="00663FF0" w:rsidTr="00663FF0">
        <w:trPr>
          <w:cantSplit/>
          <w:trHeight w:val="616"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другие виды наказания (ст. 3.2 КоАП РФ) (несовершеннолетним)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постановлений о проведении индивидуальной профилактической работы, вынесенных в отношении несовершеннолетних по результатам рассмотрения дел об административных правонарушениях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52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Вынесено постановлений о назначении административного наказания родителям (законным представителям), иным лицам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163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ind w:left="-32" w:right="-69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ind w:left="-32" w:right="-69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ind w:left="-32" w:right="-69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6.10 КоАП РФ (всего) (вовлечение несовершеннолетнего в употребление пива и напитков, изготавливаемых на его основе, спиртных напитков или одурманивающих веществ)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6.10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6.10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6.23 КоАП РФ (вовлечение несовершеннолетнего в процесс потребления табака)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5.35 КоАП РФ (всего) (неисполнение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144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ч. 1 ст. 5.35 КоАП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144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том числе ч. 1 ст. 5.35 КоАП РФ за нахождение несовершеннолетних в ночное время без сопровождения законных представителей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12.3.1.1.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62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5.35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12.3.2.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ч. 3 ст. 5.35 КоАП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12.3.3.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них повторно (ст. 5.35 КоАП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12.4.</w:t>
            </w:r>
            <w:r w:rsidRPr="00663FF0">
              <w:rPr>
                <w:rFonts w:ascii="Times New Roman" w:hAnsi="Times New Roman" w:cs="Times New Roman"/>
                <w:lang w:val="en-US"/>
              </w:rPr>
              <w:t>1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ч. 1 ст. 5.35 КоАП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</w:t>
            </w:r>
            <w:r w:rsidRPr="00663FF0">
              <w:rPr>
                <w:rFonts w:ascii="Times New Roman" w:hAnsi="Times New Roman" w:cs="Times New Roman"/>
              </w:rPr>
              <w:t>2</w:t>
            </w:r>
            <w:r w:rsidRPr="00663FF0">
              <w:rPr>
                <w:rFonts w:ascii="Times New Roman" w:hAnsi="Times New Roman" w:cs="Times New Roman"/>
                <w:lang w:val="en-US"/>
              </w:rPr>
              <w:t>.4.2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5.35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</w:t>
            </w:r>
            <w:r w:rsidRPr="00663FF0">
              <w:rPr>
                <w:rFonts w:ascii="Times New Roman" w:hAnsi="Times New Roman" w:cs="Times New Roman"/>
              </w:rPr>
              <w:t>2</w:t>
            </w:r>
            <w:r w:rsidRPr="00663FF0">
              <w:rPr>
                <w:rFonts w:ascii="Times New Roman" w:hAnsi="Times New Roman" w:cs="Times New Roman"/>
                <w:lang w:val="en-US"/>
              </w:rPr>
              <w:t>.4.3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ч. 3 ст. 5.35 КоАП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lang w:val="en-US"/>
              </w:rPr>
              <w:t>1</w:t>
            </w:r>
            <w:r w:rsidRPr="00663FF0">
              <w:rPr>
                <w:rFonts w:ascii="Times New Roman" w:hAnsi="Times New Roman" w:cs="Times New Roman"/>
              </w:rPr>
              <w:t>2</w:t>
            </w:r>
            <w:r w:rsidRPr="00663FF0">
              <w:rPr>
                <w:rFonts w:ascii="Times New Roman" w:hAnsi="Times New Roman" w:cs="Times New Roman"/>
                <w:lang w:val="en-US"/>
              </w:rPr>
              <w:t>.4.4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5.36 КоАП РФ (нарушение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</w:t>
            </w:r>
            <w:r w:rsidRPr="00663FF0">
              <w:rPr>
                <w:rFonts w:ascii="Times New Roman" w:hAnsi="Times New Roman" w:cs="Times New Roman"/>
                <w:lang w:val="en-US"/>
              </w:rPr>
              <w:t>5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20.22 КоАП РФ (появление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</w:t>
            </w:r>
            <w:r w:rsidRPr="00663FF0">
              <w:rPr>
                <w:rFonts w:ascii="Times New Roman" w:hAnsi="Times New Roman" w:cs="Times New Roman"/>
                <w:lang w:val="en-US"/>
              </w:rPr>
              <w:t>6</w:t>
            </w:r>
            <w:r w:rsidRPr="00663F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иные статьи КоАП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3.4 Закона МО от 04.05.2016 № 37/2016-ОЗ (несоблюдение ограничений, направленных на предупреждение причинения вреда здоровью несовершеннолетних и их развитию)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Назначено административное наказание в виде предупреждения (родителям, законным представителям)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119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Назначено административное наказание в виде штрафа (родителям, законным представителям)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41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Назначено административное наказание в виде штрафа иным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исполненных постановлений о назначении административного наказания в виде штрафа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90</w:t>
            </w:r>
          </w:p>
        </w:tc>
      </w:tr>
      <w:tr w:rsidR="00663FF0" w:rsidRPr="00663FF0" w:rsidTr="00663FF0">
        <w:trPr>
          <w:cantSplit/>
          <w:trHeight w:val="24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сумма выплаченных штрафов (тыс. руб</w:t>
            </w:r>
            <w:r w:rsidRPr="00663FF0">
              <w:rPr>
                <w:rFonts w:ascii="Times New Roman" w:hAnsi="Times New Roman" w:cs="Times New Roman"/>
                <w:b/>
              </w:rPr>
              <w:t>.</w:t>
            </w:r>
            <w:r w:rsidRPr="00663F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71,0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постановлений, направленных в службу судебных приставов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сумму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Общая сумма, перечисленная в результате деятельности судебных-приставов исполнителей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них: получено ответов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lastRenderedPageBreak/>
              <w:t>Количество протоколов, составленных в течение отчетного периода членами территориальных (муниципальных) комиссий, а также сотрудниками органов, уполномоченных на составление протоколов, которые одновременно являются членами комиссии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п.19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1 ст. 5.35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2 ст. 5.35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ч. 3 ст. 5.35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5.36 КоАП РФ (нарушение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5.37 КоАП РФ (незаконные действия по усыновлению (удочерению) ребенка, передаче его под опеку (попечительство) или в приемную семью)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ст. 6.10 КоАП РФ (всего) (вовлечение несовершеннолетнего в употребление пива и напитков, изготавливаемых на его основе, спиртных напитков или одурманивающих веществ)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иные статьи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Вынесено определений о приводе на заседание комиссии лиц, в отношении которых ведется производство по делу об административном правонарушении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 приводов сотрудниками органов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проверок исполнения административного законодательства, проведенных органами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представлений об устранении нарушений административного законодательства, внесенных прокурором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протестов, принесенных прокурором на постановление комиссии по делу об административном правонарушении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23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отказано в удовлетворении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постановлений комиссии по делу об административном правонарушении обжалованных в суде гражданами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24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отказано в удовлетворении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судебных постановлений, обжалованных в вышестоящий суд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п. 25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апелляционной инстанции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кассационной инстанции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663FF0"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ст. 2.11 </w:t>
            </w:r>
            <w:r w:rsidRPr="00663FF0">
              <w:rPr>
                <w:rFonts w:ascii="Times New Roman" w:hAnsi="Times New Roman" w:cs="Times New Roman"/>
              </w:rPr>
              <w:t>Закона МО от 04.05.2016 № 37/2016-ОЗ (н</w:t>
            </w:r>
            <w:r w:rsidRPr="00663FF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еисполнение постановления или представления комиссий по делам несовершеннолетних и защите их прав в Московской области)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F0" w:rsidRPr="00663FF0" w:rsidRDefault="00663FF0" w:rsidP="00663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</w:tbl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F0" w:rsidRPr="00663FF0" w:rsidRDefault="00663FF0" w:rsidP="00663F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3</w:t>
      </w:r>
    </w:p>
    <w:p w:rsid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FF0">
        <w:rPr>
          <w:rFonts w:ascii="Times New Roman" w:hAnsi="Times New Roman" w:cs="Times New Roman"/>
          <w:b/>
        </w:rPr>
        <w:t>ФОРМА ОТЧЕТА № 2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</w:rPr>
        <w:t xml:space="preserve">за январь – декабрь 2022 года 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</w:rPr>
        <w:t xml:space="preserve"> </w:t>
      </w:r>
      <w:r w:rsidRPr="00663FF0">
        <w:rPr>
          <w:rFonts w:ascii="Times New Roman" w:hAnsi="Times New Roman" w:cs="Times New Roman"/>
          <w:bCs/>
        </w:rPr>
        <w:t xml:space="preserve">о деятельности </w:t>
      </w:r>
      <w:r w:rsidRPr="00663FF0">
        <w:rPr>
          <w:rFonts w:ascii="Times New Roman" w:hAnsi="Times New Roman" w:cs="Times New Roman"/>
        </w:rPr>
        <w:t>комиссии по делам несовершеннолетних и защите их прав</w:t>
      </w:r>
    </w:p>
    <w:p w:rsidR="00663FF0" w:rsidRPr="00663FF0" w:rsidRDefault="00663FF0" w:rsidP="00663FF0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</w:rPr>
        <w:t>_______________</w:t>
      </w:r>
      <w:r w:rsidRPr="00663FF0">
        <w:rPr>
          <w:rFonts w:ascii="Times New Roman" w:hAnsi="Times New Roman" w:cs="Times New Roman"/>
          <w:b/>
          <w:u w:val="single"/>
        </w:rPr>
        <w:t>городского округа Реутов</w:t>
      </w:r>
      <w:r w:rsidRPr="00663FF0">
        <w:rPr>
          <w:rFonts w:ascii="Times New Roman" w:hAnsi="Times New Roman" w:cs="Times New Roman"/>
        </w:rPr>
        <w:t>_____________</w:t>
      </w:r>
    </w:p>
    <w:p w:rsidR="00663FF0" w:rsidRPr="00663FF0" w:rsidRDefault="00663FF0" w:rsidP="00663FF0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</w:rPr>
        <w:t xml:space="preserve"> (наименование комиссии) </w:t>
      </w:r>
    </w:p>
    <w:p w:rsidR="00663FF0" w:rsidRPr="00663FF0" w:rsidRDefault="00663FF0" w:rsidP="00663FF0">
      <w:pPr>
        <w:pStyle w:val="af0"/>
        <w:rPr>
          <w:bCs/>
          <w:sz w:val="22"/>
          <w:szCs w:val="22"/>
        </w:rPr>
      </w:pPr>
      <w:r w:rsidRPr="00663FF0">
        <w:rPr>
          <w:bCs/>
          <w:sz w:val="22"/>
          <w:szCs w:val="22"/>
        </w:rPr>
        <w:t>по реализации Федерального закона от 24 июня 1999 года № 120-ФЗ «Об основах системы профилактики безнадзорности и правонарушений несовершеннолетних»</w:t>
      </w:r>
    </w:p>
    <w:p w:rsidR="00663FF0" w:rsidRPr="00663FF0" w:rsidRDefault="00663FF0" w:rsidP="00663FF0">
      <w:pPr>
        <w:pStyle w:val="af0"/>
        <w:jc w:val="right"/>
        <w:rPr>
          <w:b/>
          <w:bCs/>
          <w:sz w:val="22"/>
          <w:szCs w:val="22"/>
        </w:rPr>
      </w:pPr>
      <w:r w:rsidRPr="00663FF0">
        <w:rPr>
          <w:b/>
          <w:bCs/>
          <w:sz w:val="22"/>
          <w:szCs w:val="22"/>
        </w:rPr>
        <w:tab/>
      </w:r>
      <w:r w:rsidRPr="00663FF0">
        <w:rPr>
          <w:b/>
          <w:bCs/>
          <w:sz w:val="22"/>
          <w:szCs w:val="22"/>
        </w:rPr>
        <w:tab/>
      </w:r>
      <w:r w:rsidRPr="00663FF0">
        <w:rPr>
          <w:b/>
          <w:bCs/>
          <w:sz w:val="22"/>
          <w:szCs w:val="22"/>
        </w:rPr>
        <w:tab/>
      </w:r>
      <w:r w:rsidRPr="00663FF0">
        <w:rPr>
          <w:b/>
          <w:bCs/>
          <w:sz w:val="22"/>
          <w:szCs w:val="22"/>
        </w:rPr>
        <w:tab/>
      </w:r>
      <w:r w:rsidRPr="00663FF0">
        <w:rPr>
          <w:b/>
          <w:bCs/>
          <w:sz w:val="22"/>
          <w:szCs w:val="22"/>
        </w:rPr>
        <w:tab/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3FF0">
        <w:rPr>
          <w:rFonts w:ascii="Times New Roman" w:hAnsi="Times New Roman" w:cs="Times New Roman"/>
          <w:b/>
          <w:bCs/>
        </w:rPr>
        <w:t>Раздел 1. О работе структурных подразделений органов местного самоуправления, обеспечивающих деятельность комиссий по делам несовершеннолетних и защите их прав муниципальных районов и городских округов</w:t>
      </w:r>
    </w:p>
    <w:p w:rsidR="00663FF0" w:rsidRPr="00663FF0" w:rsidRDefault="00663FF0" w:rsidP="00663FF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9988" w:type="dxa"/>
        <w:tblInd w:w="-459" w:type="dxa"/>
        <w:tblLook w:val="04A0" w:firstRow="1" w:lastRow="0" w:firstColumn="1" w:lastColumn="0" w:noHBand="0" w:noVBand="1"/>
      </w:tblPr>
      <w:tblGrid>
        <w:gridCol w:w="1134"/>
        <w:gridCol w:w="6487"/>
        <w:gridCol w:w="1026"/>
        <w:gridCol w:w="1341"/>
      </w:tblGrid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 мес.</w:t>
            </w:r>
          </w:p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2022 г.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 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19 894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до 13 лет (включительно)</w:t>
            </w:r>
            <w:r w:rsidRPr="00663F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15 990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14 до 17 (включительно)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3 904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Проведено заседаний комиссии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45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проведено выездных заседаний комиссии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проведено внеочередных заседаний комиссии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63FF0">
              <w:rPr>
                <w:rFonts w:ascii="Times New Roman" w:hAnsi="Times New Roman" w:cs="Times New Roman"/>
                <w:bCs/>
              </w:rPr>
              <w:t xml:space="preserve">Количество постановлений,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:rsidR="00663FF0" w:rsidRPr="00663FF0" w:rsidRDefault="00663FF0" w:rsidP="00663F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63FF0">
              <w:rPr>
                <w:rFonts w:ascii="Times New Roman" w:hAnsi="Times New Roman" w:cs="Times New Roman"/>
                <w:bCs/>
                <w:i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поручений органам системы профилактики, предусмотренных в постановлениях муниципальной комиссии</w:t>
            </w:r>
          </w:p>
          <w:p w:rsidR="00663FF0" w:rsidRPr="00663FF0" w:rsidRDefault="00663FF0" w:rsidP="00663F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>* по постановлениям, учтенным в пункте 3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мероприятий по вопросам профилактики безнадзорности и правонарушений несовершеннолетних, проведенных Комиссией </w:t>
            </w:r>
          </w:p>
          <w:p w:rsidR="00663FF0" w:rsidRPr="00663FF0" w:rsidRDefault="00663FF0" w:rsidP="00663F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** без учета заседаний Комиссии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38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Направлено в суд исков о лишении родительских прав 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удовлетворено судом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Направлено в суд исков об ограничении в родительских правах 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удовлетворено судом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Направлено в суд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113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сумму (тыс. руб.)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Удовлетворено судом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113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 сумму (тыс. руб.)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41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tabs>
                <w:tab w:val="left" w:pos="1354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84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lastRenderedPageBreak/>
              <w:t xml:space="preserve"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выявлено нарушений в учреждениях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информаций, направленных в связи с исполнением требований ст. 9 Федерального закона </w:t>
            </w:r>
            <w:r w:rsidRPr="00663FF0">
              <w:rPr>
                <w:rFonts w:ascii="Times New Roman" w:hAnsi="Times New Roman" w:cs="Times New Roman"/>
                <w:bCs/>
              </w:rPr>
              <w:t xml:space="preserve">от 24.06.1999 № 120-ФЗ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171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прокуратуры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25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управления социальной защитой населения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21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внутренних дел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71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уголовно-исполнительные инспекции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управления здравоохранением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tabs>
                <w:tab w:val="left" w:pos="1126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органы, осуществляющие управление в сфере образования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37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tabs>
                <w:tab w:val="left" w:pos="114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по делам молодежи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tabs>
                <w:tab w:val="left" w:pos="104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службы занятости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проверок, проведенных органами прокуратуры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получено актов прокурорского реагирования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Получено представлений органов предварительного расследования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органов ГСУ СК России по Московской области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органов ГУ МВД России по Московской области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из УТ МВД России по ЦФО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из Московского межрегионального СУ на транспорте СК России 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Получено частных определений из судебных органов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постановлений комиссии обжалованных, опротестованных в судебном порядке (всего)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</w:rPr>
              <w:t>*</w:t>
            </w:r>
            <w:r w:rsidRPr="00663FF0">
              <w:rPr>
                <w:rFonts w:ascii="Times New Roman" w:hAnsi="Times New Roman" w:cs="Times New Roman"/>
                <w:i/>
              </w:rPr>
              <w:t>учитываются все постановления комиссий (по делам об административных правонарушениях, о проведении индивидуальной профилактической работы)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  <w:gridSpan w:val="2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отменено постановлений комиссии в судебном порядке</w:t>
            </w:r>
          </w:p>
        </w:tc>
        <w:tc>
          <w:tcPr>
            <w:tcW w:w="102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341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</w:tbl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FF0">
        <w:rPr>
          <w:rFonts w:ascii="Times New Roman" w:hAnsi="Times New Roman" w:cs="Times New Roman"/>
          <w:b/>
        </w:rPr>
        <w:t>Раздел 2. Сведения о работе с несовершеннолетними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  <w:b/>
        </w:rPr>
        <w:t xml:space="preserve"> 2.1</w:t>
      </w:r>
      <w:r w:rsidRPr="00663FF0">
        <w:rPr>
          <w:rFonts w:ascii="Times New Roman" w:hAnsi="Times New Roman" w:cs="Times New Roman"/>
        </w:rPr>
        <w:t xml:space="preserve"> Сведения о несовершеннолетних, в отношении которых комиссиями проводится индивидуальная профилактическая работа на конец отчетного периода</w:t>
      </w:r>
    </w:p>
    <w:p w:rsidR="00663FF0" w:rsidRPr="00663FF0" w:rsidRDefault="00663FF0" w:rsidP="00663FF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21"/>
        <w:gridCol w:w="1310"/>
        <w:gridCol w:w="1134"/>
      </w:tblGrid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несовершеннолетних, в отношении которых комиссией проводится индивидуальная профилактическая работа на конец отчетного периода 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до 14 лет</w:t>
            </w:r>
            <w:r w:rsidRPr="00663F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14 до 16 лет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16 до 18 лет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15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учащихся общеобразовательных организаций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27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учащихся коррекционных организаций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 xml:space="preserve">студенты </w:t>
            </w:r>
            <w:r w:rsidRPr="00663FF0">
              <w:rPr>
                <w:rFonts w:ascii="Times New Roman" w:hAnsi="Times New Roman" w:cs="Times New Roman"/>
              </w:rPr>
              <w:t>профессиональных образовательных организаций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9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 xml:space="preserve">студентов </w:t>
            </w:r>
            <w:r w:rsidRPr="00663FF0">
              <w:rPr>
                <w:rFonts w:ascii="Times New Roman" w:hAnsi="Times New Roman" w:cs="Times New Roman"/>
              </w:rPr>
              <w:t>ВУЗов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работающие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 работающие и не обучающиеся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воспитывающихся в неполных семьях 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14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воспитывающихся в многодетных семьях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детей-инвалидов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детей-сирот и детей, оставшихся без попечения родителей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lastRenderedPageBreak/>
              <w:t xml:space="preserve">беспризорных 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безнадзорных 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занимающихся бродяжничеством и попрошайничеством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tabs>
                <w:tab w:val="left" w:pos="1283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употребляющих одурманивающие вещества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употребляющих алкогольную и спиртосодержащую продукцию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21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1.6.8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1.6.9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1.6.10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назначением предупреждения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передачей под надзор родителей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передачей под надзор комиссии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возложением обязанности загладить причиненный вред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</w:p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общественно опасное деяние повторно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1.6.15.1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1.6.18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1.6.19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освобожденных из учреждений уголовно-исполнительной системы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1.6.20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вернувшихся из специальных профессиональных училищ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вернувшихся из специальных общеобразовательных организаций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1.6.21.3.1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условно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к обязательным работам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исправительным работам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lastRenderedPageBreak/>
              <w:t>уклоняющихся от учебы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до 14 лет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1.6.26.1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21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14 до 18 лет</w:t>
            </w:r>
          </w:p>
        </w:tc>
        <w:tc>
          <w:tcPr>
            <w:tcW w:w="1310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1.6.26.2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</w:tbl>
    <w:p w:rsidR="00663FF0" w:rsidRPr="00663FF0" w:rsidRDefault="00663FF0" w:rsidP="00663FF0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63FF0" w:rsidRPr="00663FF0" w:rsidRDefault="00663FF0" w:rsidP="00663FF0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663FF0" w:rsidRPr="00663FF0" w:rsidRDefault="00663FF0" w:rsidP="00663FF0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  <w:b/>
        </w:rPr>
        <w:t>2.2</w:t>
      </w:r>
      <w:r w:rsidRPr="00663FF0">
        <w:rPr>
          <w:rFonts w:ascii="Times New Roman" w:hAnsi="Times New Roman" w:cs="Times New Roman"/>
        </w:rPr>
        <w:t xml:space="preserve"> Сведения о несовершеннолетних, в отношении которых комиссией организовано проведение индивидуальной профилактической работы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</w:rPr>
              <w:t>Количество несовершеннолетних, в отношении которых комиссией организовано проведение индивидуальной профилактической работы</w:t>
            </w:r>
            <w:r w:rsidRPr="00663FF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45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до 14 лет</w:t>
            </w:r>
            <w:r w:rsidRPr="00663F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9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14 до 16 лет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16 до 18 лет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учащихся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36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учащихся коррекционных организаций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 xml:space="preserve">студенты </w:t>
            </w:r>
            <w:r w:rsidRPr="00663FF0">
              <w:rPr>
                <w:rFonts w:ascii="Times New Roman" w:hAnsi="Times New Roman" w:cs="Times New Roman"/>
              </w:rPr>
              <w:t>профессиональных образовательных организаций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 xml:space="preserve">студентов </w:t>
            </w:r>
            <w:r w:rsidRPr="00663FF0">
              <w:rPr>
                <w:rFonts w:ascii="Times New Roman" w:hAnsi="Times New Roman" w:cs="Times New Roman"/>
              </w:rPr>
              <w:t>ВУЗов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работающие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 работающие и не обучающиеся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воспитывающихся в неполных семьях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воспитывающихся в многодетных семьях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детей-инвалидов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беспризорных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безнадзорных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занимающихся бродяжничеством и попрошайничеством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tabs>
                <w:tab w:val="left" w:pos="1283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употребляющих одурманивающие вещества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употребляющих алкогольную и спиртосодержащую продукцию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25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1.6.8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1.6.9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1.6.10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назначением предупреждения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передачей под надзор родителей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передачей под надзор комиссии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 возложением обязанности загладить причиненный вред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1.6.12.5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bCs/>
              </w:rPr>
              <w:lastRenderedPageBreak/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совершивших общественно опасное деяние повторно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1.6.15.1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1.6.18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1.6.19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освобожденных из учреждений уголовно-исполнительной системы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1.6.20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вернувшихся из специальных профессиональных училищ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вернувшихся из специальных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1.6.21.3.1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условно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к обязательным работам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исправительным работам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уклоняющихся от учебы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до 14 лет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1.6.26.1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возрасте от 14 до 18 лет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1.6.26.2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</w:tbl>
    <w:p w:rsidR="00663FF0" w:rsidRPr="00663FF0" w:rsidRDefault="00663FF0" w:rsidP="00663FF0">
      <w:pPr>
        <w:spacing w:after="0" w:line="240" w:lineRule="auto"/>
        <w:rPr>
          <w:rFonts w:ascii="Times New Roman" w:hAnsi="Times New Roman" w:cs="Times New Roman"/>
        </w:rPr>
      </w:pPr>
    </w:p>
    <w:p w:rsidR="00663FF0" w:rsidRPr="00663FF0" w:rsidRDefault="00663FF0" w:rsidP="00663FF0">
      <w:pPr>
        <w:spacing w:after="0" w:line="240" w:lineRule="auto"/>
        <w:rPr>
          <w:rFonts w:ascii="Times New Roman" w:hAnsi="Times New Roman" w:cs="Times New Roman"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63FF0">
        <w:rPr>
          <w:rFonts w:ascii="Times New Roman" w:hAnsi="Times New Roman" w:cs="Times New Roman"/>
          <w:b/>
        </w:rPr>
        <w:t>2.3</w:t>
      </w:r>
      <w:r w:rsidRPr="00663FF0">
        <w:rPr>
          <w:rFonts w:ascii="Times New Roman" w:hAnsi="Times New Roman" w:cs="Times New Roman"/>
        </w:rPr>
        <w:t xml:space="preserve"> Меры, принятые в отношении несовершеннолетних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148" w:type="dxa"/>
        <w:tblInd w:w="-459" w:type="dxa"/>
        <w:tblLook w:val="04A0" w:firstRow="1" w:lastRow="0" w:firstColumn="1" w:lastColumn="0" w:noHBand="0" w:noVBand="1"/>
      </w:tblPr>
      <w:tblGrid>
        <w:gridCol w:w="7684"/>
        <w:gridCol w:w="1252"/>
        <w:gridCol w:w="1212"/>
      </w:tblGrid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Комиссией принято постановлений об организации и проведении индивидуальной профилактической работы в отношении несовершеннолетних 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85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рекомендовано установление социального патроната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рекомендовано продолжить обучение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трудоустроено несовершеннолетних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трудоустроено постоянно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трудоустроено временно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рекомендовано пройти лечение от алкоголизма 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рекомендовано пройти лечение от наркомании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рекомендовано пройти лечение от токсикомании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lastRenderedPageBreak/>
              <w:t xml:space="preserve">Принято решение о направлении несовершеннолетних в учреждения органов системы профилактики 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учебно-воспитательные организации закрытого типа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специальные общеобразовательные организации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специальные профессиональные училища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отказано в направлении в учебно-воспитательные организации закрытого типа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ходатайствовать о направлении в ЦВСНП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 направлении в реабилитационные центры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направлены в реабилитационный центр «Ариадна»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отказано в помещении в центр «Ариадна»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 xml:space="preserve">в иные реабилитационные центры </w:t>
            </w:r>
          </w:p>
        </w:tc>
        <w:tc>
          <w:tcPr>
            <w:tcW w:w="125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рекомендована консультация психолога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исполнено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Оказана правовая помощь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31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органы внутренних дел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в организации образования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в органы опеки и попечительства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в органы и учреждения социальной защиты населения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4.6.4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в органы и учреждения здравоохранения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в органы и учреждения по делам молодежи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84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252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1212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</w:tbl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3FF0">
        <w:rPr>
          <w:rFonts w:ascii="Times New Roman" w:hAnsi="Times New Roman" w:cs="Times New Roman"/>
          <w:b/>
        </w:rPr>
        <w:t xml:space="preserve">Раздел 3. </w:t>
      </w:r>
      <w:r w:rsidRPr="00663FF0">
        <w:rPr>
          <w:rFonts w:ascii="Times New Roman" w:hAnsi="Times New Roman" w:cs="Times New Roman"/>
        </w:rPr>
        <w:t>Сведения о работе с семьями, находящимися в социально опасном положении</w:t>
      </w:r>
    </w:p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положении, с которыми Комиссией проводится индивидуальная профилактическая работа </w:t>
            </w:r>
            <w:r w:rsidRPr="00663FF0">
              <w:rPr>
                <w:rFonts w:ascii="Times New Roman" w:hAnsi="Times New Roman" w:cs="Times New Roman"/>
                <w:u w:val="single"/>
              </w:rPr>
              <w:t>на начало</w:t>
            </w:r>
            <w:r w:rsidRPr="00663FF0">
              <w:rPr>
                <w:rFonts w:ascii="Times New Roman" w:hAnsi="Times New Roman" w:cs="Times New Roman"/>
              </w:rPr>
              <w:t xml:space="preserve"> текущего года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указываются данные на 01.01 текущего года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28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1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78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положении, в отношении которых </w:t>
            </w:r>
            <w:r w:rsidRPr="00663FF0">
              <w:rPr>
                <w:rFonts w:ascii="Times New Roman" w:hAnsi="Times New Roman" w:cs="Times New Roman"/>
                <w:u w:val="single"/>
              </w:rPr>
              <w:t>организовано</w:t>
            </w:r>
            <w:r w:rsidRPr="00663FF0">
              <w:rPr>
                <w:rFonts w:ascii="Times New Roman" w:hAnsi="Times New Roman" w:cs="Times New Roman"/>
              </w:rPr>
              <w:t xml:space="preserve"> проведение индивидуальной профилактической работы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указываются данные с начала текущего года до конца отчетного периода</w:t>
            </w:r>
            <w:r w:rsidRPr="00663FF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18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повторно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t xml:space="preserve">* указываются семьи, в отношении которых ранее комиссией проводилась профилактическая работа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lastRenderedPageBreak/>
              <w:t>многодетные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2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33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положении, в отношении которых </w:t>
            </w:r>
            <w:r w:rsidRPr="00663FF0">
              <w:rPr>
                <w:rFonts w:ascii="Times New Roman" w:hAnsi="Times New Roman" w:cs="Times New Roman"/>
                <w:u w:val="single"/>
              </w:rPr>
              <w:t>прекращено</w:t>
            </w:r>
            <w:r w:rsidRPr="00663FF0">
              <w:rPr>
                <w:rFonts w:ascii="Times New Roman" w:hAnsi="Times New Roman" w:cs="Times New Roman"/>
              </w:rPr>
              <w:t xml:space="preserve"> проведение индивидуальной профилактической работы 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22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16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3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семей, </w:t>
            </w:r>
            <w:r w:rsidRPr="00663FF0">
              <w:rPr>
                <w:rFonts w:ascii="Times New Roman" w:hAnsi="Times New Roman" w:cs="Times New Roman"/>
                <w:u w:val="single"/>
              </w:rPr>
              <w:t>находящихся</w:t>
            </w:r>
            <w:r w:rsidRPr="00663FF0">
              <w:rPr>
                <w:rFonts w:ascii="Times New Roman" w:hAnsi="Times New Roman" w:cs="Times New Roman"/>
              </w:rPr>
              <w:t xml:space="preserve"> в социально опасном положении, в отношении которых проводится индивидуальная профилактическая работа </w:t>
            </w:r>
            <w:r w:rsidRPr="00663FF0">
              <w:rPr>
                <w:rFonts w:ascii="Times New Roman" w:hAnsi="Times New Roman" w:cs="Times New Roman"/>
                <w:u w:val="single"/>
              </w:rPr>
              <w:t>на конец отчетного периода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40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19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4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семей, в отношении которых </w:t>
            </w:r>
            <w:r w:rsidRPr="00663FF0">
              <w:rPr>
                <w:rFonts w:ascii="Times New Roman" w:hAnsi="Times New Roman" w:cs="Times New Roman"/>
                <w:u w:val="single"/>
              </w:rPr>
              <w:t>в отчетном периоде</w:t>
            </w:r>
            <w:r w:rsidRPr="00663FF0">
              <w:rPr>
                <w:rFonts w:ascii="Times New Roman" w:hAnsi="Times New Roman" w:cs="Times New Roman"/>
              </w:rPr>
              <w:t xml:space="preserve"> </w:t>
            </w:r>
            <w:r w:rsidRPr="00663FF0">
              <w:rPr>
                <w:rFonts w:ascii="Times New Roman" w:hAnsi="Times New Roman" w:cs="Times New Roman"/>
                <w:u w:val="single"/>
              </w:rPr>
              <w:t>проводилась</w:t>
            </w:r>
            <w:r w:rsidRPr="00663FF0">
              <w:rPr>
                <w:rFonts w:ascii="Times New Roman" w:hAnsi="Times New Roman" w:cs="Times New Roman"/>
              </w:rPr>
              <w:t xml:space="preserve"> индивидуальная профилактическая работа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23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39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  <w:i/>
              </w:rPr>
              <w:t>* из пункта 5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111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Оказана помощь родителям (законным представителям) в лечении (в отчетном периоде)</w:t>
            </w:r>
            <w:r w:rsidRPr="00663FF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 алкоголизма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амбулаторно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3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от наркомании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2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амбулаторно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1</w:t>
            </w:r>
          </w:p>
        </w:tc>
      </w:tr>
      <w:tr w:rsidR="00663FF0" w:rsidRPr="00663FF0" w:rsidTr="00D56C0D">
        <w:trPr>
          <w:trHeight w:val="303"/>
        </w:trPr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 xml:space="preserve">Приняты меры по социальной реабилитации родителей, законных представителей* (всего в отчетном периоде) 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*</w:t>
            </w:r>
            <w:r w:rsidRPr="00663FF0">
              <w:rPr>
                <w:rFonts w:ascii="Times New Roman" w:hAnsi="Times New Roman" w:cs="Times New Roman"/>
                <w:i/>
              </w:rPr>
              <w:t>указывается число лиц</w:t>
            </w:r>
          </w:p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663FF0">
              <w:rPr>
                <w:rFonts w:ascii="Times New Roman" w:hAnsi="Times New Roman" w:cs="Times New Roman"/>
                <w:i/>
              </w:rPr>
              <w:lastRenderedPageBreak/>
              <w:t>**далее в разбивке: одному лицу может быть оказано несколько мер социальной поддержки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59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pStyle w:val="1"/>
              <w:ind w:firstLine="284"/>
              <w:jc w:val="both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направлены в центры помощи семье и детям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0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pStyle w:val="1"/>
              <w:ind w:firstLine="284"/>
              <w:jc w:val="both"/>
              <w:outlineLvl w:val="0"/>
              <w:rPr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постановлены на учет в участковую социальную службу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9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pStyle w:val="1"/>
              <w:ind w:firstLine="284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663FF0">
              <w:rPr>
                <w:sz w:val="22"/>
                <w:szCs w:val="22"/>
              </w:rPr>
              <w:t>оказано содействие в трудоустройстве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</w:t>
            </w:r>
          </w:p>
        </w:tc>
      </w:tr>
      <w:tr w:rsidR="00663FF0" w:rsidRPr="00663FF0" w:rsidTr="00D56C0D">
        <w:tc>
          <w:tcPr>
            <w:tcW w:w="7655" w:type="dxa"/>
          </w:tcPr>
          <w:p w:rsidR="00663FF0" w:rsidRPr="00663FF0" w:rsidRDefault="00663FF0" w:rsidP="00663F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иная помощь</w:t>
            </w:r>
          </w:p>
        </w:tc>
        <w:tc>
          <w:tcPr>
            <w:tcW w:w="1276" w:type="dxa"/>
            <w:vAlign w:val="center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134" w:type="dxa"/>
          </w:tcPr>
          <w:p w:rsidR="00663FF0" w:rsidRPr="00663FF0" w:rsidRDefault="00663FF0" w:rsidP="00663FF0">
            <w:pPr>
              <w:jc w:val="center"/>
              <w:rPr>
                <w:rFonts w:ascii="Times New Roman" w:hAnsi="Times New Roman" w:cs="Times New Roman"/>
              </w:rPr>
            </w:pPr>
            <w:r w:rsidRPr="00663FF0">
              <w:rPr>
                <w:rFonts w:ascii="Times New Roman" w:hAnsi="Times New Roman" w:cs="Times New Roman"/>
              </w:rPr>
              <w:t>46</w:t>
            </w:r>
          </w:p>
        </w:tc>
      </w:tr>
    </w:tbl>
    <w:p w:rsidR="00663FF0" w:rsidRPr="00663FF0" w:rsidRDefault="00663FF0" w:rsidP="00663F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FF0" w:rsidRDefault="00663FF0" w:rsidP="00663FF0"/>
    <w:p w:rsidR="00663FF0" w:rsidRDefault="00663FF0" w:rsidP="00663FF0"/>
    <w:p w:rsidR="00663FF0" w:rsidRDefault="00663FF0" w:rsidP="00663FF0"/>
    <w:p w:rsidR="00663FF0" w:rsidRDefault="00663FF0" w:rsidP="00663FF0"/>
    <w:p w:rsidR="00663FF0" w:rsidRDefault="00663FF0" w:rsidP="00663FF0"/>
    <w:p w:rsidR="00663FF0" w:rsidRPr="00663FF0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FF0" w:rsidRPr="00663FF0" w:rsidSect="00A40D21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4D" w:rsidRDefault="0078644D" w:rsidP="006C2C0E">
      <w:pPr>
        <w:spacing w:after="0" w:line="240" w:lineRule="auto"/>
      </w:pPr>
      <w:r>
        <w:separator/>
      </w:r>
    </w:p>
  </w:endnote>
  <w:endnote w:type="continuationSeparator" w:id="0">
    <w:p w:rsidR="0078644D" w:rsidRDefault="0078644D" w:rsidP="006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759852"/>
      <w:docPartObj>
        <w:docPartGallery w:val="Page Numbers (Bottom of Page)"/>
        <w:docPartUnique/>
      </w:docPartObj>
    </w:sdtPr>
    <w:sdtEndPr/>
    <w:sdtContent>
      <w:p w:rsidR="006B56DA" w:rsidRDefault="006B56D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F0">
          <w:rPr>
            <w:noProof/>
          </w:rPr>
          <w:t>41</w:t>
        </w:r>
        <w:r>
          <w:fldChar w:fldCharType="end"/>
        </w:r>
      </w:p>
    </w:sdtContent>
  </w:sdt>
  <w:p w:rsidR="006B56DA" w:rsidRDefault="006B56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4D" w:rsidRDefault="0078644D" w:rsidP="006C2C0E">
      <w:pPr>
        <w:spacing w:after="0" w:line="240" w:lineRule="auto"/>
      </w:pPr>
      <w:r>
        <w:separator/>
      </w:r>
    </w:p>
  </w:footnote>
  <w:footnote w:type="continuationSeparator" w:id="0">
    <w:p w:rsidR="0078644D" w:rsidRDefault="0078644D" w:rsidP="006C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85887"/>
    <w:multiLevelType w:val="hybridMultilevel"/>
    <w:tmpl w:val="E916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5251"/>
    <w:multiLevelType w:val="hybridMultilevel"/>
    <w:tmpl w:val="6D26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81D"/>
    <w:multiLevelType w:val="hybridMultilevel"/>
    <w:tmpl w:val="C7D4B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5A7569"/>
    <w:multiLevelType w:val="hybridMultilevel"/>
    <w:tmpl w:val="0D26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10FC4"/>
    <w:multiLevelType w:val="hybridMultilevel"/>
    <w:tmpl w:val="1C2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FF1"/>
    <w:multiLevelType w:val="hybridMultilevel"/>
    <w:tmpl w:val="972C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80C"/>
    <w:multiLevelType w:val="hybridMultilevel"/>
    <w:tmpl w:val="5B6A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7D6"/>
    <w:multiLevelType w:val="hybridMultilevel"/>
    <w:tmpl w:val="A1581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6909FF"/>
    <w:multiLevelType w:val="hybridMultilevel"/>
    <w:tmpl w:val="716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01C1"/>
    <w:multiLevelType w:val="hybridMultilevel"/>
    <w:tmpl w:val="063E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5136E"/>
    <w:multiLevelType w:val="hybridMultilevel"/>
    <w:tmpl w:val="18A8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C64076D"/>
    <w:multiLevelType w:val="hybridMultilevel"/>
    <w:tmpl w:val="FC20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414D1"/>
    <w:multiLevelType w:val="hybridMultilevel"/>
    <w:tmpl w:val="AFEE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B3557"/>
    <w:multiLevelType w:val="hybridMultilevel"/>
    <w:tmpl w:val="28C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0136B"/>
    <w:multiLevelType w:val="hybridMultilevel"/>
    <w:tmpl w:val="D2627FC2"/>
    <w:lvl w:ilvl="0" w:tplc="4A44773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D840D79"/>
    <w:multiLevelType w:val="hybridMultilevel"/>
    <w:tmpl w:val="5E86D068"/>
    <w:lvl w:ilvl="0" w:tplc="B85ADB4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185CE3"/>
    <w:multiLevelType w:val="hybridMultilevel"/>
    <w:tmpl w:val="7DF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E2A2E"/>
    <w:multiLevelType w:val="hybridMultilevel"/>
    <w:tmpl w:val="A046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4510"/>
    <w:multiLevelType w:val="hybridMultilevel"/>
    <w:tmpl w:val="6C6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57A9A"/>
    <w:multiLevelType w:val="hybridMultilevel"/>
    <w:tmpl w:val="E38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7168C"/>
    <w:multiLevelType w:val="hybridMultilevel"/>
    <w:tmpl w:val="3A76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 w15:restartNumberingAfterBreak="0">
    <w:nsid w:val="7DE800D0"/>
    <w:multiLevelType w:val="hybridMultilevel"/>
    <w:tmpl w:val="9150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0"/>
  </w:num>
  <w:num w:numId="5">
    <w:abstractNumId w:val="19"/>
  </w:num>
  <w:num w:numId="6">
    <w:abstractNumId w:val="1"/>
  </w:num>
  <w:num w:numId="7">
    <w:abstractNumId w:val="20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6"/>
  </w:num>
  <w:num w:numId="14">
    <w:abstractNumId w:val="17"/>
  </w:num>
  <w:num w:numId="15">
    <w:abstractNumId w:val="23"/>
  </w:num>
  <w:num w:numId="16">
    <w:abstractNumId w:val="6"/>
  </w:num>
  <w:num w:numId="17">
    <w:abstractNumId w:val="24"/>
  </w:num>
  <w:num w:numId="18">
    <w:abstractNumId w:val="13"/>
  </w:num>
  <w:num w:numId="19">
    <w:abstractNumId w:val="2"/>
  </w:num>
  <w:num w:numId="20">
    <w:abstractNumId w:val="22"/>
  </w:num>
  <w:num w:numId="21">
    <w:abstractNumId w:val="21"/>
  </w:num>
  <w:num w:numId="22">
    <w:abstractNumId w:val="15"/>
  </w:num>
  <w:num w:numId="23">
    <w:abstractNumId w:val="26"/>
  </w:num>
  <w:num w:numId="24">
    <w:abstractNumId w:val="25"/>
  </w:num>
  <w:num w:numId="25">
    <w:abstractNumId w:val="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41"/>
    <w:rsid w:val="00024915"/>
    <w:rsid w:val="00044712"/>
    <w:rsid w:val="00051593"/>
    <w:rsid w:val="000532AE"/>
    <w:rsid w:val="000660CF"/>
    <w:rsid w:val="0009799F"/>
    <w:rsid w:val="000C1A41"/>
    <w:rsid w:val="000D19B6"/>
    <w:rsid w:val="000E6333"/>
    <w:rsid w:val="000F27E4"/>
    <w:rsid w:val="000F343E"/>
    <w:rsid w:val="00104D05"/>
    <w:rsid w:val="00125C7E"/>
    <w:rsid w:val="00163C39"/>
    <w:rsid w:val="001A3858"/>
    <w:rsid w:val="001B1C7F"/>
    <w:rsid w:val="001B7A3D"/>
    <w:rsid w:val="001E231B"/>
    <w:rsid w:val="002230FC"/>
    <w:rsid w:val="00223217"/>
    <w:rsid w:val="00236453"/>
    <w:rsid w:val="0024609C"/>
    <w:rsid w:val="002503F7"/>
    <w:rsid w:val="00296F09"/>
    <w:rsid w:val="002A42A1"/>
    <w:rsid w:val="002F753A"/>
    <w:rsid w:val="00305F52"/>
    <w:rsid w:val="0035505A"/>
    <w:rsid w:val="00385715"/>
    <w:rsid w:val="00426030"/>
    <w:rsid w:val="00431866"/>
    <w:rsid w:val="00440B7B"/>
    <w:rsid w:val="00447736"/>
    <w:rsid w:val="004516BD"/>
    <w:rsid w:val="00461060"/>
    <w:rsid w:val="00464066"/>
    <w:rsid w:val="00466406"/>
    <w:rsid w:val="004B6B3A"/>
    <w:rsid w:val="004D412F"/>
    <w:rsid w:val="00503616"/>
    <w:rsid w:val="00512583"/>
    <w:rsid w:val="005241F8"/>
    <w:rsid w:val="0055668E"/>
    <w:rsid w:val="00564274"/>
    <w:rsid w:val="00587124"/>
    <w:rsid w:val="00597221"/>
    <w:rsid w:val="005B561A"/>
    <w:rsid w:val="005F4FAD"/>
    <w:rsid w:val="00611ECF"/>
    <w:rsid w:val="00632777"/>
    <w:rsid w:val="00660B06"/>
    <w:rsid w:val="00663FF0"/>
    <w:rsid w:val="00677425"/>
    <w:rsid w:val="006A3CE5"/>
    <w:rsid w:val="006B56DA"/>
    <w:rsid w:val="006C2C0E"/>
    <w:rsid w:val="006D7B0F"/>
    <w:rsid w:val="006E176F"/>
    <w:rsid w:val="006F78E8"/>
    <w:rsid w:val="00714591"/>
    <w:rsid w:val="00717DC5"/>
    <w:rsid w:val="00730AD0"/>
    <w:rsid w:val="0075367F"/>
    <w:rsid w:val="007843EB"/>
    <w:rsid w:val="0078644D"/>
    <w:rsid w:val="007C5054"/>
    <w:rsid w:val="00813A21"/>
    <w:rsid w:val="00843084"/>
    <w:rsid w:val="00886A89"/>
    <w:rsid w:val="00892C7F"/>
    <w:rsid w:val="008E4025"/>
    <w:rsid w:val="009516E3"/>
    <w:rsid w:val="0097748F"/>
    <w:rsid w:val="009B400F"/>
    <w:rsid w:val="009C253D"/>
    <w:rsid w:val="009D769E"/>
    <w:rsid w:val="009E363B"/>
    <w:rsid w:val="009E4879"/>
    <w:rsid w:val="009F2D97"/>
    <w:rsid w:val="00A01EFF"/>
    <w:rsid w:val="00A40D21"/>
    <w:rsid w:val="00A605CB"/>
    <w:rsid w:val="00AA322A"/>
    <w:rsid w:val="00AF245C"/>
    <w:rsid w:val="00B0167D"/>
    <w:rsid w:val="00B41866"/>
    <w:rsid w:val="00B5358A"/>
    <w:rsid w:val="00B8261E"/>
    <w:rsid w:val="00BB2480"/>
    <w:rsid w:val="00BE2405"/>
    <w:rsid w:val="00C3663A"/>
    <w:rsid w:val="00C812DF"/>
    <w:rsid w:val="00C86BD6"/>
    <w:rsid w:val="00C94F1E"/>
    <w:rsid w:val="00CE6064"/>
    <w:rsid w:val="00D06BDC"/>
    <w:rsid w:val="00D4017C"/>
    <w:rsid w:val="00D940C6"/>
    <w:rsid w:val="00D961AF"/>
    <w:rsid w:val="00DA7BA0"/>
    <w:rsid w:val="00E656EC"/>
    <w:rsid w:val="00EA7423"/>
    <w:rsid w:val="00F50ED8"/>
    <w:rsid w:val="00F835EE"/>
    <w:rsid w:val="00FB628D"/>
    <w:rsid w:val="00FC034E"/>
    <w:rsid w:val="00FD4546"/>
    <w:rsid w:val="00FE1C49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B7E00-2E4E-442B-AB08-12AB8A8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FF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7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12F"/>
    <w:pPr>
      <w:ind w:left="720"/>
      <w:contextualSpacing/>
    </w:pPr>
  </w:style>
  <w:style w:type="paragraph" w:customStyle="1" w:styleId="11">
    <w:name w:val="Знак1"/>
    <w:basedOn w:val="a"/>
    <w:rsid w:val="000D1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rsid w:val="007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7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78E8"/>
    <w:rPr>
      <w:strike w:val="0"/>
      <w:dstrike w:val="0"/>
      <w:color w:val="B6352F"/>
      <w:u w:val="none"/>
      <w:effect w:val="none"/>
      <w:shd w:val="clear" w:color="auto" w:fill="auto"/>
    </w:rPr>
  </w:style>
  <w:style w:type="paragraph" w:styleId="a6">
    <w:name w:val="Body Text"/>
    <w:basedOn w:val="a"/>
    <w:link w:val="a7"/>
    <w:unhideWhenUsed/>
    <w:rsid w:val="00524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24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5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2C0E"/>
  </w:style>
  <w:style w:type="paragraph" w:styleId="ac">
    <w:name w:val="footer"/>
    <w:basedOn w:val="a"/>
    <w:link w:val="ad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2C0E"/>
  </w:style>
  <w:style w:type="paragraph" w:customStyle="1" w:styleId="ConsPlusNormal">
    <w:name w:val="ConsPlusNormal"/>
    <w:rsid w:val="00FD4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Emphasis"/>
    <w:uiPriority w:val="20"/>
    <w:qFormat/>
    <w:rsid w:val="00466406"/>
    <w:rPr>
      <w:i/>
      <w:iCs/>
    </w:rPr>
  </w:style>
  <w:style w:type="character" w:styleId="af">
    <w:name w:val="Strong"/>
    <w:uiPriority w:val="22"/>
    <w:qFormat/>
    <w:rsid w:val="00EA7423"/>
    <w:rPr>
      <w:b/>
      <w:bCs/>
    </w:rPr>
  </w:style>
  <w:style w:type="paragraph" w:styleId="af0">
    <w:name w:val="Title"/>
    <w:basedOn w:val="a"/>
    <w:link w:val="af1"/>
    <w:qFormat/>
    <w:rsid w:val="00663F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63F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3FF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63FF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3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tov.net/cultu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agnostika.odinedu.ru/assets/img/diagnostika/%D0%94%D0%BE%D0%BA%D1%83%D0%BC%D0%B5%D0%BD%D1%82%D1%8B/%D0%A1%D0%BE%D1%86%D0%B8%D0%B0%D0%BB%D1%8C%D0%BD%D0%BE-%D0%BF%D1%81%D0%B8%D1%85%D0%BE%D0%BB%D0%BE%D0%B3%D0%B8%D1%87%D0%B5%D1%81%D0%BA%D0%BE%D0%B5%20%D1%82%D0%B5%D1%81%D1%82%D0%B8%D1%80%D0%BE%D0%B2%D0%B0%D0%BD%D0%B8%D0%B5/27_08_2021_%D0%A0_561_%D0%A0%D0%B0%D1%81%D0%BF%D0%BE%D1%80%D1%8F%D0%B6%D0%B5%D0%BD%D0%B8%D0%B5-%D0%BE-%D0%B5%D0%B6%D0%B5%D0%B3%D0%BE%D0%B4%D0%BD%D0%BE%D0%BC-%D0%A1%D0%9F%D0%A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dop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2A8B-026E-4D9B-BF0E-53A43AB6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14458</Words>
  <Characters>82411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4</cp:revision>
  <dcterms:created xsi:type="dcterms:W3CDTF">2023-01-31T08:54:00Z</dcterms:created>
  <dcterms:modified xsi:type="dcterms:W3CDTF">2023-01-31T09:02:00Z</dcterms:modified>
</cp:coreProperties>
</file>