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05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21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о состоянии и мерах по предупреждению беспризорности,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безнадзорности, наркомании, токсикомании, алкоголизма,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правонарушений несовершеннолетних и защите их прав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на территории городского округа Реутов за 202</w:t>
      </w:r>
      <w:r w:rsidR="000A5044">
        <w:rPr>
          <w:rFonts w:ascii="Times New Roman" w:hAnsi="Times New Roman" w:cs="Times New Roman"/>
          <w:i/>
          <w:sz w:val="24"/>
          <w:szCs w:val="24"/>
        </w:rPr>
        <w:t>3</w:t>
      </w:r>
      <w:r w:rsidRPr="00A40D21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61E" w:rsidRDefault="004D412F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9B6">
        <w:rPr>
          <w:rFonts w:ascii="Times New Roman" w:hAnsi="Times New Roman" w:cs="Times New Roman"/>
          <w:b/>
          <w:sz w:val="24"/>
          <w:szCs w:val="24"/>
        </w:rPr>
        <w:t xml:space="preserve">. Раздел. Общие положения. </w:t>
      </w:r>
    </w:p>
    <w:p w:rsidR="004D412F" w:rsidRPr="000D19B6" w:rsidRDefault="000532AE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</w:rPr>
        <w:tab/>
      </w:r>
    </w:p>
    <w:p w:rsidR="000532AE" w:rsidRPr="000D19B6" w:rsidRDefault="000532AE" w:rsidP="007C505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A50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Комиссия по делам несовершеннолетних и защите их прав городского округа Реутова (далее – КДН и ЗП) осуществляла </w:t>
      </w:r>
      <w:r w:rsidR="00B8261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заседаний КДН и ЗП и Комплексным планом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городского округа Реутов, утвержденными на заседании КДН и ЗП </w:t>
      </w:r>
      <w:r w:rsidR="00714591">
        <w:rPr>
          <w:rFonts w:ascii="Times New Roman" w:hAnsi="Times New Roman" w:cs="Times New Roman"/>
          <w:sz w:val="24"/>
          <w:szCs w:val="24"/>
        </w:rPr>
        <w:t>2</w:t>
      </w:r>
      <w:r w:rsidR="000A5044">
        <w:rPr>
          <w:rFonts w:ascii="Times New Roman" w:hAnsi="Times New Roman" w:cs="Times New Roman"/>
          <w:sz w:val="24"/>
          <w:szCs w:val="24"/>
        </w:rPr>
        <w:t>0</w:t>
      </w:r>
      <w:r w:rsidR="0071459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D19B6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Pr="000D19B6">
        <w:rPr>
          <w:rFonts w:ascii="Times New Roman" w:hAnsi="Times New Roman" w:cs="Times New Roman"/>
          <w:sz w:val="24"/>
          <w:szCs w:val="24"/>
        </w:rPr>
        <w:t>202</w:t>
      </w:r>
      <w:r w:rsidR="000A5044">
        <w:rPr>
          <w:rFonts w:ascii="Times New Roman" w:hAnsi="Times New Roman" w:cs="Times New Roman"/>
          <w:sz w:val="24"/>
          <w:szCs w:val="24"/>
        </w:rPr>
        <w:t>2</w:t>
      </w:r>
      <w:r w:rsidRPr="000D19B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7BA0" w:rsidRPr="00714591" w:rsidRDefault="00C94F1E" w:rsidP="00C94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="000A5044">
        <w:rPr>
          <w:rFonts w:ascii="Times New Roman" w:hAnsi="Times New Roman" w:cs="Times New Roman"/>
          <w:sz w:val="24"/>
          <w:szCs w:val="24"/>
        </w:rPr>
        <w:t>3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году КДН и ЗП проведено </w:t>
      </w:r>
      <w:r w:rsidR="000A5044">
        <w:rPr>
          <w:rFonts w:ascii="Times New Roman" w:hAnsi="Times New Roman" w:cs="Times New Roman"/>
          <w:sz w:val="24"/>
          <w:szCs w:val="24"/>
        </w:rPr>
        <w:t>34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A5044">
        <w:rPr>
          <w:rFonts w:ascii="Times New Roman" w:hAnsi="Times New Roman" w:cs="Times New Roman"/>
          <w:sz w:val="24"/>
          <w:szCs w:val="24"/>
        </w:rPr>
        <w:t>я</w:t>
      </w:r>
      <w:r w:rsidR="000532AE" w:rsidRPr="000D19B6">
        <w:rPr>
          <w:rFonts w:ascii="Times New Roman" w:hAnsi="Times New Roman" w:cs="Times New Roman"/>
          <w:sz w:val="24"/>
          <w:szCs w:val="24"/>
        </w:rPr>
        <w:t>,</w:t>
      </w:r>
      <w:r w:rsidR="000A5044">
        <w:rPr>
          <w:rFonts w:ascii="Times New Roman" w:hAnsi="Times New Roman" w:cs="Times New Roman"/>
          <w:sz w:val="24"/>
          <w:szCs w:val="24"/>
        </w:rPr>
        <w:t xml:space="preserve"> из которых 3 внеочередных. Р</w:t>
      </w:r>
      <w:r w:rsidR="000532AE" w:rsidRPr="000D19B6">
        <w:rPr>
          <w:rFonts w:ascii="Times New Roman" w:hAnsi="Times New Roman" w:cs="Times New Roman"/>
          <w:sz w:val="24"/>
          <w:szCs w:val="24"/>
        </w:rPr>
        <w:t>ассмотрено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="000D19B6">
        <w:rPr>
          <w:rFonts w:ascii="Times New Roman" w:hAnsi="Times New Roman" w:cs="Times New Roman"/>
          <w:sz w:val="24"/>
          <w:szCs w:val="24"/>
        </w:rPr>
        <w:t>1</w:t>
      </w:r>
      <w:r w:rsidR="000A5044">
        <w:rPr>
          <w:rFonts w:ascii="Times New Roman" w:hAnsi="Times New Roman" w:cs="Times New Roman"/>
          <w:sz w:val="24"/>
          <w:szCs w:val="24"/>
        </w:rPr>
        <w:t>8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целевых вопрос</w:t>
      </w:r>
      <w:r w:rsidR="000D19B6">
        <w:rPr>
          <w:rFonts w:ascii="Times New Roman" w:hAnsi="Times New Roman" w:cs="Times New Roman"/>
          <w:sz w:val="24"/>
          <w:szCs w:val="24"/>
        </w:rPr>
        <w:t>ов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, направленных на профилактику противоправного поведения </w:t>
      </w:r>
      <w:r w:rsidR="00DA7BA0" w:rsidRPr="0071459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A40D21" w:rsidRPr="00714591">
        <w:rPr>
          <w:rFonts w:ascii="Times New Roman" w:hAnsi="Times New Roman" w:cs="Times New Roman"/>
          <w:sz w:val="24"/>
          <w:szCs w:val="24"/>
        </w:rPr>
        <w:t>, а именно</w:t>
      </w:r>
      <w:r w:rsidR="00DA7BA0" w:rsidRPr="00714591">
        <w:rPr>
          <w:rFonts w:ascii="Times New Roman" w:hAnsi="Times New Roman" w:cs="Times New Roman"/>
          <w:sz w:val="24"/>
          <w:szCs w:val="24"/>
        </w:rPr>
        <w:t>:</w:t>
      </w:r>
    </w:p>
    <w:p w:rsidR="000A5044" w:rsidRPr="00FC034E" w:rsidRDefault="000A5044" w:rsidP="000A50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Результаты проведения социально-психологического тестирования обучающихся, достигших 13-летнего возраста и старше, общеобразовательных организаций города Реутов с целью выявления потребителей наркотических средств и психотропных веществ в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C94F1E" w:rsidRPr="00FC034E" w:rsidRDefault="000A5044" w:rsidP="001A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034E">
        <w:rPr>
          <w:rFonts w:ascii="Times New Roman" w:hAnsi="Times New Roman" w:cs="Times New Roman"/>
          <w:sz w:val="24"/>
          <w:szCs w:val="24"/>
        </w:rPr>
        <w:t>)</w:t>
      </w:r>
      <w:r w:rsidR="00C94F1E" w:rsidRPr="00FC034E">
        <w:rPr>
          <w:rFonts w:ascii="Times New Roman" w:hAnsi="Times New Roman" w:cs="Times New Roman"/>
          <w:sz w:val="24"/>
          <w:szCs w:val="24"/>
        </w:rPr>
        <w:t xml:space="preserve"> Состояние, структура и динамика подростковой преступности, преступлений, совершенных в отношении несовершеннолетних на территории города Реутов, а также анализ административной практики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4F1E" w:rsidRPr="00FC034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A5044" w:rsidRPr="00714591" w:rsidRDefault="000A5044" w:rsidP="000A50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Результаты проведения в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году добровольного диагностического обследования в рамках медицинских осмотров обучающихся, достигших 13-летнего возраста и старше, всех общеобразовательных организаций города Реутов с целью </w:t>
      </w:r>
      <w:r w:rsidRPr="00714591">
        <w:rPr>
          <w:rFonts w:ascii="Times New Roman" w:hAnsi="Times New Roman" w:cs="Times New Roman"/>
          <w:bCs/>
          <w:sz w:val="24"/>
          <w:szCs w:val="24"/>
        </w:rPr>
        <w:t>выявления потребителей наркотических средств и психотропных веществ.</w:t>
      </w:r>
    </w:p>
    <w:p w:rsidR="000A5044" w:rsidRPr="000A5044" w:rsidRDefault="000A5044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858" w:rsidRPr="000A5044">
        <w:rPr>
          <w:rFonts w:ascii="Times New Roman" w:hAnsi="Times New Roman" w:cs="Times New Roman"/>
          <w:sz w:val="24"/>
          <w:szCs w:val="24"/>
        </w:rPr>
        <w:t>)</w:t>
      </w:r>
      <w:r w:rsidRPr="000A5044">
        <w:rPr>
          <w:rFonts w:ascii="Times New Roman" w:hAnsi="Times New Roman" w:cs="Times New Roman"/>
          <w:sz w:val="24"/>
          <w:szCs w:val="24"/>
        </w:rPr>
        <w:t xml:space="preserve"> </w:t>
      </w:r>
      <w:r w:rsidRPr="000A5044">
        <w:rPr>
          <w:rFonts w:ascii="Times New Roman" w:hAnsi="Times New Roman" w:cs="Times New Roman"/>
          <w:bCs/>
          <w:sz w:val="24"/>
          <w:szCs w:val="24"/>
        </w:rPr>
        <w:t>Исполнение законодательства в сфере обеспечения жильем детей-сирот, детей, оставшихся без попечения родителей, в том числе находящихся под опекой и попечительством, которые не имеют закрепленного жилого помещения и нуждаются во внеочередном обеспечении жильем после выпуска из детских учреждений системы органов образования, пребывания в учреждениях социального обслуживания, окончания обучения в учреждениях профессионального образования, возвращения после прохождения военной службы по призыву либо освобождения из учреждений, исполняющих наказание в виде лишения свободы</w:t>
      </w:r>
    </w:p>
    <w:p w:rsidR="000A5044" w:rsidRPr="000A5044" w:rsidRDefault="000A5044" w:rsidP="0035356D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5)</w:t>
      </w:r>
      <w:r w:rsidRPr="000A5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044">
        <w:rPr>
          <w:rFonts w:ascii="Times New Roman" w:hAnsi="Times New Roman" w:cs="Times New Roman"/>
          <w:iCs/>
          <w:sz w:val="24"/>
          <w:szCs w:val="24"/>
        </w:rPr>
        <w:t xml:space="preserve">О мерах по предотвращению вовлечения несовершеннолетних в неформальные молодежные объединения, в том числе деструктивной направленности </w:t>
      </w:r>
      <w:r w:rsidR="00470EBA">
        <w:rPr>
          <w:rFonts w:ascii="Times New Roman" w:hAnsi="Times New Roman" w:cs="Times New Roman"/>
          <w:iCs/>
          <w:sz w:val="24"/>
          <w:szCs w:val="24"/>
        </w:rPr>
        <w:t>(ЧВК Рёдан)</w:t>
      </w:r>
    </w:p>
    <w:p w:rsidR="00470EBA" w:rsidRPr="00470EBA" w:rsidRDefault="00470EBA" w:rsidP="0035356D">
      <w:pPr>
        <w:pStyle w:val="2"/>
        <w:spacing w:line="360" w:lineRule="auto"/>
        <w:ind w:right="33" w:firstLine="708"/>
      </w:pPr>
      <w:r>
        <w:t xml:space="preserve">6) </w:t>
      </w:r>
      <w:r w:rsidRPr="00470EBA">
        <w:t>Обеспечение безопасности обучающихся МБОУ СОШ № 3 городского округа Реутов. Предупреждение агрессивного и противоправного поведения обучающихся.</w:t>
      </w:r>
    </w:p>
    <w:p w:rsidR="00470EBA" w:rsidRPr="00714591" w:rsidRDefault="00470EBA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34E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города </w:t>
      </w:r>
      <w:r w:rsidRPr="00714591">
        <w:rPr>
          <w:rFonts w:ascii="Times New Roman" w:hAnsi="Times New Roman" w:cs="Times New Roman"/>
          <w:sz w:val="24"/>
          <w:szCs w:val="24"/>
        </w:rPr>
        <w:t>Реутов за 3 месяца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459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70EBA" w:rsidRPr="00FC034E" w:rsidRDefault="00470EBA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14591">
        <w:rPr>
          <w:rFonts w:ascii="Times New Roman" w:hAnsi="Times New Roman" w:cs="Times New Roman"/>
          <w:bCs/>
          <w:sz w:val="24"/>
          <w:szCs w:val="24"/>
        </w:rPr>
        <w:t>) Организация летнего отдыха, оздоровления и занятости детей и молодежи в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470EBA" w:rsidRPr="00470EBA" w:rsidRDefault="00470EBA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</w:t>
      </w:r>
      <w:r w:rsidRPr="00714591">
        <w:rPr>
          <w:rFonts w:ascii="Times New Roman" w:hAnsi="Times New Roman" w:cs="Times New Roman"/>
          <w:bCs/>
          <w:sz w:val="24"/>
          <w:szCs w:val="24"/>
        </w:rPr>
        <w:t xml:space="preserve"> Профилактика несчастных случаев, связанных с выпадением детей из окон. </w:t>
      </w:r>
      <w:r w:rsidRPr="00470EBA">
        <w:rPr>
          <w:rFonts w:ascii="Times New Roman" w:hAnsi="Times New Roman" w:cs="Times New Roman"/>
          <w:bCs/>
          <w:sz w:val="24"/>
          <w:szCs w:val="24"/>
        </w:rPr>
        <w:t>Повышение уровня защищенности детей на территории города Реутов.</w:t>
      </w:r>
    </w:p>
    <w:p w:rsidR="00470EBA" w:rsidRPr="00470EBA" w:rsidRDefault="00470EBA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E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0)</w:t>
      </w:r>
      <w:r w:rsidRPr="00470E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0EBA">
        <w:rPr>
          <w:rFonts w:ascii="Times New Roman" w:hAnsi="Times New Roman" w:cs="Times New Roman"/>
          <w:sz w:val="24"/>
          <w:szCs w:val="24"/>
        </w:rPr>
        <w:t>Предотвращение гибели и травматизма несовершеннолетних на объектах железнодорожного транспорта</w:t>
      </w:r>
    </w:p>
    <w:p w:rsidR="00470EBA" w:rsidRPr="00FC034E" w:rsidRDefault="00470EBA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C034E">
        <w:rPr>
          <w:rFonts w:ascii="Times New Roman" w:hAnsi="Times New Roman" w:cs="Times New Roman"/>
          <w:sz w:val="24"/>
          <w:szCs w:val="24"/>
        </w:rPr>
        <w:t>Состояние, структура и динамика подростковой преступности на территории городского округа Реутов за 6 месяцев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034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70EBA" w:rsidRPr="00FC034E" w:rsidRDefault="00470EBA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О проведении акции «Собери ребенка в школу - 202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C034E">
        <w:rPr>
          <w:rFonts w:ascii="Times New Roman" w:hAnsi="Times New Roman" w:cs="Times New Roman"/>
          <w:bCs/>
          <w:sz w:val="24"/>
          <w:szCs w:val="24"/>
        </w:rPr>
        <w:t>»</w:t>
      </w:r>
    </w:p>
    <w:p w:rsidR="00470EBA" w:rsidRPr="00470EBA" w:rsidRDefault="00470EBA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E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3)</w:t>
      </w:r>
      <w:r w:rsidRPr="00470EBA">
        <w:rPr>
          <w:rFonts w:ascii="Times New Roman" w:hAnsi="Times New Roman" w:cs="Times New Roman"/>
          <w:bCs/>
          <w:sz w:val="24"/>
          <w:szCs w:val="24"/>
        </w:rPr>
        <w:t xml:space="preserve"> Организация работы по раннему выявлению неблагополучия в семье, как профилактика социального сиротства</w:t>
      </w:r>
    </w:p>
    <w:p w:rsidR="0035356D" w:rsidRPr="00FC034E" w:rsidRDefault="0035356D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14)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Итоги летней оздоровительной кампании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C034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35356D" w:rsidRPr="0035356D" w:rsidRDefault="0035356D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35356D">
        <w:rPr>
          <w:rFonts w:ascii="Times New Roman" w:hAnsi="Times New Roman" w:cs="Times New Roman"/>
          <w:sz w:val="24"/>
          <w:szCs w:val="24"/>
        </w:rPr>
        <w:t>Меры профилактики по предотвращению гибели и травматизма несовершеннолетних на объектах железнодорожного транспорта</w:t>
      </w:r>
    </w:p>
    <w:p w:rsidR="0035356D" w:rsidRPr="0035356D" w:rsidRDefault="0035356D" w:rsidP="0035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FC034E">
        <w:rPr>
          <w:rFonts w:ascii="Times New Roman" w:hAnsi="Times New Roman" w:cs="Times New Roman"/>
          <w:sz w:val="24"/>
          <w:szCs w:val="24"/>
        </w:rPr>
        <w:t xml:space="preserve"> Состояние, структура и динамика подростковой преступности, а также преступлений, совершенных в отношении несовершеннолетних, на территории городского </w:t>
      </w:r>
      <w:r w:rsidRPr="0035356D">
        <w:rPr>
          <w:rFonts w:ascii="Times New Roman" w:hAnsi="Times New Roman" w:cs="Times New Roman"/>
          <w:sz w:val="24"/>
          <w:szCs w:val="24"/>
        </w:rPr>
        <w:t xml:space="preserve">округа Реутов за 9 месяцев 2023 года </w:t>
      </w:r>
    </w:p>
    <w:p w:rsidR="0035356D" w:rsidRPr="0035356D" w:rsidRDefault="0035356D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56D">
        <w:rPr>
          <w:rFonts w:ascii="Times New Roman" w:hAnsi="Times New Roman" w:cs="Times New Roman"/>
          <w:sz w:val="24"/>
          <w:szCs w:val="24"/>
        </w:rPr>
        <w:t xml:space="preserve">17) Патриотическое воспитание подрастающего поколения, в том числе несовершеннолетних, состоящих на различных видах учета. </w:t>
      </w:r>
    </w:p>
    <w:p w:rsidR="0035356D" w:rsidRPr="0035356D" w:rsidRDefault="0035356D" w:rsidP="003535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56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8)</w:t>
      </w:r>
      <w:r w:rsidRPr="0035356D">
        <w:rPr>
          <w:rFonts w:ascii="Times New Roman" w:hAnsi="Times New Roman" w:cs="Times New Roman"/>
          <w:bCs/>
          <w:sz w:val="24"/>
          <w:szCs w:val="24"/>
        </w:rPr>
        <w:t xml:space="preserve"> Принятие Плана заседаний КДН и ЗП и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городского округа Реутов на 2024 год.</w:t>
      </w:r>
    </w:p>
    <w:p w:rsidR="00AF245C" w:rsidRDefault="00D961AF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целевых вопросов было вынесено </w:t>
      </w:r>
      <w:r w:rsidR="0059278A">
        <w:rPr>
          <w:rFonts w:ascii="Times New Roman" w:hAnsi="Times New Roman" w:cs="Times New Roman"/>
          <w:sz w:val="24"/>
          <w:szCs w:val="24"/>
        </w:rPr>
        <w:t>63</w:t>
      </w:r>
      <w:r w:rsidR="001A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поручени</w:t>
      </w:r>
      <w:r w:rsidR="005927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органам системы профилактики, а именно: Управлению образования – </w:t>
      </w:r>
      <w:r w:rsidR="0059278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 органам внутренних дел – 1</w:t>
      </w:r>
      <w:r w:rsidR="005927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4712">
        <w:rPr>
          <w:rFonts w:ascii="Times New Roman" w:hAnsi="Times New Roman" w:cs="Times New Roman"/>
          <w:sz w:val="24"/>
          <w:szCs w:val="24"/>
        </w:rPr>
        <w:t xml:space="preserve"> иным органам – </w:t>
      </w:r>
      <w:r w:rsidR="0059278A">
        <w:rPr>
          <w:rFonts w:ascii="Times New Roman" w:hAnsi="Times New Roman" w:cs="Times New Roman"/>
          <w:sz w:val="24"/>
          <w:szCs w:val="24"/>
        </w:rPr>
        <w:t>11</w:t>
      </w:r>
      <w:r w:rsidR="00044712">
        <w:rPr>
          <w:rFonts w:ascii="Times New Roman" w:hAnsi="Times New Roman" w:cs="Times New Roman"/>
          <w:sz w:val="24"/>
          <w:szCs w:val="24"/>
        </w:rPr>
        <w:t>.</w:t>
      </w:r>
    </w:p>
    <w:p w:rsidR="00044712" w:rsidRDefault="00044712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56D" w:rsidRPr="0059278A" w:rsidRDefault="0035356D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56D" w:rsidRPr="0059278A" w:rsidRDefault="0035356D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945D61" w:rsidRDefault="00B8261E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6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2A42A1" w:rsidRPr="00945D61">
        <w:rPr>
          <w:rFonts w:ascii="Times New Roman" w:hAnsi="Times New Roman" w:cs="Times New Roman"/>
          <w:b/>
          <w:sz w:val="24"/>
          <w:szCs w:val="24"/>
        </w:rPr>
        <w:t>.</w:t>
      </w:r>
      <w:r w:rsidRPr="0094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12" w:rsidRPr="00945D61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2A42A1" w:rsidRPr="00945D6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D412F" w:rsidRPr="00945D61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2F" w:rsidRPr="00945D61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61">
        <w:rPr>
          <w:rFonts w:ascii="Times New Roman" w:hAnsi="Times New Roman" w:cs="Times New Roman"/>
          <w:b/>
          <w:sz w:val="24"/>
          <w:szCs w:val="24"/>
        </w:rPr>
        <w:t>2.1. Информация о координации деятельности органов и учреждений системы профилактике в сфере профилактики</w:t>
      </w:r>
    </w:p>
    <w:p w:rsidR="007C5054" w:rsidRPr="00945D61" w:rsidRDefault="007C5054" w:rsidP="006F78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8E8" w:rsidRDefault="006F78E8" w:rsidP="007C505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D61">
        <w:rPr>
          <w:rFonts w:ascii="Times New Roman" w:hAnsi="Times New Roman" w:cs="Times New Roman"/>
          <w:sz w:val="24"/>
          <w:szCs w:val="24"/>
        </w:rPr>
        <w:t>Организация взаимодействия субъектов системы профилактики строится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несовершеннолетних». Вся информация о несовершеннолетних, вступивших в конфликт с Законом, совершивших</w:t>
      </w:r>
      <w:r>
        <w:rPr>
          <w:rFonts w:ascii="Times New Roman" w:hAnsi="Times New Roman" w:cs="Times New Roman"/>
          <w:sz w:val="24"/>
          <w:szCs w:val="24"/>
        </w:rPr>
        <w:t xml:space="preserve"> иные противоправные деяния, а также о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социальном неблагополучии в семьях</w:t>
      </w:r>
      <w:r>
        <w:rPr>
          <w:rFonts w:ascii="Times New Roman" w:hAnsi="Times New Roman" w:cs="Times New Roman"/>
          <w:sz w:val="24"/>
          <w:szCs w:val="24"/>
        </w:rPr>
        <w:t>, имеющих</w:t>
      </w:r>
      <w:r w:rsidRPr="0043488C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ей, поступает</w:t>
      </w:r>
      <w:r w:rsidRPr="0043488C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43488C">
        <w:rPr>
          <w:rFonts w:ascii="Times New Roman" w:hAnsi="Times New Roman" w:cs="Times New Roman"/>
          <w:sz w:val="24"/>
          <w:szCs w:val="24"/>
        </w:rPr>
        <w:t>, где ведется межведомственный банк данных на семьи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несовершеннолетних, находящихся в социально опасном положении</w:t>
      </w:r>
      <w:r w:rsidRPr="0043488C">
        <w:rPr>
          <w:rFonts w:ascii="Times New Roman" w:hAnsi="Times New Roman" w:cs="Times New Roman"/>
          <w:sz w:val="24"/>
          <w:szCs w:val="24"/>
        </w:rPr>
        <w:t>.</w:t>
      </w:r>
    </w:p>
    <w:p w:rsidR="00447736" w:rsidRPr="006B56DA" w:rsidRDefault="0024609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t>В 202</w:t>
      </w:r>
      <w:r w:rsidR="00945D61">
        <w:rPr>
          <w:rFonts w:ascii="Times New Roman" w:hAnsi="Times New Roman" w:cs="Times New Roman"/>
          <w:sz w:val="24"/>
          <w:szCs w:val="24"/>
        </w:rPr>
        <w:t>3</w:t>
      </w:r>
      <w:r w:rsidRPr="006B56DA">
        <w:rPr>
          <w:rFonts w:ascii="Times New Roman" w:hAnsi="Times New Roman" w:cs="Times New Roman"/>
          <w:sz w:val="24"/>
          <w:szCs w:val="24"/>
        </w:rPr>
        <w:t xml:space="preserve"> год</w:t>
      </w:r>
      <w:r w:rsidR="00C3663A" w:rsidRPr="006B56DA">
        <w:rPr>
          <w:rFonts w:ascii="Times New Roman" w:hAnsi="Times New Roman" w:cs="Times New Roman"/>
          <w:sz w:val="24"/>
          <w:szCs w:val="24"/>
        </w:rPr>
        <w:t>у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8261E" w:rsidRPr="006B56DA">
        <w:rPr>
          <w:rFonts w:ascii="Times New Roman" w:hAnsi="Times New Roman" w:cs="Times New Roman"/>
          <w:sz w:val="24"/>
          <w:szCs w:val="24"/>
        </w:rPr>
        <w:t>на заседаниях КДН и ЗП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всего было рассмотрено </w:t>
      </w:r>
      <w:r w:rsidR="00945D61">
        <w:rPr>
          <w:rFonts w:ascii="Times New Roman" w:hAnsi="Times New Roman" w:cs="Times New Roman"/>
          <w:sz w:val="24"/>
          <w:szCs w:val="24"/>
        </w:rPr>
        <w:t>245</w:t>
      </w:r>
      <w:r w:rsidR="00296F09" w:rsidRPr="006B56DA">
        <w:rPr>
          <w:rFonts w:ascii="Times New Roman" w:hAnsi="Times New Roman" w:cs="Times New Roman"/>
          <w:sz w:val="24"/>
          <w:szCs w:val="24"/>
        </w:rPr>
        <w:t xml:space="preserve"> персональных дел</w:t>
      </w:r>
      <w:r w:rsidR="006B56DA">
        <w:rPr>
          <w:rFonts w:ascii="Times New Roman" w:hAnsi="Times New Roman" w:cs="Times New Roman"/>
          <w:sz w:val="24"/>
          <w:szCs w:val="24"/>
        </w:rPr>
        <w:t>а</w:t>
      </w:r>
      <w:r w:rsidR="00296F09" w:rsidRPr="006B56DA">
        <w:rPr>
          <w:rFonts w:ascii="Times New Roman" w:hAnsi="Times New Roman" w:cs="Times New Roman"/>
          <w:sz w:val="24"/>
          <w:szCs w:val="24"/>
        </w:rPr>
        <w:t>, из которых 1</w:t>
      </w:r>
      <w:r w:rsidR="00945D61">
        <w:rPr>
          <w:rFonts w:ascii="Times New Roman" w:hAnsi="Times New Roman" w:cs="Times New Roman"/>
          <w:sz w:val="24"/>
          <w:szCs w:val="24"/>
        </w:rPr>
        <w:t>05</w:t>
      </w:r>
      <w:r w:rsidR="002503F7" w:rsidRPr="006B56DA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="00447736" w:rsidRPr="006B56DA">
        <w:rPr>
          <w:rFonts w:ascii="Times New Roman" w:hAnsi="Times New Roman" w:cs="Times New Roman"/>
          <w:sz w:val="24"/>
          <w:szCs w:val="24"/>
        </w:rPr>
        <w:t>.</w:t>
      </w:r>
    </w:p>
    <w:p w:rsidR="00044712" w:rsidRPr="00044712" w:rsidRDefault="00044712" w:rsidP="007C50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t xml:space="preserve">В </w:t>
      </w:r>
      <w:r w:rsidR="006D7B0F" w:rsidRPr="006B56DA">
        <w:rPr>
          <w:rFonts w:ascii="Times New Roman" w:hAnsi="Times New Roman" w:cs="Times New Roman"/>
          <w:sz w:val="24"/>
          <w:szCs w:val="24"/>
        </w:rPr>
        <w:t>отчетный период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КДН и ЗП поступило </w:t>
      </w:r>
      <w:r w:rsidR="00945D61">
        <w:rPr>
          <w:rFonts w:ascii="Times New Roman" w:hAnsi="Times New Roman" w:cs="Times New Roman"/>
          <w:sz w:val="24"/>
          <w:szCs w:val="24"/>
        </w:rPr>
        <w:t>176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945D61">
        <w:rPr>
          <w:rFonts w:ascii="Times New Roman" w:hAnsi="Times New Roman" w:cs="Times New Roman"/>
          <w:sz w:val="24"/>
          <w:szCs w:val="24"/>
        </w:rPr>
        <w:t>280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="006B56DA">
        <w:rPr>
          <w:rFonts w:ascii="Times New Roman" w:hAnsi="Times New Roman" w:cs="Times New Roman"/>
          <w:sz w:val="24"/>
          <w:szCs w:val="24"/>
        </w:rPr>
        <w:t>протоколов</w:t>
      </w:r>
      <w:r w:rsidRPr="006B56D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945D61">
        <w:rPr>
          <w:rFonts w:ascii="Times New Roman" w:hAnsi="Times New Roman" w:cs="Times New Roman"/>
          <w:sz w:val="24"/>
          <w:szCs w:val="24"/>
        </w:rPr>
        <w:t>5</w:t>
      </w:r>
      <w:r w:rsidR="006B56DA">
        <w:rPr>
          <w:rFonts w:ascii="Times New Roman" w:hAnsi="Times New Roman" w:cs="Times New Roman"/>
          <w:sz w:val="24"/>
          <w:szCs w:val="24"/>
        </w:rPr>
        <w:t>3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945D61">
        <w:rPr>
          <w:rFonts w:ascii="Times New Roman" w:hAnsi="Times New Roman" w:cs="Times New Roman"/>
          <w:sz w:val="24"/>
          <w:szCs w:val="24"/>
        </w:rPr>
        <w:t>83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Pr="006B56DA">
        <w:rPr>
          <w:rFonts w:ascii="Times New Roman" w:hAnsi="Times New Roman" w:cs="Times New Roman"/>
          <w:sz w:val="24"/>
          <w:szCs w:val="24"/>
        </w:rPr>
        <w:t>в </w:t>
      </w:r>
      <w:r w:rsidR="006D7B0F" w:rsidRPr="006B56DA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B41866" w:rsidRPr="006B56DA">
        <w:rPr>
          <w:rFonts w:ascii="Times New Roman" w:hAnsi="Times New Roman" w:cs="Times New Roman"/>
          <w:sz w:val="24"/>
          <w:szCs w:val="24"/>
        </w:rPr>
        <w:t>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="00945D61">
        <w:rPr>
          <w:rFonts w:ascii="Times New Roman" w:hAnsi="Times New Roman" w:cs="Times New Roman"/>
          <w:sz w:val="24"/>
          <w:szCs w:val="24"/>
        </w:rPr>
        <w:t>21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945D61">
        <w:rPr>
          <w:rFonts w:ascii="Times New Roman" w:hAnsi="Times New Roman" w:cs="Times New Roman"/>
          <w:sz w:val="24"/>
          <w:szCs w:val="24"/>
        </w:rPr>
        <w:t>194</w:t>
      </w:r>
      <w:r w:rsidR="00B41866" w:rsidRPr="006B56DA">
        <w:rPr>
          <w:rFonts w:ascii="Times New Roman" w:hAnsi="Times New Roman" w:cs="Times New Roman"/>
          <w:sz w:val="24"/>
          <w:szCs w:val="24"/>
        </w:rPr>
        <w:t>)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отношении родителей (иных законных представителей), </w:t>
      </w:r>
      <w:r w:rsidR="00945D61">
        <w:rPr>
          <w:rFonts w:ascii="Times New Roman" w:hAnsi="Times New Roman" w:cs="Times New Roman"/>
          <w:sz w:val="24"/>
          <w:szCs w:val="24"/>
        </w:rPr>
        <w:t>2</w:t>
      </w:r>
      <w:r w:rsidRPr="006B56DA">
        <w:rPr>
          <w:rFonts w:ascii="Times New Roman" w:hAnsi="Times New Roman" w:cs="Times New Roman"/>
          <w:sz w:val="24"/>
          <w:szCs w:val="24"/>
        </w:rPr>
        <w:t xml:space="preserve"> (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АППГ – </w:t>
      </w:r>
      <w:r w:rsidR="00945D61">
        <w:rPr>
          <w:rFonts w:ascii="Times New Roman" w:hAnsi="Times New Roman" w:cs="Times New Roman"/>
          <w:sz w:val="24"/>
          <w:szCs w:val="24"/>
        </w:rPr>
        <w:t>3</w:t>
      </w:r>
      <w:r w:rsidRPr="006B56DA">
        <w:rPr>
          <w:rFonts w:ascii="Times New Roman" w:hAnsi="Times New Roman" w:cs="Times New Roman"/>
          <w:sz w:val="24"/>
          <w:szCs w:val="24"/>
        </w:rPr>
        <w:t>) в отношении иных лиц.</w:t>
      </w:r>
    </w:p>
    <w:p w:rsidR="00044712" w:rsidRPr="00B41866" w:rsidRDefault="00447736" w:rsidP="007C505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ab/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Из </w:t>
      </w:r>
      <w:r w:rsidR="00B41866">
        <w:rPr>
          <w:rFonts w:ascii="Times New Roman" w:hAnsi="Times New Roman" w:cs="Times New Roman"/>
          <w:sz w:val="24"/>
          <w:szCs w:val="24"/>
        </w:rPr>
        <w:t>Отдела полиции по городскому округу Реутов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="00945D61">
        <w:rPr>
          <w:rFonts w:ascii="Times New Roman" w:hAnsi="Times New Roman" w:cs="Times New Roman"/>
          <w:sz w:val="24"/>
          <w:szCs w:val="24"/>
        </w:rPr>
        <w:t>09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6</w:t>
      </w:r>
      <w:r w:rsidR="00945D61">
        <w:rPr>
          <w:rFonts w:ascii="Times New Roman" w:hAnsi="Times New Roman" w:cs="Times New Roman"/>
          <w:sz w:val="24"/>
          <w:szCs w:val="24"/>
        </w:rPr>
        <w:t>2</w:t>
      </w:r>
      <w:r w:rsidR="00044712" w:rsidRPr="00044712">
        <w:rPr>
          <w:rFonts w:ascii="Times New Roman" w:hAnsi="Times New Roman" w:cs="Times New Roman"/>
          <w:sz w:val="24"/>
          <w:szCs w:val="24"/>
        </w:rPr>
        <w:t>%) административны</w:t>
      </w:r>
      <w:r w:rsidR="00296F09">
        <w:rPr>
          <w:rFonts w:ascii="Times New Roman" w:hAnsi="Times New Roman" w:cs="Times New Roman"/>
          <w:sz w:val="24"/>
          <w:szCs w:val="24"/>
        </w:rPr>
        <w:t>х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96F09">
        <w:rPr>
          <w:rFonts w:ascii="Times New Roman" w:hAnsi="Times New Roman" w:cs="Times New Roman"/>
          <w:sz w:val="24"/>
          <w:szCs w:val="24"/>
        </w:rPr>
        <w:t>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, </w:t>
      </w:r>
      <w:r w:rsidR="00945D61">
        <w:rPr>
          <w:rFonts w:ascii="Times New Roman" w:hAnsi="Times New Roman" w:cs="Times New Roman"/>
          <w:sz w:val="24"/>
          <w:szCs w:val="24"/>
        </w:rPr>
        <w:t>43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2</w:t>
      </w:r>
      <w:r w:rsidR="00945D61">
        <w:rPr>
          <w:rFonts w:ascii="Times New Roman" w:hAnsi="Times New Roman" w:cs="Times New Roman"/>
          <w:sz w:val="24"/>
          <w:szCs w:val="24"/>
        </w:rPr>
        <w:t>4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6B56DA">
        <w:rPr>
          <w:rFonts w:ascii="Times New Roman" w:hAnsi="Times New Roman" w:cs="Times New Roman"/>
          <w:sz w:val="24"/>
          <w:szCs w:val="24"/>
        </w:rPr>
        <w:t>4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%) из органов внутренних дел ГУ МВД России по г. 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Москве, </w:t>
      </w:r>
      <w:r w:rsidR="00945D61">
        <w:rPr>
          <w:rFonts w:ascii="Times New Roman" w:hAnsi="Times New Roman" w:cs="Times New Roman"/>
          <w:sz w:val="24"/>
          <w:szCs w:val="24"/>
        </w:rPr>
        <w:t>9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5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%) из органов внутренних дел на Московском метрополитене,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945D61">
        <w:rPr>
          <w:rFonts w:ascii="Times New Roman" w:hAnsi="Times New Roman" w:cs="Times New Roman"/>
          <w:sz w:val="24"/>
          <w:szCs w:val="24"/>
        </w:rPr>
        <w:t>0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945D61">
        <w:rPr>
          <w:rFonts w:ascii="Times New Roman" w:hAnsi="Times New Roman" w:cs="Times New Roman"/>
          <w:sz w:val="24"/>
          <w:szCs w:val="24"/>
        </w:rPr>
        <w:t>6</w:t>
      </w:r>
      <w:r w:rsidR="00044712" w:rsidRPr="00B41866">
        <w:rPr>
          <w:rFonts w:ascii="Times New Roman" w:hAnsi="Times New Roman" w:cs="Times New Roman"/>
          <w:sz w:val="24"/>
          <w:szCs w:val="24"/>
        </w:rPr>
        <w:t>%) из линейных отделов (управлений) внутренних дел УТ МВД России по ЦФО.</w:t>
      </w:r>
    </w:p>
    <w:p w:rsidR="00464066" w:rsidRDefault="00B41866" w:rsidP="007C5054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945D61">
        <w:rPr>
          <w:rFonts w:ascii="Times New Roman" w:hAnsi="Times New Roman" w:cs="Times New Roman"/>
          <w:sz w:val="24"/>
          <w:szCs w:val="24"/>
          <w:shd w:val="clear" w:color="auto" w:fill="FFFFFF"/>
        </w:rPr>
        <w:t>176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рассмотренных дел об административных правонарушениях прекращено </w:t>
      </w:r>
      <w:r w:rsidR="00945D61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составляет </w:t>
      </w:r>
      <w:r w:rsidR="00945D61">
        <w:rPr>
          <w:rFonts w:ascii="Times New Roman" w:hAnsi="Times New Roman" w:cs="Times New Roman"/>
          <w:sz w:val="24"/>
          <w:szCs w:val="24"/>
          <w:shd w:val="clear" w:color="auto" w:fill="FFFFFF"/>
        </w:rPr>
        <w:t>22,7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(АППГ – 1</w:t>
      </w:r>
      <w:r w:rsidR="00945D6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5D6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Pr="00B41866">
        <w:rPr>
          <w:rFonts w:ascii="Times New Roman" w:hAnsi="Times New Roman" w:cs="Times New Roman"/>
          <w:sz w:val="24"/>
          <w:szCs w:val="24"/>
        </w:rPr>
        <w:t>, в том числе</w:t>
      </w:r>
      <w:r w:rsidR="00464066">
        <w:rPr>
          <w:rFonts w:ascii="Times New Roman" w:hAnsi="Times New Roman" w:cs="Times New Roman"/>
          <w:sz w:val="24"/>
          <w:szCs w:val="24"/>
        </w:rPr>
        <w:t>:</w:t>
      </w:r>
      <w:r w:rsidRPr="00B4186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 административной ответственности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945D61">
        <w:rPr>
          <w:rFonts w:ascii="Times New Roman" w:hAnsi="Times New Roman" w:cs="Times New Roman"/>
          <w:sz w:val="24"/>
          <w:szCs w:val="24"/>
        </w:rPr>
        <w:t>11</w:t>
      </w:r>
      <w:r w:rsidRPr="00B41866">
        <w:rPr>
          <w:rFonts w:ascii="Times New Roman" w:hAnsi="Times New Roman" w:cs="Times New Roman"/>
          <w:sz w:val="24"/>
          <w:szCs w:val="24"/>
        </w:rPr>
        <w:t xml:space="preserve">, в связи с отсутствием </w:t>
      </w:r>
      <w:r w:rsidR="00464066">
        <w:rPr>
          <w:rFonts w:ascii="Times New Roman" w:hAnsi="Times New Roman" w:cs="Times New Roman"/>
          <w:sz w:val="24"/>
          <w:szCs w:val="24"/>
        </w:rPr>
        <w:t xml:space="preserve">события либо </w:t>
      </w:r>
      <w:r w:rsidRPr="00B41866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945D61">
        <w:rPr>
          <w:rFonts w:ascii="Times New Roman" w:hAnsi="Times New Roman" w:cs="Times New Roman"/>
          <w:sz w:val="24"/>
          <w:szCs w:val="24"/>
        </w:rPr>
        <w:t>14</w:t>
      </w:r>
      <w:r w:rsidR="00464066">
        <w:rPr>
          <w:rFonts w:ascii="Times New Roman" w:hAnsi="Times New Roman" w:cs="Times New Roman"/>
          <w:sz w:val="24"/>
          <w:szCs w:val="24"/>
        </w:rPr>
        <w:t>,</w:t>
      </w:r>
      <w:r w:rsidRP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464066">
        <w:rPr>
          <w:rFonts w:ascii="Times New Roman" w:hAnsi="Times New Roman" w:cs="Times New Roman"/>
          <w:sz w:val="24"/>
          <w:szCs w:val="24"/>
        </w:rPr>
        <w:t xml:space="preserve">по малозначительности – </w:t>
      </w:r>
      <w:r w:rsidR="00945D61">
        <w:rPr>
          <w:rFonts w:ascii="Times New Roman" w:hAnsi="Times New Roman" w:cs="Times New Roman"/>
          <w:sz w:val="24"/>
          <w:szCs w:val="24"/>
        </w:rPr>
        <w:t>15</w:t>
      </w:r>
      <w:r w:rsidR="00464066">
        <w:rPr>
          <w:rFonts w:ascii="Times New Roman" w:hAnsi="Times New Roman" w:cs="Times New Roman"/>
          <w:sz w:val="24"/>
          <w:szCs w:val="24"/>
        </w:rPr>
        <w:t>.</w:t>
      </w:r>
    </w:p>
    <w:p w:rsidR="00464066" w:rsidRPr="00044712" w:rsidRDefault="00464066" w:rsidP="007C5054">
      <w:pPr>
        <w:pStyle w:val="a6"/>
        <w:spacing w:after="0" w:line="360" w:lineRule="auto"/>
        <w:ind w:right="33" w:firstLine="708"/>
        <w:jc w:val="both"/>
      </w:pPr>
      <w:r>
        <w:t>В отчетном периоде прокуратурой г. Реутова протестов и представлений в рамках исполнения административного законодательства – не внесено.</w:t>
      </w:r>
    </w:p>
    <w:p w:rsidR="007C5054" w:rsidRDefault="00447736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F78E8" w:rsidRPr="006F78E8" w:rsidRDefault="007C5054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На заседаниях КДН и ЗП при </w:t>
      </w:r>
      <w:r w:rsidR="006F78E8" w:rsidRPr="007C5054">
        <w:rPr>
          <w:rFonts w:ascii="Times New Roman" w:hAnsi="Times New Roman" w:cs="Times New Roman"/>
          <w:b/>
          <w:bCs/>
          <w:sz w:val="24"/>
          <w:szCs w:val="24"/>
        </w:rPr>
        <w:t>рассмотрении персональных дел</w:t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и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семей, находящихся в социально опасном положении,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устанавливаются причины и условия, способствующие совершению противоправных деяний, при этом всесторонне изучаются материально-бытовые условия жизни фигурантов, психологическая обстановка в семье, влияние взрослых лиц и прочее. На основании изучения прорабатывается комплекс мер, направленных на их устранение. Постановления КДН и ЗП по рассмотрению персональных дел для проведения индивидуальной профилактической работы с подростками направляются в образовательные организации,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инспекторам ПДН Отдела полиции по городскому округу Реутов,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в службы социальной защиты населения, а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>при необходимости и в иные субъекты системы профилактики.</w:t>
      </w:r>
    </w:p>
    <w:p w:rsidR="006F78E8" w:rsidRPr="006F78E8" w:rsidRDefault="006F78E8" w:rsidP="007C50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Согласно ч.3 ст. 11 Федерального закона от 24.06.1999 № 120-ФЗ «Об основах системы профилактики безнадзорности и правонарушений несовершеннолетних» - органы и учреждения системы профилактики безнадзорности и правонарушений несовершеннолетних сообщают в КДН и ЗП о принятых мерах по исполнению в срок, указанный в постановлении.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города Реутов помимо директора воспитательную работу осуществляют заместитель директора по воспитательной работе, социальный педагог, школьный психолог и классные руководители. Работа строится на основании Плана профилактической работы по аддиктивному поведению учащихся, а также по профилактике правонарушений несовершеннолетних, утвержденному директором школы. </w:t>
      </w:r>
    </w:p>
    <w:p w:rsidR="006F78E8" w:rsidRPr="006F78E8" w:rsidRDefault="006F78E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ab/>
        <w:t>Воспитательная работа в комплексе других мер проводится по следующим направлениям: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гражданско-патриотическое и нравственное воспитание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правовой культуры и социально-педагогическая профилактика правонарушений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взаимодействие с семьей и профилактика социального сиротства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</w:t>
      </w:r>
      <w:r w:rsidR="00D4017C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6F78E8">
        <w:rPr>
          <w:rFonts w:ascii="Times New Roman" w:hAnsi="Times New Roman" w:cs="Times New Roman"/>
          <w:sz w:val="24"/>
          <w:szCs w:val="24"/>
        </w:rPr>
        <w:t xml:space="preserve">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</w:t>
      </w:r>
      <w:r w:rsidR="00D4017C">
        <w:rPr>
          <w:rFonts w:ascii="Times New Roman" w:hAnsi="Times New Roman" w:cs="Times New Roman"/>
          <w:sz w:val="24"/>
          <w:szCs w:val="24"/>
        </w:rPr>
        <w:t xml:space="preserve"> из семей указанной категории</w:t>
      </w:r>
      <w:r w:rsidRPr="006F78E8">
        <w:rPr>
          <w:rFonts w:ascii="Times New Roman" w:hAnsi="Times New Roman" w:cs="Times New Roman"/>
          <w:sz w:val="24"/>
          <w:szCs w:val="24"/>
        </w:rPr>
        <w:t>.</w:t>
      </w:r>
    </w:p>
    <w:p w:rsidR="004516BD" w:rsidRPr="00AD6C07" w:rsidRDefault="000F27E4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C">
        <w:rPr>
          <w:rFonts w:ascii="Times New Roman" w:hAnsi="Times New Roman" w:cs="Times New Roman"/>
          <w:sz w:val="24"/>
          <w:szCs w:val="24"/>
        </w:rPr>
        <w:t>В 202</w:t>
      </w:r>
      <w:r w:rsidR="00945D61">
        <w:rPr>
          <w:rFonts w:ascii="Times New Roman" w:hAnsi="Times New Roman" w:cs="Times New Roman"/>
          <w:sz w:val="24"/>
          <w:szCs w:val="24"/>
        </w:rPr>
        <w:t>3</w:t>
      </w:r>
      <w:r w:rsidRPr="00D06BD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45D61">
        <w:rPr>
          <w:rFonts w:ascii="Times New Roman" w:hAnsi="Times New Roman" w:cs="Times New Roman"/>
          <w:sz w:val="24"/>
          <w:szCs w:val="24"/>
        </w:rPr>
        <w:t>36</w:t>
      </w:r>
      <w:r w:rsidRPr="00D06BDC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447736" w:rsidRPr="00D06BDC">
        <w:rPr>
          <w:rFonts w:ascii="Times New Roman" w:hAnsi="Times New Roman" w:cs="Times New Roman"/>
          <w:sz w:val="24"/>
          <w:szCs w:val="24"/>
        </w:rPr>
        <w:t xml:space="preserve"> признаны находящимися в социально опасном положении, в отношении которых</w:t>
      </w:r>
      <w:r w:rsidRPr="00D06BDC">
        <w:rPr>
          <w:rFonts w:ascii="Times New Roman" w:hAnsi="Times New Roman" w:cs="Times New Roman"/>
          <w:sz w:val="24"/>
          <w:szCs w:val="24"/>
        </w:rPr>
        <w:t xml:space="preserve"> организовано проведении индивидуальной </w:t>
      </w:r>
      <w:r w:rsidRPr="00AD6C07">
        <w:rPr>
          <w:rFonts w:ascii="Times New Roman" w:hAnsi="Times New Roman" w:cs="Times New Roman"/>
          <w:sz w:val="24"/>
          <w:szCs w:val="24"/>
        </w:rPr>
        <w:t>профилактической работы, в том числе и по организации их досуга.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ab/>
        <w:t xml:space="preserve">В городском округе Реутов реализуется муниципальная программа «Образование», утвержденная постановлением Администрации от 10.10.2019 № 298-ПА, которая включает </w:t>
      </w:r>
      <w:r w:rsidRPr="00AD6C07">
        <w:rPr>
          <w:rFonts w:ascii="Times New Roman" w:hAnsi="Times New Roman" w:cs="Times New Roman"/>
          <w:sz w:val="24"/>
          <w:szCs w:val="24"/>
        </w:rPr>
        <w:lastRenderedPageBreak/>
        <w:t>в себя подпрограмму «Дополнительное образование, воспитание и психолого-социальное сопровождение детей», рассчитанную на 5 лет. Данная подпрограмма направлена на решение проблем, связанным с обеспечением доступности дополнительного образования детей, профилактикой асоциальных явлений, в том числе и экстремистских проявлений.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 МУК «Музейно-выставочный центр» реализуется программа по сохранению исторического наследия народов страны, традиционных ремесел в целях укрепления связей между поколениями городского округа Реутов.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 перспективе реализация подпрограммы «Дополнительное образование, воспитание и психолого-социальное сопровождение детей» обеспечит выполнение Указа Президента РФ № 599 по показателю – не менее 90% детей и молодежи в возрасте от 5 до 18 лет должны быть охвачены дополнительными образовательными программами. </w:t>
      </w:r>
    </w:p>
    <w:p w:rsidR="00AD6C07" w:rsidRPr="00AD6C07" w:rsidRDefault="00AD6C07" w:rsidP="00AD6C0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D6C07">
        <w:tab/>
        <w:t>В настоящее время услугами дополнительного образования охвачено</w:t>
      </w:r>
      <w:r w:rsidRPr="00AD6C07">
        <w:rPr>
          <w:color w:val="000000"/>
          <w:bdr w:val="none" w:sz="0" w:space="0" w:color="auto" w:frame="1"/>
        </w:rPr>
        <w:t xml:space="preserve"> около 85% учащихся, при этом учащиеся «группы риска» охвачены дополнительным образованием на 98%.</w:t>
      </w:r>
    </w:p>
    <w:p w:rsidR="00AD6C07" w:rsidRPr="00AD6C07" w:rsidRDefault="00AD6C0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Более 3 500 подростков охвачены досуговой занятостью в 8 учреждениях сферы культуры и молодежной политики, расположенных на территории городского округа Реутов: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учреждение «Молодежный культурно-досуговый центр», 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учреждение «Центр культуры и искусств»,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учреждения дополнительного образования «Детская музыкальная школа № 1»,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учреждения дополнительного образования «Детская музыкальная школа № 2»,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учреждения дополнительного образования «Школа искусств – детский музыкальный театр», 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учреждения дополнительного образования «Детская художественная школа», 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учреждение культуры «Музейно-выставочный центр», </w:t>
      </w:r>
    </w:p>
    <w:p w:rsidR="00AD6C07" w:rsidRPr="00AD6C07" w:rsidRDefault="00AD6C07" w:rsidP="00AD6C0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Муниципальное учреждение культуры «Централизованная библиотечная система»</w:t>
      </w:r>
    </w:p>
    <w:p w:rsidR="00AD6C07" w:rsidRPr="00AD6C07" w:rsidRDefault="00AD6C07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Во всех учреждениях культуры и молодежной политики городского округа Реутов ежегодно проводятся Дни открытых дверей, целью которых является привлечение наибольшего количества детей и подростков в кружки, секции. На сайте Администрации города в разделе «Культура», ежегодно публикуется расписание и перечень бесплатных студий и кружков, которые могут посещать все желающие </w:t>
      </w:r>
      <w:hyperlink r:id="rId8" w:history="1">
        <w:r w:rsidRPr="00AD6C07">
          <w:rPr>
            <w:rStyle w:val="a5"/>
            <w:rFonts w:ascii="Times New Roman" w:hAnsi="Times New Roman" w:cs="Times New Roman"/>
            <w:sz w:val="24"/>
            <w:szCs w:val="24"/>
          </w:rPr>
          <w:t>https://reutov.net/culture/</w:t>
        </w:r>
      </w:hyperlink>
    </w:p>
    <w:p w:rsidR="00AD6C07" w:rsidRPr="00AD6C07" w:rsidRDefault="00AD6C07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lastRenderedPageBreak/>
        <w:t>Кроме того, каждое учреждение культуры ведет социальные сети, где публикуются все мероприятия, занятия, творческие направления, которые могут посещать дети, подростки и взрослые. В Телеграмм-канале «Центр культуры и искусств г.о. Реутов» регулярно публикуются анонсы проведения концертов, мастер-классов и т.д.</w:t>
      </w:r>
    </w:p>
    <w:p w:rsidR="00AD6C07" w:rsidRPr="00AD6C07" w:rsidRDefault="00AD6C07" w:rsidP="00AD6C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bCs/>
          <w:sz w:val="24"/>
          <w:szCs w:val="24"/>
        </w:rPr>
        <w:t>С целью организации досуговой занятости подростков и молодежи в городе Реутов а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 функционирует филиал Муниципального бюджетного учреждения дополнительного образования «Дом детского творчества» - Центр инновационного творчества «Изобретариум», занимающий площадь 1 500 кв.м., который в 2022 году признан лучшей средой развития научно-технического творчества в г. Реутов. В детском технопарке «Изобретариум» функционирую 2 площадки, общий охват – около 1 800 детей в возрасте от 5 до 18 лет. Несколько образовательных программ уже разработаны: робототехника, космическая инженерия и энергетика, аэротехнологии, IT, виар (виртуальная реальность), химико-биологическая лаборатория, микробиология, химический практикум и ряд других. Функционирует лаборатория 3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-печати, оснащенная высокотехнологичным оборудованием, в том числе 3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-принтером лазерного спекания. Знаниями о новейших технологиях, работе законов физики с детсадовцами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школьниками делятся настоящие ученые – это специалисты градообразующего предприятия «НПО «Машиностроение», бизнесмены, выпускники школы МАРШ с британскими дипломами. Творения юных ученых Реутова будут использовать на благо города и всего Подмосковья. 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 течение 2023 года Отделом культуры и молодежной политики Администрации городского округа Реутов было проведено порядка 200 мероприятий, направленных </w:t>
      </w:r>
      <w:r w:rsidRPr="00AD6C07">
        <w:rPr>
          <w:rFonts w:ascii="Times New Roman" w:hAnsi="Times New Roman" w:cs="Times New Roman"/>
          <w:sz w:val="24"/>
          <w:szCs w:val="24"/>
        </w:rPr>
        <w:br/>
        <w:t>на повышение уровня патриотизма у несовершеннолетних, с участием более 2000 человек. Подростки приняли участие в таких мероприятиях, как: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Исторический квест, посвященный Дню защитника Отечества;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Всероссийская акция «Защитим память героев»;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Торжественное открытие тематической экспозиции «Защитники 2022»;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Акция «С Новым годом, ветеран!»;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Памятные мероприятия, посвященные Реутовским ополченцам;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</w:rPr>
        <w:t>Сов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местное мероприятие с военно-патриотическим объединением "СОВА" по боевому самбо членов клуба "ДШМГ";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памяти Подольских курсантов;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музея «История Русской Армии и Флота»;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Флэш-моб, посвященный полету Юрия Гагарина в космос;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центрального музея Военно-воздушных сил.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проведенные мероприятия направлены на патриотическое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подрастающего поколения, на воспитание любви к Родине, формирование позитивной и активной жизненной позиции.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Помимо участия в мероприятиях, большое количество несовершеннолетних вовлечены в работу таких патриотических организаций и клубов, как «Волонтеры Победы», «Юнармия», «Волонтеры города Реутов».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этих объединений подростки участвуют в волонтерской деятельности, организуется помощь ветеранам, благоустройство памятных мест, обеспечивается формирование у молодежи чувства патриотизма, гражданственности, общероссийской гражданской идентичности личности.</w:t>
      </w:r>
    </w:p>
    <w:p w:rsid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городском округе Реутов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функционирует Военно-патриотический клуб «Десантно-штурмовая маневренная группа» (далее – ДШМГ). ДШМГ – это аэромобильное формирование пограничных войск и пограничной службы ФСБ России, образованная в 1982 году во время войны в Афганистане. Основными направлениями</w:t>
      </w:r>
      <w:r w:rsidRPr="00AD6C07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ДШМГ являются: патриотическое воспитание молодежи, подготовка к военной службе. Возрастной ценз воспитанников ДШМГ составляет 10-17 лет. В настоящее время в ДШМГ воспитывает 545 подростков, которых обучают безопасному обращению с оружием, навыкам рукопашного боя и самообороны. В перспективе ребята пройдут воздушно-десантную и горную подготовку, курсы выживания в природных условиях и оказания первой медицинской помощи.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проводятся в понедельник, среду и пятницу на базе школы № 1 г. Реутова.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2022 году Глава городского округа Реутов и Генеральный директор АО «ВПК «НПО машиностроения» подписали Программу военно-патриотической и научно-технической подготовки обучающихся школ г. Реутова, рассчитанную на 3 возрастных категории. Кроме того, в 2019 году АО «ВПК «НПО машиностроения» включилось в юнармейское движение, был создан Юнармейский научно-технический центр имени В.Н. Челомея, которому в 2022 году был присвоен статус «Дома «Юнармии»</w:t>
      </w:r>
    </w:p>
    <w:p w:rsidR="00AD6C07" w:rsidRPr="00AD6C07" w:rsidRDefault="00AD6C07" w:rsidP="00AD6C07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 наиболее масштабных проектов в сфере культуры стало строительство Дома культуры на южной стороне города, где основную часть помещений заняли воспитанники МАУДО «Школа искусств – детский музыкальный театр». Проект реализован в рамках государственной программы Правительства Московской области «Культура Подмосковья». Площадь нового здания составляет 2968 кв.м. 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новом здании предусмотрены помещения для занятий хоровым искусством, театральные и хореографические классы, кабинеты для индивидуальных занятий. На первом этаже размещаются вестибюльная группа и зрительный зал на 300 посадочных мест, театральная сцена, гардероб, костюмерные, отдельные классы для занятий музыкой и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пением. Вдоль вестибюля, с левой стороны от входа, предусмотрена стеклянная стена, через которую открывается вид на парк. Второй этаж здания с внешней стороны почти на 5 метров выступает над входной площадкой и укреплен колоннадой. Здесь размещаются студийные помещения музыкального театра. Объект адаптирован для людей с ограниченными возможностями. </w:t>
      </w:r>
      <w:r w:rsidR="004E431E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в Доме культуры занимаются 383 воспитанника Школы искусств и 681 воспитанник в различных кружках.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AD6C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AD6C0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№114-ФЗ «О противодействии экстремистской деятельности», в учреждениях культуры и молодежной политики в 2023 году проводились мероприятия, направленные на недопущение разжигания национальной или религиозной розни, унижения национального достоинства, недопущение размещения экстремистской литературы в библиотеках города.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Проведено занятие с заместителями руководителей учреждений культуры и молодежной политики по теме «Предупреждение распространения в подростковой среде национальной, расовой и религиозной вражды», «Стратегия противодействия экстремизму на территории Московской области до 2025 года». 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 учреждениях сферы культуры на каждое полугодие составляется план мероприятий по противодействию идеологии терроризма, разжиганию национальной и религиозной вражды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07">
        <w:rPr>
          <w:rFonts w:ascii="Times New Roman" w:hAnsi="Times New Roman" w:cs="Times New Roman"/>
          <w:sz w:val="24"/>
          <w:szCs w:val="24"/>
        </w:rPr>
        <w:t xml:space="preserve">и ненависти, проводятся мероприятия, многие из которых стали традиционными: «Музыка народов мира» в музыкальной школе № 2, «Музыка не имеет границ» в музыкальной школе №1, тематические выставки в музее и библиотеках, интеллектуальные </w:t>
      </w:r>
      <w:proofErr w:type="spellStart"/>
      <w:r w:rsidRPr="00AD6C07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AD6C07">
        <w:rPr>
          <w:rFonts w:ascii="Times New Roman" w:hAnsi="Times New Roman" w:cs="Times New Roman"/>
          <w:sz w:val="24"/>
          <w:szCs w:val="24"/>
        </w:rPr>
        <w:t xml:space="preserve"> в Подростково-молодежном центре. Ежегодно разрабатывается и согласовывается с Отделом территориальной безопасности Администрации городского округа Реутов план мероприятий, направленный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07">
        <w:rPr>
          <w:rFonts w:ascii="Times New Roman" w:hAnsi="Times New Roman" w:cs="Times New Roman"/>
          <w:sz w:val="24"/>
          <w:szCs w:val="24"/>
        </w:rPr>
        <w:t>на воспитание толерантности, патриотизма, гражданской ответственности детей и подростков.</w:t>
      </w:r>
    </w:p>
    <w:p w:rsidR="007016D7" w:rsidRPr="00AD6C07" w:rsidRDefault="007016D7" w:rsidP="007016D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31.12.2023г. охват дополнительным образованием составляет 94% несовершеннолетних, находящихся в социально опасном положении.</w:t>
      </w:r>
    </w:p>
    <w:p w:rsidR="00AD6C07" w:rsidRDefault="00AD6C07" w:rsidP="00D06B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C07">
        <w:rPr>
          <w:rFonts w:ascii="Times New Roman" w:eastAsia="Calibri" w:hAnsi="Times New Roman" w:cs="Times New Roman"/>
          <w:sz w:val="24"/>
          <w:szCs w:val="24"/>
        </w:rPr>
        <w:t>На территории городского округа Реутов функционируют следующие спортивные учреждения, где занимаются 13 024 несовершеннолетних: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автономное учреждение «Спортивный комплекс «Старт»;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автономное учреждение «Физкультурно-оздоровительный комплекс»;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автономное учреждение футбольный клуб «Приалит-Реутов»;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бюджетное учреждение «Спортивная школа»;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бюджетное учреждение Спортивная школа «Приалит»;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«Спортивно-оздоровительный клуб инвалидов «РИСК-М».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ab/>
        <w:t xml:space="preserve">Инфраструктура школьных стадионов и спортивные залы используются для проведения мероприятий по тестированию нормативов ГТО, физкультурно-массовых мероприятий, спартакиад и соревнованиям по военно-прикладным видам спорта.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AD6C07">
        <w:rPr>
          <w:color w:val="000000"/>
        </w:rPr>
        <w:t xml:space="preserve">Основными задачами образовательной деятельности по физическому воспитанию являются создание условий для становления у детей ценностей здорового образа жизни; развития представлений о своем теле и своих физических возможностях; приобретения двигательного опыта и совершенствования двигательной активности; формирования начальных представлений о некоторых видах спорта, овладения подвижными играми с правилами.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AD6C07">
        <w:rPr>
          <w:color w:val="000000"/>
        </w:rPr>
        <w:t xml:space="preserve">В дошкольных учреждениях проводятся Дни здоровья, спортивные праздники </w:t>
      </w:r>
      <w:r w:rsidRPr="00AD6C07">
        <w:rPr>
          <w:color w:val="000000"/>
        </w:rPr>
        <w:br/>
        <w:t xml:space="preserve">и развлечения: «Здравствуй Зимушка-Зима!», к 23 февраля «Вперед, мальчишки!», «Масленица", "День смеха", «Папа, мама, я спортивная семья", «День знаний", «Олимпийские игры», «Знатоки ПДД», спортивно-развлекательный досуг для родителей и детей «А ну-ка мамы!», физкультурный досуг «Будущие космонавты» и др. 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contextualSpacing/>
        <w:jc w:val="both"/>
      </w:pPr>
      <w:r w:rsidRPr="00AD6C07">
        <w:rPr>
          <w:shd w:val="clear" w:color="auto" w:fill="FFFFFF"/>
        </w:rPr>
        <w:t xml:space="preserve">На базе общеобразовательных организаций проводятся летняя и зимняя Спартакиады допризывников, </w:t>
      </w:r>
      <w:r w:rsidRPr="00AD6C07">
        <w:t>военно-спортивный турнир на Кубок Главы городского округа Реутов «Прорыв»</w:t>
      </w:r>
      <w:r w:rsidRPr="00AD6C07">
        <w:rPr>
          <w:color w:val="000000"/>
        </w:rPr>
        <w:t xml:space="preserve"> и прочие массовые спортивные мероприятия. </w:t>
      </w:r>
      <w:r w:rsidRPr="00AD6C07">
        <w:rPr>
          <w:shd w:val="clear" w:color="auto" w:fill="FFFFFF"/>
        </w:rPr>
        <w:t>При каждой школе работают футбольные, баскетбольные и волейбольные команды.</w:t>
      </w:r>
    </w:p>
    <w:p w:rsidR="00AD6C07" w:rsidRPr="00AD6C07" w:rsidRDefault="00AD6C07" w:rsidP="00AD6C07">
      <w:pPr>
        <w:pStyle w:val="a8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D6C07">
        <w:rPr>
          <w:rFonts w:ascii="Times New Roman" w:hAnsi="Times New Roman"/>
          <w:color w:val="000000"/>
          <w:sz w:val="24"/>
          <w:szCs w:val="24"/>
        </w:rPr>
        <w:tab/>
        <w:t xml:space="preserve">На территории городского округа Реутов развиваются такие базовые виды спорта, как баскетбол, легкая атлетика, плавание, спортивная и художественная гимнастика, тяжелая атлетика, футбол, лыжные гонки, волейбол, различные виды единоборств и др. </w:t>
      </w:r>
    </w:p>
    <w:p w:rsidR="00AD6C07" w:rsidRPr="00AD6C07" w:rsidRDefault="00AD6C07" w:rsidP="00AD6C07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C07">
        <w:rPr>
          <w:rFonts w:ascii="Times New Roman" w:hAnsi="Times New Roman"/>
          <w:sz w:val="24"/>
          <w:szCs w:val="24"/>
        </w:rPr>
        <w:t>Практически во всех видах спорта, особенно в секциях единоборств, занимаются подростки различных национальностей, поэтому систематически во время тренировочного процесса с воспитанниками учреждений спорта проводятся профилактические беседы, дискуссии и лекции, включающие в себя вопросы духовно-нравственных ценностей, а также вопросы толерантности, что является неотъемлемой частью тренировочного процесса.</w:t>
      </w:r>
    </w:p>
    <w:p w:rsidR="00AD6C07" w:rsidRDefault="00AD6C0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городского округа Реутов для развития семейного спорта проводятся ежегодные соревнования среди спортивных и многодетных семей «Мама, папа, я – спортивная семья», а также на городских праздниках организовываются мероприятия по сдаче нормативов ГТО, в которых принимают участие множество семей. Для граждан пожилого возраста, многодетных и малообеспеченных семей на базе МАУ «СК «Старт» и МАУ «ФОК» отведены специальные часы для бесплатного посещения тренажерных залов. </w:t>
      </w:r>
    </w:p>
    <w:p w:rsidR="007016D7" w:rsidRDefault="007016D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2023 году проведено 271 физкультурно-массовые и спортивные мероприятия различного уровня.</w:t>
      </w:r>
    </w:p>
    <w:p w:rsidR="00AD6C07" w:rsidRPr="000F27E4" w:rsidRDefault="00AD6C0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охват дополнительным образованием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94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% несовершеннолетних, находящихся в социально опасном положении.</w:t>
      </w:r>
    </w:p>
    <w:p w:rsidR="001B1C7F" w:rsidRPr="000F27E4" w:rsidRDefault="001B1C7F" w:rsidP="000F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7E4" w:rsidRPr="00464066" w:rsidRDefault="000F27E4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7E4">
        <w:rPr>
          <w:rFonts w:ascii="Times New Roman" w:hAnsi="Times New Roman" w:cs="Times New Roman"/>
          <w:bCs/>
          <w:sz w:val="24"/>
          <w:szCs w:val="24"/>
        </w:rPr>
        <w:t xml:space="preserve">Приоритетным направлением деятельности всех субъектов системы профилактики </w:t>
      </w:r>
      <w:r w:rsidRPr="007C5054">
        <w:rPr>
          <w:rFonts w:ascii="Times New Roman" w:hAnsi="Times New Roman" w:cs="Times New Roman"/>
          <w:b/>
          <w:bCs/>
          <w:sz w:val="24"/>
          <w:szCs w:val="24"/>
        </w:rPr>
        <w:t>по защите права ребенка на семью</w:t>
      </w:r>
      <w:r w:rsidRPr="000F27E4">
        <w:rPr>
          <w:rFonts w:ascii="Times New Roman" w:hAnsi="Times New Roman" w:cs="Times New Roman"/>
          <w:bCs/>
          <w:sz w:val="24"/>
          <w:szCs w:val="24"/>
        </w:rPr>
        <w:t xml:space="preserve"> 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предусматривающей создание условий для своевременного выявления и коррекции проблем на ранней стадии семейного неблагополучия</w:t>
      </w:r>
      <w:r w:rsidRPr="00464066">
        <w:rPr>
          <w:rFonts w:ascii="Times New Roman" w:hAnsi="Times New Roman" w:cs="Times New Roman"/>
          <w:bCs/>
          <w:sz w:val="24"/>
          <w:szCs w:val="24"/>
        </w:rPr>
        <w:t xml:space="preserve">, сохранение ребенку во всех возможных случаях его родной семьи.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По состоянию на 31.12.202</w:t>
      </w:r>
      <w:r w:rsidR="00AD6C07">
        <w:rPr>
          <w:rFonts w:ascii="Times New Roman" w:eastAsia="Calibri" w:hAnsi="Times New Roman" w:cs="Times New Roman"/>
          <w:sz w:val="24"/>
          <w:szCs w:val="24"/>
        </w:rPr>
        <w:t>3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г. КДН и ЗП индивидуальная профилактическая работа проводится в отношении </w:t>
      </w:r>
      <w:r w:rsidR="000E4489">
        <w:rPr>
          <w:rFonts w:ascii="Times New Roman" w:eastAsia="Calibri" w:hAnsi="Times New Roman" w:cs="Times New Roman"/>
          <w:sz w:val="24"/>
          <w:szCs w:val="24"/>
        </w:rPr>
        <w:t>28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семей, в которых воспитывается </w:t>
      </w:r>
      <w:r w:rsidR="000E4489">
        <w:rPr>
          <w:rFonts w:ascii="Times New Roman" w:eastAsia="Calibri" w:hAnsi="Times New Roman" w:cs="Times New Roman"/>
          <w:sz w:val="24"/>
          <w:szCs w:val="24"/>
        </w:rPr>
        <w:t>53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ребенка. Из общего числа семей – 1</w:t>
      </w:r>
      <w:r w:rsidR="000E4489">
        <w:rPr>
          <w:rFonts w:ascii="Times New Roman" w:eastAsia="Calibri" w:hAnsi="Times New Roman" w:cs="Times New Roman"/>
          <w:sz w:val="24"/>
          <w:szCs w:val="24"/>
        </w:rPr>
        <w:t>5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являются полными.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В 202</w:t>
      </w:r>
      <w:r w:rsidR="000E4489">
        <w:rPr>
          <w:rFonts w:ascii="Times New Roman" w:eastAsia="Calibri" w:hAnsi="Times New Roman" w:cs="Times New Roman"/>
          <w:sz w:val="24"/>
          <w:szCs w:val="24"/>
        </w:rPr>
        <w:t>3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году выявлено и поставлено на учет 1</w:t>
      </w:r>
      <w:r w:rsidR="000E4489">
        <w:rPr>
          <w:rFonts w:ascii="Times New Roman" w:eastAsia="Calibri" w:hAnsi="Times New Roman" w:cs="Times New Roman"/>
          <w:sz w:val="24"/>
          <w:szCs w:val="24"/>
        </w:rPr>
        <w:t>5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 по следующим основаниям: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употребление наркотических средств – 2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- употребление спиртных напитков – </w:t>
      </w:r>
      <w:r w:rsidR="000E4489">
        <w:rPr>
          <w:rFonts w:ascii="Times New Roman" w:eastAsia="Calibri" w:hAnsi="Times New Roman" w:cs="Times New Roman"/>
          <w:sz w:val="24"/>
          <w:szCs w:val="24"/>
        </w:rPr>
        <w:t>8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антисанитарное состояние жилища – 3</w:t>
      </w:r>
    </w:p>
    <w:p w:rsidR="00D06BDC" w:rsidRPr="00D06BDC" w:rsidRDefault="000E4489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трудная жизненная ситуация – 2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4489" w:rsidRDefault="000E4489" w:rsidP="00D06B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отношении 8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0% семей индивидуальная профилактическая работа (далее – ИПР) проводится Участковой социальной службой ГКУ СО МО </w:t>
      </w:r>
      <w:r w:rsidR="00D06BDC" w:rsidRPr="00D06B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«Семейный центр помощи семьи и детям «Непоседы»</w:t>
      </w:r>
      <w:r w:rsidR="00D06BDC" w:rsidRPr="00D06BDC">
        <w:rPr>
          <w:rFonts w:ascii="Times New Roman" w:hAnsi="Times New Roman" w:cs="Times New Roman"/>
          <w:color w:val="2C2D2E"/>
          <w:sz w:val="24"/>
          <w:szCs w:val="24"/>
        </w:rPr>
        <w:t>, начавший свою работу с 01.09.2022г. после реорганизации ГКУ СО МО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 «Реутовский социально-реабилитационный центр для несовершеннолетних «Преодоление». </w:t>
      </w:r>
    </w:p>
    <w:p w:rsidR="00D06BDC" w:rsidRPr="00D06BDC" w:rsidRDefault="00D06BDC" w:rsidP="00D06B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r w:rsidRPr="00D06BDC">
        <w:rPr>
          <w:rFonts w:ascii="Times New Roman" w:hAnsi="Times New Roman" w:cs="Times New Roman"/>
          <w:bCs/>
          <w:sz w:val="24"/>
          <w:szCs w:val="24"/>
        </w:rPr>
        <w:t>Федерального закона от 28.12.2013 № 442-ФЗ «Об основах социального обслуживания граждан в РФ» в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отношении </w:t>
      </w:r>
      <w:r w:rsidR="000E4489">
        <w:rPr>
          <w:rFonts w:ascii="Times New Roman" w:eastAsia="Calibri" w:hAnsi="Times New Roman" w:cs="Times New Roman"/>
          <w:sz w:val="24"/>
          <w:szCs w:val="24"/>
        </w:rPr>
        <w:t>6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 установить социальный патронаж не представляется возможным, т.к. они имеют регистрацию по месту проживания вне территории Московской области: </w:t>
      </w:r>
      <w:r w:rsidR="000E4489">
        <w:rPr>
          <w:rFonts w:ascii="Times New Roman" w:eastAsia="Calibri" w:hAnsi="Times New Roman" w:cs="Times New Roman"/>
          <w:sz w:val="24"/>
          <w:szCs w:val="24"/>
        </w:rPr>
        <w:t xml:space="preserve">Краснодар, 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Чувашия, Москва.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hAnsi="Times New Roman" w:cs="Times New Roman"/>
          <w:bCs/>
          <w:sz w:val="24"/>
          <w:szCs w:val="24"/>
        </w:rPr>
        <w:t>Также ИПР проводят аппарат КДН и ЗП, сотрудники правоохранительных органов, врач-нарколог и педиатры, служба занятости населения, органы опеки и попечительства, социальные педагоги образовательных организаций, представители учреждений культуры и спорта.</w:t>
      </w:r>
    </w:p>
    <w:p w:rsidR="001B1C7F" w:rsidRPr="00125C7E" w:rsidRDefault="001B1C7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BDC" w:rsidRDefault="00D06BDC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BDC" w:rsidRDefault="00D06BDC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58A" w:rsidRDefault="009B400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58A" w:rsidRPr="00677425">
        <w:rPr>
          <w:rFonts w:ascii="Times New Roman" w:hAnsi="Times New Roman" w:cs="Times New Roman"/>
          <w:b/>
          <w:bCs/>
          <w:sz w:val="24"/>
          <w:szCs w:val="24"/>
        </w:rPr>
        <w:t>профилактики суицид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среди несовершеннолетних в городском округе Реутов </w:t>
      </w:r>
      <w:r>
        <w:rPr>
          <w:rFonts w:ascii="Times New Roman" w:hAnsi="Times New Roman" w:cs="Times New Roman"/>
          <w:bCs/>
          <w:sz w:val="24"/>
          <w:szCs w:val="24"/>
        </w:rPr>
        <w:t>действует по следующему алгоритму</w:t>
      </w:r>
      <w:r w:rsidR="00B5358A">
        <w:rPr>
          <w:rFonts w:ascii="Times New Roman" w:hAnsi="Times New Roman" w:cs="Times New Roman"/>
          <w:bCs/>
          <w:sz w:val="24"/>
          <w:szCs w:val="24"/>
        </w:rPr>
        <w:t>: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1) </w:t>
      </w:r>
      <w:r w:rsidRPr="00D900A3">
        <w:t>Незамедлительное информирование медицинских организаций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окружающих, в том числе имеющих признаки суицидального поведения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2) </w:t>
      </w:r>
      <w:r w:rsidRPr="00D900A3">
        <w:rPr>
          <w:color w:val="000000"/>
        </w:rPr>
        <w:t>Размещение на подъездных стендах информационных листовок по профилактике суицидального поведения несовершеннолетних</w:t>
      </w:r>
    </w:p>
    <w:p w:rsidR="00B5358A" w:rsidRDefault="000E4489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>3</w:t>
      </w:r>
      <w:r w:rsidR="00B5358A">
        <w:rPr>
          <w:bCs/>
        </w:rPr>
        <w:t xml:space="preserve">) </w:t>
      </w:r>
      <w:r w:rsidR="00B5358A" w:rsidRPr="00D900A3">
        <w:rPr>
          <w:bCs/>
        </w:rPr>
        <w:t xml:space="preserve">Проведение курсов повышения квалификации в АСОУ, МГОУ, в том числе обучение педагогов новым методам работы с цифровым «поколением </w:t>
      </w:r>
      <w:r w:rsidR="00B5358A" w:rsidRPr="00D900A3">
        <w:rPr>
          <w:bCs/>
          <w:lang w:val="en-US"/>
        </w:rPr>
        <w:t>Z</w:t>
      </w:r>
      <w:r w:rsidR="00B5358A" w:rsidRPr="00D900A3">
        <w:rPr>
          <w:bCs/>
        </w:rPr>
        <w:t>»</w:t>
      </w:r>
    </w:p>
    <w:p w:rsidR="00D06BDC" w:rsidRDefault="000E4489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>4</w:t>
      </w:r>
      <w:r w:rsidR="00B5358A">
        <w:rPr>
          <w:bCs/>
        </w:rPr>
        <w:t xml:space="preserve">) </w:t>
      </w:r>
      <w:r w:rsidR="00B5358A" w:rsidRPr="00D900A3">
        <w:rPr>
          <w:bCs/>
        </w:rPr>
        <w:t>Проведение обучающих семинаров в общеобразовательных организациях г.о. Реутов, МБУ ДПО «УМЦ», на базе Центра психолого-педагогической реабилитации, коррекции и образования «Ариадна»</w:t>
      </w:r>
      <w:r w:rsidR="00D06BDC">
        <w:rPr>
          <w:bCs/>
        </w:rPr>
        <w:t>.</w:t>
      </w:r>
    </w:p>
    <w:p w:rsidR="00B5358A" w:rsidRDefault="000E4489" w:rsidP="007C5054">
      <w:pPr>
        <w:pStyle w:val="2"/>
        <w:spacing w:line="360" w:lineRule="auto"/>
        <w:ind w:firstLine="709"/>
      </w:pPr>
      <w:r>
        <w:t>5</w:t>
      </w:r>
      <w:r w:rsidR="00B5358A">
        <w:t xml:space="preserve">) </w:t>
      </w:r>
      <w:r w:rsidR="00B5358A" w:rsidRPr="00D900A3">
        <w:t>Информирование родительской общественности о работе служб поддержки (специалистов общеобразовательной организации: педагога-психолога, социального педагога, администрации; органов опеки; КДН и ЗП; медицинских работников; телефонов доверия)</w:t>
      </w:r>
    </w:p>
    <w:p w:rsidR="00B5358A" w:rsidRDefault="000E4489" w:rsidP="007C5054">
      <w:pPr>
        <w:pStyle w:val="2"/>
        <w:spacing w:line="360" w:lineRule="auto"/>
        <w:ind w:firstLine="709"/>
      </w:pPr>
      <w:r>
        <w:t>6</w:t>
      </w:r>
      <w:r w:rsidR="00B5358A">
        <w:t xml:space="preserve">) </w:t>
      </w:r>
      <w:r w:rsidR="00B5358A" w:rsidRPr="00D900A3">
        <w:t>Индивидуальная работа с родителями обучающихся «группы риска» (беседы, консультации, психологические тренинги: постоянный контроль при выявленных случаях ненадлежащего исполнения обязанностей родителями, психологическая и социальная помощь таким семьям)</w:t>
      </w:r>
    </w:p>
    <w:p w:rsidR="00B5358A" w:rsidRDefault="000E4489" w:rsidP="007C5054">
      <w:pPr>
        <w:pStyle w:val="2"/>
        <w:spacing w:line="360" w:lineRule="auto"/>
        <w:ind w:firstLine="709"/>
      </w:pPr>
      <w:r>
        <w:t>7</w:t>
      </w:r>
      <w:r w:rsidR="00B5358A">
        <w:t xml:space="preserve">) </w:t>
      </w:r>
      <w:r w:rsidR="00B5358A" w:rsidRPr="00D900A3">
        <w:t xml:space="preserve">Информирование родительской общественности через социальные сети </w:t>
      </w:r>
      <w:r w:rsidR="00B5358A" w:rsidRPr="00D900A3">
        <w:rPr>
          <w:lang w:val="en-US"/>
        </w:rPr>
        <w:t>WhatsApp</w:t>
      </w:r>
      <w:r w:rsidR="00B5358A" w:rsidRPr="00D900A3">
        <w:t xml:space="preserve">, </w:t>
      </w:r>
      <w:r w:rsidR="00B5358A" w:rsidRPr="00D900A3">
        <w:rPr>
          <w:lang w:val="en-US"/>
        </w:rPr>
        <w:t>Viber</w:t>
      </w:r>
      <w:r w:rsidR="00B5358A" w:rsidRPr="00D900A3">
        <w:t xml:space="preserve">, </w:t>
      </w:r>
      <w:proofErr w:type="spellStart"/>
      <w:r w:rsidR="00B5358A" w:rsidRPr="00D900A3">
        <w:rPr>
          <w:lang w:val="en-US"/>
        </w:rPr>
        <w:t>Vcontakte</w:t>
      </w:r>
      <w:proofErr w:type="spellEnd"/>
      <w:r w:rsidR="00B5358A" w:rsidRPr="00D900A3">
        <w:t xml:space="preserve">, </w:t>
      </w:r>
      <w:r w:rsidR="00B5358A" w:rsidRPr="00D900A3">
        <w:rPr>
          <w:lang w:val="en-US"/>
        </w:rPr>
        <w:t>Telegram</w:t>
      </w:r>
      <w:r w:rsidR="00B5358A" w:rsidRPr="00D900A3">
        <w:t xml:space="preserve"> и др., размещение в группах социальных видеороликов (при поступлении ссылок о размещении от ГУРБ, КДН и ЗП, др</w:t>
      </w:r>
      <w:r w:rsidR="00B5358A">
        <w:t>угих</w:t>
      </w:r>
      <w:r w:rsidR="00B5358A" w:rsidRPr="00D900A3">
        <w:t xml:space="preserve"> служб)</w:t>
      </w:r>
    </w:p>
    <w:p w:rsidR="00B5358A" w:rsidRDefault="000E4489" w:rsidP="007C5054">
      <w:pPr>
        <w:pStyle w:val="2"/>
        <w:spacing w:line="360" w:lineRule="auto"/>
        <w:ind w:firstLine="709"/>
      </w:pPr>
      <w:r>
        <w:t>8</w:t>
      </w:r>
      <w:r w:rsidR="00B5358A">
        <w:t xml:space="preserve">) </w:t>
      </w:r>
      <w:r w:rsidR="00B5358A" w:rsidRPr="00D900A3">
        <w:t>Проведение анкетирования обучающихся на принадлежность к «группе риска»</w:t>
      </w:r>
    </w:p>
    <w:p w:rsidR="00B5358A" w:rsidRDefault="000E4489" w:rsidP="007C5054">
      <w:pPr>
        <w:pStyle w:val="2"/>
        <w:spacing w:line="360" w:lineRule="auto"/>
        <w:ind w:firstLine="709"/>
      </w:pPr>
      <w:r>
        <w:t>9</w:t>
      </w:r>
      <w:r w:rsidR="00B5358A">
        <w:t xml:space="preserve">) </w:t>
      </w:r>
      <w:r w:rsidR="00B5358A" w:rsidRPr="00D900A3">
        <w:t>Психологические тренинги</w:t>
      </w:r>
      <w:r w:rsidR="00B5358A">
        <w:t xml:space="preserve"> обучающихся</w:t>
      </w:r>
      <w:r w:rsidR="00B5358A" w:rsidRPr="00D900A3">
        <w:t xml:space="preserve"> навыков саморегуляции психических состояний, формирование личностного самоопределения, ценностно-смысловой сферы личности, адекватной самооценки, коммуникативных навыков, навыков поведения в конфликтных ситуациях</w:t>
      </w:r>
    </w:p>
    <w:p w:rsidR="00B5358A" w:rsidRDefault="00B5358A" w:rsidP="007C5054">
      <w:pPr>
        <w:pStyle w:val="2"/>
        <w:spacing w:line="360" w:lineRule="auto"/>
        <w:ind w:firstLine="709"/>
      </w:pPr>
      <w:r>
        <w:t>1</w:t>
      </w:r>
      <w:r w:rsidR="000E4489">
        <w:t>0</w:t>
      </w:r>
      <w:r>
        <w:t xml:space="preserve">) </w:t>
      </w:r>
      <w:r w:rsidRPr="00D900A3">
        <w:t>Мониторинг «карты интересов» обучающихся, создание мероприятий с учётом интересов обучающихся, привлечение к созданию мероприятий самих обучающихся</w:t>
      </w:r>
    </w:p>
    <w:p w:rsidR="00B5358A" w:rsidRDefault="00B5358A" w:rsidP="007C5054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t>1</w:t>
      </w:r>
      <w:r w:rsidR="000E4489">
        <w:t>1</w:t>
      </w:r>
      <w:r>
        <w:t xml:space="preserve">) </w:t>
      </w:r>
      <w:r w:rsidRPr="00D900A3">
        <w:t>Вовлечение обучающихся в творческую, спортивную, научно-исследовательскую, проектную, поисковую и др.  деятельность; участие в конкурсах, научно-практических конференциях, спортивных соревнованиях и т.д.</w:t>
      </w:r>
    </w:p>
    <w:p w:rsidR="00D06BDC" w:rsidRPr="000E4489" w:rsidRDefault="00D06BDC" w:rsidP="000E44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lastRenderedPageBreak/>
        <w:t>Несмотря на п</w:t>
      </w:r>
      <w:r w:rsidR="00B5358A" w:rsidRPr="000E4489">
        <w:rPr>
          <w:rFonts w:ascii="Times New Roman" w:hAnsi="Times New Roman" w:cs="Times New Roman"/>
          <w:bCs/>
          <w:sz w:val="24"/>
          <w:szCs w:val="24"/>
        </w:rPr>
        <w:t xml:space="preserve">редпринимаемые профилактические меры </w:t>
      </w:r>
      <w:r w:rsidRPr="000E4489">
        <w:rPr>
          <w:rFonts w:ascii="Times New Roman" w:hAnsi="Times New Roman" w:cs="Times New Roman"/>
          <w:bCs/>
          <w:sz w:val="24"/>
          <w:szCs w:val="24"/>
        </w:rPr>
        <w:t>в 202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>3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году был допущен 1 случай 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>попытки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суицида.</w:t>
      </w:r>
    </w:p>
    <w:p w:rsidR="000E4489" w:rsidRPr="000E4489" w:rsidRDefault="002F753A" w:rsidP="000E44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489">
        <w:rPr>
          <w:rFonts w:ascii="Times New Roman" w:hAnsi="Times New Roman" w:cs="Times New Roman"/>
          <w:sz w:val="24"/>
          <w:szCs w:val="24"/>
        </w:rPr>
        <w:t xml:space="preserve">Так, </w:t>
      </w:r>
      <w:r w:rsidR="000E4489" w:rsidRPr="000E4489">
        <w:rPr>
          <w:rFonts w:ascii="Times New Roman" w:hAnsi="Times New Roman" w:cs="Times New Roman"/>
          <w:sz w:val="24"/>
          <w:szCs w:val="24"/>
        </w:rPr>
        <w:t xml:space="preserve">27.07.2023 в 13.30, находясь на работе: г. Балашиха, микрорайон Новое Измайлово, ул. Реутовская, д.5, </w:t>
      </w:r>
      <w:r w:rsidR="000E4489">
        <w:rPr>
          <w:rFonts w:ascii="Times New Roman" w:hAnsi="Times New Roman" w:cs="Times New Roman"/>
          <w:sz w:val="24"/>
          <w:szCs w:val="24"/>
        </w:rPr>
        <w:t xml:space="preserve">17-летний </w:t>
      </w:r>
      <w:r w:rsidR="007016D7">
        <w:rPr>
          <w:rFonts w:ascii="Times New Roman" w:hAnsi="Times New Roman" w:cs="Times New Roman"/>
          <w:sz w:val="24"/>
          <w:szCs w:val="24"/>
        </w:rPr>
        <w:t>житель Реутова</w:t>
      </w:r>
      <w:r w:rsidR="000E4489">
        <w:rPr>
          <w:rFonts w:ascii="Times New Roman" w:hAnsi="Times New Roman" w:cs="Times New Roman"/>
          <w:sz w:val="24"/>
          <w:szCs w:val="24"/>
        </w:rPr>
        <w:t xml:space="preserve">, страдающий психическим заболеванием, </w:t>
      </w:r>
      <w:r w:rsidR="000E4489" w:rsidRPr="000E4489">
        <w:rPr>
          <w:rFonts w:ascii="Times New Roman" w:hAnsi="Times New Roman" w:cs="Times New Roman"/>
          <w:sz w:val="24"/>
          <w:szCs w:val="24"/>
        </w:rPr>
        <w:t>употребил большую дозу таблеток: сульфат магния и парацетамол, оставив предсмертную записку, после чего сам вызвал бригаду СМП</w:t>
      </w:r>
      <w:r w:rsidR="000E4489">
        <w:rPr>
          <w:rFonts w:ascii="Times New Roman" w:hAnsi="Times New Roman" w:cs="Times New Roman"/>
          <w:sz w:val="24"/>
          <w:szCs w:val="24"/>
        </w:rPr>
        <w:t xml:space="preserve">. </w:t>
      </w:r>
      <w:r w:rsidR="000E4489" w:rsidRPr="000E4489">
        <w:rPr>
          <w:rFonts w:ascii="Times New Roman" w:hAnsi="Times New Roman" w:cs="Times New Roman"/>
          <w:sz w:val="24"/>
          <w:szCs w:val="24"/>
        </w:rPr>
        <w:t>Госпитализирован в реанимационное отделение ГБУЗ МО «Балашихинская областная больница», состояние стабильное</w:t>
      </w:r>
      <w:r w:rsidR="002A34EF">
        <w:rPr>
          <w:rFonts w:ascii="Times New Roman" w:hAnsi="Times New Roman" w:cs="Times New Roman"/>
          <w:sz w:val="24"/>
          <w:szCs w:val="24"/>
        </w:rPr>
        <w:t>.</w:t>
      </w:r>
      <w:r w:rsidR="000E4489" w:rsidRPr="000E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36" w:rsidRDefault="00447736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E4489">
        <w:rPr>
          <w:rFonts w:ascii="Times New Roman" w:hAnsi="Times New Roman" w:cs="Times New Roman"/>
          <w:sz w:val="24"/>
          <w:szCs w:val="24"/>
        </w:rPr>
        <w:t>3</w:t>
      </w:r>
      <w:r w:rsidR="00BB24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349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9349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допустил </w:t>
      </w:r>
      <w:r w:rsidRPr="00677425">
        <w:rPr>
          <w:rFonts w:ascii="Times New Roman" w:hAnsi="Times New Roman" w:cs="Times New Roman"/>
          <w:b/>
          <w:sz w:val="24"/>
          <w:szCs w:val="24"/>
        </w:rPr>
        <w:t>самовольный уход из дома.</w:t>
      </w:r>
    </w:p>
    <w:p w:rsidR="00B5358A" w:rsidRPr="00B5358A" w:rsidRDefault="00B5358A" w:rsidP="00B5358A">
      <w:pPr>
        <w:pStyle w:val="2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6944"/>
        <w:gridCol w:w="832"/>
        <w:gridCol w:w="761"/>
      </w:tblGrid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 опекунов/попечителей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организаций здравоохранения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социально-реабилитационных центров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8-12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13-15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16-18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358A" w:rsidRP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Pr="00B5358A" w:rsidRDefault="0093499E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16D7">
        <w:rPr>
          <w:rFonts w:ascii="Times New Roman" w:hAnsi="Times New Roman" w:cs="Times New Roman"/>
          <w:sz w:val="24"/>
          <w:szCs w:val="24"/>
        </w:rPr>
        <w:t>есовершеннолетний</w:t>
      </w:r>
      <w:r w:rsidR="00B5358A" w:rsidRPr="00B5358A">
        <w:rPr>
          <w:rFonts w:ascii="Times New Roman" w:hAnsi="Times New Roman" w:cs="Times New Roman"/>
          <w:sz w:val="24"/>
          <w:szCs w:val="24"/>
        </w:rPr>
        <w:t xml:space="preserve"> разыскан в течение отчетного периода.</w:t>
      </w:r>
    </w:p>
    <w:p w:rsidR="00A01EFF" w:rsidRPr="00A01EFF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FF">
        <w:rPr>
          <w:rFonts w:ascii="Times New Roman" w:hAnsi="Times New Roman" w:cs="Times New Roman"/>
          <w:sz w:val="24"/>
          <w:szCs w:val="24"/>
        </w:rPr>
        <w:tab/>
        <w:t xml:space="preserve">Основными причинами уходов являются: страх перед наказанием со стороны родителей за различные провинности – низкая успеваемость, пропуски занятий, мелкие кражи и т.п., педагогическая запущенность, а также нарушения детско-родительских отношений в семье. </w:t>
      </w:r>
    </w:p>
    <w:p w:rsidR="0093499E" w:rsidRPr="0093499E" w:rsidRDefault="00A01EFF" w:rsidP="0093499E">
      <w:pPr>
        <w:spacing w:after="0" w:line="360" w:lineRule="auto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99E">
        <w:rPr>
          <w:rFonts w:ascii="Times New Roman" w:hAnsi="Times New Roman" w:cs="Times New Roman"/>
          <w:sz w:val="24"/>
          <w:szCs w:val="24"/>
        </w:rPr>
        <w:tab/>
        <w:t xml:space="preserve">Так, </w:t>
      </w:r>
      <w:r w:rsidR="0093499E" w:rsidRPr="0093499E">
        <w:rPr>
          <w:rFonts w:ascii="Times New Roman" w:hAnsi="Times New Roman" w:cs="Times New Roman"/>
          <w:bCs/>
          <w:sz w:val="24"/>
          <w:szCs w:val="24"/>
        </w:rPr>
        <w:t>10.10.2023г.</w:t>
      </w:r>
      <w:r w:rsidR="0093499E" w:rsidRPr="00934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99E" w:rsidRPr="0093499E">
        <w:rPr>
          <w:rFonts w:ascii="Times New Roman" w:hAnsi="Times New Roman" w:cs="Times New Roman"/>
          <w:bCs/>
          <w:sz w:val="24"/>
          <w:szCs w:val="24"/>
        </w:rPr>
        <w:t xml:space="preserve">в 12 часов после окончаний занятий в ПК «Энергия» </w:t>
      </w:r>
      <w:r w:rsidR="0093499E">
        <w:rPr>
          <w:rFonts w:ascii="Times New Roman" w:hAnsi="Times New Roman" w:cs="Times New Roman"/>
          <w:bCs/>
          <w:sz w:val="24"/>
          <w:szCs w:val="24"/>
        </w:rPr>
        <w:t>16-</w:t>
      </w:r>
      <w:r w:rsidR="0093499E" w:rsidRPr="0093499E">
        <w:rPr>
          <w:rFonts w:ascii="Times New Roman" w:hAnsi="Times New Roman" w:cs="Times New Roman"/>
          <w:bCs/>
          <w:sz w:val="24"/>
          <w:szCs w:val="24"/>
        </w:rPr>
        <w:t xml:space="preserve">летний </w:t>
      </w:r>
      <w:r w:rsidR="0093499E">
        <w:rPr>
          <w:rFonts w:ascii="Times New Roman" w:hAnsi="Times New Roman" w:cs="Times New Roman"/>
          <w:bCs/>
          <w:sz w:val="24"/>
          <w:szCs w:val="24"/>
        </w:rPr>
        <w:t>ученик</w:t>
      </w:r>
      <w:r w:rsidR="0093499E" w:rsidRPr="0093499E">
        <w:rPr>
          <w:rFonts w:ascii="Times New Roman" w:hAnsi="Times New Roman" w:cs="Times New Roman"/>
          <w:bCs/>
          <w:sz w:val="24"/>
          <w:szCs w:val="24"/>
        </w:rPr>
        <w:t xml:space="preserve"> вышел из здания колледжа, но в установленное время домой не вернулся. В тот же день в 23 часа мать заявила в Отдел полиции по городскому округу Реутов о розыске сына. 11.10.2023г. около 11 часов несовершеннолетний Ц. самостоятельно обратился в Отдел полиции по городскому округу Реутов, заявив, что он жив и здоров, был у друга, данные которого назвать отказался. За время своего отсутствия несовершеннолетний Ц. жертвой преступления не стал, сам правонарушений и преступлений не совершал.</w:t>
      </w:r>
    </w:p>
    <w:p w:rsidR="00B5358A" w:rsidRP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Аппарат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B5358A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Московскую областную К</w:t>
      </w:r>
      <w:r>
        <w:rPr>
          <w:rFonts w:ascii="Times New Roman" w:hAnsi="Times New Roman" w:cs="Times New Roman"/>
          <w:sz w:val="24"/>
          <w:szCs w:val="24"/>
        </w:rPr>
        <w:t xml:space="preserve">омиссию по делам несовершеннолетних и защите их прав </w:t>
      </w:r>
      <w:r w:rsidRPr="00B5358A">
        <w:rPr>
          <w:rFonts w:ascii="Times New Roman" w:hAnsi="Times New Roman" w:cs="Times New Roman"/>
          <w:sz w:val="24"/>
          <w:szCs w:val="24"/>
        </w:rPr>
        <w:t>в случаях: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 xml:space="preserve">самовольного ухода из дома или государственных и муниципальных учреждений 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безвестного исчезновения несовершеннолетних, которые могут стать жертвой преступления</w:t>
      </w:r>
    </w:p>
    <w:p w:rsidR="00B5358A" w:rsidRPr="00B5358A" w:rsidRDefault="00B5358A" w:rsidP="007C5054">
      <w:pPr>
        <w:pStyle w:val="2"/>
        <w:spacing w:line="360" w:lineRule="auto"/>
      </w:pPr>
      <w:r w:rsidRPr="00B5358A">
        <w:lastRenderedPageBreak/>
        <w:tab/>
        <w:t xml:space="preserve">При поступлении информации о безвестном исчезновении указанных категорий несовершеннолетних в Администрации городского округа Реутов создается Штаб по поиску подростков, который возглавляет заместитель Главы Администрации, председатель КДН и ЗП. </w:t>
      </w:r>
    </w:p>
    <w:p w:rsidR="00B5358A" w:rsidRPr="00B5358A" w:rsidRDefault="00B5358A" w:rsidP="007C5054">
      <w:pPr>
        <w:pStyle w:val="2"/>
        <w:spacing w:line="360" w:lineRule="auto"/>
        <w:ind w:firstLine="708"/>
      </w:pPr>
      <w:r w:rsidRPr="00B5358A">
        <w:t xml:space="preserve">Для поиска ребенка привлекаются волонтеры Молодежного парламента города Реутов, учительский состав всех общеобразовательных </w:t>
      </w:r>
      <w:r w:rsidR="00A605CB">
        <w:t>организаций</w:t>
      </w:r>
      <w:r w:rsidRPr="00B5358A">
        <w:t xml:space="preserve"> города, сотрудники РЭУ, иная общественность. Информация об исчезновении несовершеннолетних размещается на телевидении г. Реутова, ориентировки расклеиваются в местах массового скопления людей. </w:t>
      </w:r>
    </w:p>
    <w:p w:rsidR="00190B43" w:rsidRDefault="00B5358A" w:rsidP="007C5054">
      <w:pPr>
        <w:pStyle w:val="2"/>
        <w:spacing w:line="360" w:lineRule="auto"/>
        <w:ind w:firstLine="708"/>
        <w:rPr>
          <w:color w:val="2C2D2E"/>
          <w:shd w:val="clear" w:color="auto" w:fill="FFFFFF"/>
        </w:rPr>
      </w:pPr>
      <w:r w:rsidRPr="00B5358A">
        <w:t xml:space="preserve">Все факты самовольных уходов несовершеннолетних в обязательном порядке рассматриваются на заседаниях КДН и ЗП. Все фигуранты проходят курс реабилитации в ГКУ СО МО </w:t>
      </w:r>
      <w:r w:rsidR="002F753A" w:rsidRPr="00D06BDC">
        <w:rPr>
          <w:color w:val="2C2D2E"/>
          <w:shd w:val="clear" w:color="auto" w:fill="FFFFFF"/>
        </w:rPr>
        <w:t>«Семейный центр помощи семьи и детям «Непоседы»</w:t>
      </w:r>
      <w:r w:rsidR="00190B43">
        <w:rPr>
          <w:color w:val="2C2D2E"/>
          <w:shd w:val="clear" w:color="auto" w:fill="FFFFFF"/>
        </w:rPr>
        <w:t>.</w:t>
      </w:r>
    </w:p>
    <w:p w:rsidR="00B5358A" w:rsidRDefault="00B5358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197" w:rsidRPr="006B1197" w:rsidRDefault="006B1197" w:rsidP="006B11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В городском округе Реутов практически ежегодно происходит по 1 несчастному случаю с выпадением детей из окон жилых помещений.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842"/>
        <w:gridCol w:w="977"/>
        <w:gridCol w:w="977"/>
        <w:gridCol w:w="977"/>
        <w:gridCol w:w="977"/>
        <w:gridCol w:w="977"/>
      </w:tblGrid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2019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2022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Количество случаев падения с высоты, всего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 xml:space="preserve">Мальчики 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Девочки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1 год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2 года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4 этаж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4 этаж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3 года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4 года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17 этаж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5 лет и старше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 xml:space="preserve">Травмировано 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B1197" w:rsidRPr="006B1197" w:rsidTr="006B1197">
        <w:trPr>
          <w:jc w:val="center"/>
        </w:trPr>
        <w:tc>
          <w:tcPr>
            <w:tcW w:w="2640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Наступила смерть</w:t>
            </w:r>
          </w:p>
        </w:tc>
        <w:tc>
          <w:tcPr>
            <w:tcW w:w="842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6B1197" w:rsidRPr="006B1197" w:rsidRDefault="006B1197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6B1197" w:rsidRPr="006B1197" w:rsidRDefault="006B1197" w:rsidP="006B11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197" w:rsidRPr="006B1197" w:rsidRDefault="006B1197" w:rsidP="006B11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Проведенный анализ показал, что в основном случаи выпадения из окон происходят с мальчиками в возрасте 2-4 года. Практически все пострадавшие дети жили в благополучных семьях, не состоящих на учете в органах и учреждениях системы профилактики безнадзорности и правонарушений несовершеннолетних. Подавляющее большинство падений обусловлено рядом обстоятельств: временной утратой контроля взрослыми за поведением детей, вызванной бытовыми потребностями семьи; рассеянностью родных и близких, забывающих закрывать окна на период их отсутствия; предоставленная возможность детям самостоятельно забираться на подоконники и наличие на окнах противомоскитной сетки, создающей мнимую иллюзию закрытого окна. Именно </w:t>
      </w:r>
      <w:r w:rsidRPr="006B1197">
        <w:rPr>
          <w:rFonts w:ascii="Times New Roman" w:hAnsi="Times New Roman" w:cs="Times New Roman"/>
          <w:bCs/>
          <w:sz w:val="24"/>
          <w:szCs w:val="24"/>
        </w:rPr>
        <w:lastRenderedPageBreak/>
        <w:t>наличие на окнах противомоскитной сетки воспринималось родителями как безопасное обстоятельство, как средство, способное воспрепятствовать падению детей из окна.</w:t>
      </w:r>
      <w:r w:rsidRPr="006B1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7AB" w:rsidRPr="001B7A3D" w:rsidRDefault="005F07AB" w:rsidP="005F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3D">
        <w:rPr>
          <w:rFonts w:ascii="Times New Roman" w:hAnsi="Times New Roman" w:cs="Times New Roman"/>
          <w:bCs/>
          <w:sz w:val="24"/>
          <w:szCs w:val="24"/>
        </w:rPr>
        <w:t xml:space="preserve">С целью профилактики случаев выпадения детей из окон на сайтах всех образовательных организаций городского округа Реутов, в чатах родительских сообществ, а также на информационных стендах в подъездах жилых домов размещена предупреждающая памятка.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B7A3D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</w:t>
      </w:r>
      <w:r w:rsidRPr="001B7A3D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1B7A3D">
        <w:rPr>
          <w:rFonts w:ascii="Times New Roman" w:hAnsi="Times New Roman" w:cs="Times New Roman"/>
          <w:sz w:val="24"/>
          <w:szCs w:val="24"/>
        </w:rPr>
        <w:t>беседы и обучающие игры по профилактике несчастных случаев по падению детей с высоты.</w:t>
      </w:r>
    </w:p>
    <w:p w:rsidR="007C5054" w:rsidRDefault="007C5054" w:rsidP="00A6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A605CB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499E">
        <w:rPr>
          <w:rFonts w:ascii="Times New Roman" w:hAnsi="Times New Roman" w:cs="Times New Roman"/>
          <w:sz w:val="24"/>
          <w:szCs w:val="24"/>
        </w:rPr>
        <w:t>3</w:t>
      </w:r>
      <w:r w:rsidRPr="00A605CB">
        <w:rPr>
          <w:rFonts w:ascii="Times New Roman" w:hAnsi="Times New Roman" w:cs="Times New Roman"/>
          <w:sz w:val="24"/>
          <w:szCs w:val="24"/>
        </w:rPr>
        <w:t xml:space="preserve"> год рассмотрено </w:t>
      </w:r>
      <w:r w:rsidR="002F753A">
        <w:rPr>
          <w:rFonts w:ascii="Times New Roman" w:hAnsi="Times New Roman" w:cs="Times New Roman"/>
          <w:sz w:val="24"/>
          <w:szCs w:val="24"/>
        </w:rPr>
        <w:t>4</w:t>
      </w:r>
      <w:r w:rsidR="0093499E">
        <w:rPr>
          <w:rFonts w:ascii="Times New Roman" w:hAnsi="Times New Roman" w:cs="Times New Roman"/>
          <w:sz w:val="24"/>
          <w:szCs w:val="24"/>
        </w:rPr>
        <w:t>5</w:t>
      </w:r>
      <w:r w:rsidRPr="00A605CB">
        <w:rPr>
          <w:rFonts w:ascii="Times New Roman" w:hAnsi="Times New Roman" w:cs="Times New Roman"/>
          <w:sz w:val="24"/>
          <w:szCs w:val="24"/>
        </w:rPr>
        <w:t xml:space="preserve"> </w:t>
      </w:r>
      <w:r w:rsidR="000E6333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93499E">
        <w:rPr>
          <w:rFonts w:ascii="Times New Roman" w:hAnsi="Times New Roman" w:cs="Times New Roman"/>
          <w:b/>
          <w:sz w:val="24"/>
          <w:szCs w:val="24"/>
        </w:rPr>
        <w:t>й</w:t>
      </w:r>
      <w:r w:rsidRPr="00677425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A605CB">
        <w:rPr>
          <w:rFonts w:ascii="Times New Roman" w:hAnsi="Times New Roman" w:cs="Times New Roman"/>
          <w:sz w:val="24"/>
          <w:szCs w:val="24"/>
        </w:rPr>
        <w:t>, из которых</w:t>
      </w:r>
      <w:r w:rsidR="0035505A">
        <w:rPr>
          <w:rFonts w:ascii="Times New Roman" w:hAnsi="Times New Roman" w:cs="Times New Roman"/>
          <w:sz w:val="24"/>
          <w:szCs w:val="24"/>
        </w:rPr>
        <w:t>:</w:t>
      </w:r>
    </w:p>
    <w:p w:rsidR="0035505A" w:rsidRPr="0035505A" w:rsidRDefault="00FF15C7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0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поступили на личном приеме, </w:t>
      </w:r>
    </w:p>
    <w:p w:rsidR="0035505A" w:rsidRPr="0035505A" w:rsidRDefault="0093499E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– по электронной почте, </w:t>
      </w:r>
    </w:p>
    <w:p w:rsidR="0035505A" w:rsidRPr="0035505A" w:rsidRDefault="00FF15C7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– по</w:t>
      </w:r>
      <w:r w:rsidR="0097748F" w:rsidRPr="0035505A">
        <w:rPr>
          <w:rFonts w:ascii="Times New Roman" w:hAnsi="Times New Roman" w:cs="Times New Roman"/>
          <w:sz w:val="24"/>
          <w:szCs w:val="24"/>
        </w:rPr>
        <w:t>средством ПАО «Почта России»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5CB">
        <w:rPr>
          <w:rFonts w:ascii="Times New Roman" w:hAnsi="Times New Roman" w:cs="Times New Roman"/>
          <w:sz w:val="24"/>
          <w:szCs w:val="24"/>
        </w:rPr>
        <w:t xml:space="preserve">Основная тематика обращений: </w:t>
      </w:r>
    </w:p>
    <w:p w:rsidR="0035505A" w:rsidRPr="0035505A" w:rsidRDefault="008E4025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>о мерах к лицам, ненадлежащим образом исполняющих свои родительские обязанности – 1</w:t>
      </w:r>
      <w:r w:rsidR="00CF000D">
        <w:rPr>
          <w:rFonts w:ascii="Times New Roman" w:hAnsi="Times New Roman" w:cs="Times New Roman"/>
          <w:sz w:val="24"/>
          <w:szCs w:val="24"/>
        </w:rPr>
        <w:t>6</w:t>
      </w:r>
      <w:r w:rsidRPr="0035505A">
        <w:rPr>
          <w:rFonts w:ascii="Times New Roman" w:hAnsi="Times New Roman" w:cs="Times New Roman"/>
          <w:sz w:val="24"/>
          <w:szCs w:val="24"/>
        </w:rPr>
        <w:t>,</w:t>
      </w:r>
    </w:p>
    <w:p w:rsidR="0035505A" w:rsidRPr="0035505A" w:rsidRDefault="0035505A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организация летнего отдыха детей – </w:t>
      </w:r>
      <w:r w:rsidR="00CF000D">
        <w:rPr>
          <w:rFonts w:ascii="Times New Roman" w:hAnsi="Times New Roman" w:cs="Times New Roman"/>
          <w:sz w:val="24"/>
          <w:szCs w:val="24"/>
        </w:rPr>
        <w:t>7</w:t>
      </w:r>
      <w:r w:rsidRPr="00355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25" w:rsidRPr="0035505A" w:rsidRDefault="00A605CB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по </w:t>
      </w:r>
      <w:r w:rsidR="008E4025" w:rsidRPr="0035505A">
        <w:rPr>
          <w:rFonts w:ascii="Times New Roman" w:hAnsi="Times New Roman" w:cs="Times New Roman"/>
          <w:sz w:val="24"/>
          <w:szCs w:val="24"/>
        </w:rPr>
        <w:t xml:space="preserve">иным вопросам – </w:t>
      </w:r>
      <w:r w:rsidR="00FF15C7">
        <w:rPr>
          <w:rFonts w:ascii="Times New Roman" w:hAnsi="Times New Roman" w:cs="Times New Roman"/>
          <w:sz w:val="24"/>
          <w:szCs w:val="24"/>
        </w:rPr>
        <w:t>2</w:t>
      </w:r>
      <w:r w:rsidR="00CF000D">
        <w:rPr>
          <w:rFonts w:ascii="Times New Roman" w:hAnsi="Times New Roman" w:cs="Times New Roman"/>
          <w:sz w:val="24"/>
          <w:szCs w:val="24"/>
        </w:rPr>
        <w:t>2</w:t>
      </w:r>
      <w:r w:rsidR="008E4025" w:rsidRPr="0035505A">
        <w:rPr>
          <w:rFonts w:ascii="Times New Roman" w:hAnsi="Times New Roman" w:cs="Times New Roman"/>
          <w:sz w:val="24"/>
          <w:szCs w:val="24"/>
        </w:rPr>
        <w:t>.</w:t>
      </w:r>
    </w:p>
    <w:p w:rsidR="00447736" w:rsidRPr="0035505A" w:rsidRDefault="0035505A" w:rsidP="00355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>Все обращения рассмотрены в установленном порядке с соблюдением сроков, предусмотренных действующим законодательством.</w:t>
      </w: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4E431E" w:rsidRDefault="004D412F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1E">
        <w:rPr>
          <w:rFonts w:ascii="Times New Roman" w:hAnsi="Times New Roman" w:cs="Times New Roman"/>
          <w:b/>
          <w:sz w:val="24"/>
          <w:szCs w:val="24"/>
        </w:rPr>
        <w:t>2.2. Информация о координации деятельности органов системы профилактики по предупреждению правонарушений и антиобщественных действий несовершеннолетних, выявлению, устранению причин и условий, им способствовавших</w:t>
      </w:r>
    </w:p>
    <w:p w:rsidR="007843EB" w:rsidRPr="004E431E" w:rsidRDefault="000532AE" w:rsidP="001B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97" w:rsidRDefault="004E431E" w:rsidP="006B1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b/>
          <w:sz w:val="24"/>
          <w:szCs w:val="24"/>
        </w:rPr>
        <w:t>Анализ оперативной обстановки</w:t>
      </w:r>
      <w:r w:rsidRPr="004E431E">
        <w:rPr>
          <w:rFonts w:ascii="Times New Roman" w:hAnsi="Times New Roman" w:cs="Times New Roman"/>
          <w:sz w:val="24"/>
          <w:szCs w:val="24"/>
        </w:rPr>
        <w:t xml:space="preserve"> показал, что в 2023 году на территории городского округа Реутов несовершеннолетними не совершено ни одного преступления (АППГ – 2). </w:t>
      </w:r>
    </w:p>
    <w:p w:rsidR="004E431E" w:rsidRPr="004E431E" w:rsidRDefault="004E431E" w:rsidP="006B119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1E">
        <w:rPr>
          <w:rFonts w:ascii="Times New Roman" w:hAnsi="Times New Roman" w:cs="Times New Roman"/>
          <w:b/>
          <w:sz w:val="24"/>
          <w:szCs w:val="24"/>
        </w:rPr>
        <w:t>Анализ по видам преступлений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77"/>
        <w:gridCol w:w="1077"/>
        <w:gridCol w:w="1077"/>
        <w:gridCol w:w="1077"/>
        <w:gridCol w:w="1077"/>
      </w:tblGrid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разбой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грабеж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кража чужого имущества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мошенничество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незаконный оборот наркотических средств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иные преступления небольшой и средней тяжести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97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6B1197" w:rsidTr="004E431E">
        <w:trPr>
          <w:jc w:val="center"/>
        </w:trPr>
        <w:tc>
          <w:tcPr>
            <w:tcW w:w="3120" w:type="dxa"/>
            <w:shd w:val="clear" w:color="auto" w:fill="auto"/>
          </w:tcPr>
          <w:p w:rsidR="004E431E" w:rsidRPr="006B1197" w:rsidRDefault="004E431E" w:rsidP="004E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ИТОГО за год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7" w:type="dxa"/>
          </w:tcPr>
          <w:p w:rsidR="004E431E" w:rsidRPr="006B1197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119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E431E" w:rsidRPr="004E431E" w:rsidRDefault="004E431E" w:rsidP="004E43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lastRenderedPageBreak/>
        <w:t>Однако, в 2023 году было зарегистрировано 1 преступление, которое не вошло в общую статистику, т.к. было совершено в состоянии невменяемости.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>Так, 22.03.2023г. учащийся Подмосковного колледжа «Энергия» г. Реутова 16-летний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31E">
        <w:rPr>
          <w:rFonts w:ascii="Times New Roman" w:hAnsi="Times New Roman" w:cs="Times New Roman"/>
          <w:sz w:val="24"/>
          <w:szCs w:val="24"/>
        </w:rPr>
        <w:t xml:space="preserve">, действуя с преступным умыслом, направленным на сбыт наркотических средств, связался с неустановленным лицом по мобильной связи для приобретения наркотиков. После чего на свой мобильный телефон получил координаты закладки, находящейся в г. Долгопрудный Московской области, куда проследовал и забрал закладку, состоящую из 10 свертков с наркотическим веществом </w:t>
      </w:r>
      <w:r w:rsidRPr="004E431E">
        <w:rPr>
          <w:rFonts w:ascii="Times New Roman" w:hAnsi="Times New Roman" w:cs="Times New Roman"/>
          <w:bCs/>
          <w:sz w:val="24"/>
          <w:szCs w:val="24"/>
        </w:rPr>
        <w:t>«</w:t>
      </w:r>
      <w:r w:rsidRPr="004E431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-метилэфедрон» внутри. Свертки </w:t>
      </w:r>
      <w:r>
        <w:rPr>
          <w:rFonts w:ascii="Times New Roman" w:hAnsi="Times New Roman" w:cs="Times New Roman"/>
          <w:bCs/>
          <w:sz w:val="24"/>
          <w:szCs w:val="24"/>
        </w:rPr>
        <w:t>он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стал незаконно хранить при себе с целью последующего незаконного сбыта потенциальным приобретателям.</w:t>
      </w:r>
    </w:p>
    <w:p w:rsidR="004E431E" w:rsidRPr="004E431E" w:rsidRDefault="004E431E" w:rsidP="004E431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ab/>
      </w:r>
      <w:r w:rsidRPr="004E431E">
        <w:rPr>
          <w:rFonts w:ascii="Times New Roman" w:hAnsi="Times New Roman" w:cs="Times New Roman"/>
          <w:bCs/>
          <w:sz w:val="24"/>
          <w:szCs w:val="24"/>
        </w:rPr>
        <w:t>В дальнейшем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должен был осуществить закладки, имевшихся у него свертков, однако не смог довести свой преступный умысел до конца по независящим от него причинам, поскольку 25.03.2023г. в 22 часа 15 минут сотрудниками ППСП МУ МВД России «Балашихинское» был остановлен возле дома 2 по ул. Южной г. Реутова, где в ходе личного досмотра у него в кармане пальто наркотики были обнаружены. Согласно </w:t>
      </w:r>
      <w:proofErr w:type="gramStart"/>
      <w:r w:rsidRPr="004E431E">
        <w:rPr>
          <w:rFonts w:ascii="Times New Roman" w:hAnsi="Times New Roman" w:cs="Times New Roman"/>
          <w:bCs/>
          <w:sz w:val="24"/>
          <w:szCs w:val="24"/>
        </w:rPr>
        <w:t>справке</w:t>
      </w:r>
      <w:proofErr w:type="gramEnd"/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об исследовании от 27.03.2023г. – изъятое наркотическое средство «</w:t>
      </w:r>
      <w:r w:rsidRPr="004E431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4E431E">
        <w:rPr>
          <w:rFonts w:ascii="Times New Roman" w:hAnsi="Times New Roman" w:cs="Times New Roman"/>
          <w:bCs/>
          <w:sz w:val="24"/>
          <w:szCs w:val="24"/>
        </w:rPr>
        <w:t>-метилэфедрон» составляет массу не менее 2 грамм, что является крупным размером.</w:t>
      </w:r>
    </w:p>
    <w:p w:rsidR="004E431E" w:rsidRPr="004E431E" w:rsidRDefault="004E431E" w:rsidP="004E431E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1E">
        <w:rPr>
          <w:rFonts w:ascii="Times New Roman" w:hAnsi="Times New Roman" w:cs="Times New Roman"/>
          <w:bCs/>
          <w:sz w:val="24"/>
          <w:szCs w:val="24"/>
        </w:rPr>
        <w:tab/>
        <w:t>27.03.2023г. Следственным отделом по г. Балашиха ГСУ СК РФ по Московской области по данному факту возбуждено уголовное дело по признакам преступления предусмотренного ч.3 ст.30, п. «г» ч.4 ст.228.1 УК РФ.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1E">
        <w:rPr>
          <w:rFonts w:ascii="Times New Roman" w:hAnsi="Times New Roman" w:cs="Times New Roman"/>
          <w:bCs/>
          <w:sz w:val="24"/>
          <w:szCs w:val="24"/>
        </w:rPr>
        <w:t>В рамках расследования уголовного дела несовершеннолетнему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была проведена стационарная комплексная психолого-психиатрическая судебная экспертиза № 57/2545/23 от 07.06.2023г., которой установлено, что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страдает иным психическим расстройством в форме смешанного расстройства эмоций и поведения (патологически протекающий пубертатный криз – </w:t>
      </w:r>
      <w:r w:rsidRPr="004E431E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92.8 по МУБ-10). Степень отмеченных эмоционально-волевых, неврозоподобных расстройств, нарушений мышления у Романова выражена столь значительно, что лишала его, в период </w:t>
      </w:r>
      <w:proofErr w:type="gramStart"/>
      <w:r w:rsidRPr="004E431E">
        <w:rPr>
          <w:rFonts w:ascii="Times New Roman" w:hAnsi="Times New Roman" w:cs="Times New Roman"/>
          <w:bCs/>
          <w:sz w:val="24"/>
          <w:szCs w:val="24"/>
        </w:rPr>
        <w:t>времени</w:t>
      </w:r>
      <w:proofErr w:type="gramEnd"/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инкриминируемого ему деяния, способности осознавать фактический характер и общественную опасность своих действий и руководить ими.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1E">
        <w:rPr>
          <w:rFonts w:ascii="Times New Roman" w:hAnsi="Times New Roman" w:cs="Times New Roman"/>
          <w:bCs/>
          <w:sz w:val="24"/>
          <w:szCs w:val="24"/>
        </w:rPr>
        <w:t xml:space="preserve">04.09.2023г. Реутовским городским судом вынесено постановление о признании, что </w:t>
      </w:r>
      <w:r w:rsidRPr="004E431E">
        <w:rPr>
          <w:rFonts w:ascii="Times New Roman" w:hAnsi="Times New Roman" w:cs="Times New Roman"/>
          <w:b/>
          <w:bCs/>
          <w:sz w:val="24"/>
          <w:szCs w:val="24"/>
        </w:rPr>
        <w:t>несовершеннолетний 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431E">
        <w:rPr>
          <w:rFonts w:ascii="Times New Roman" w:hAnsi="Times New Roman" w:cs="Times New Roman"/>
          <w:b/>
          <w:bCs/>
          <w:sz w:val="24"/>
          <w:szCs w:val="24"/>
        </w:rPr>
        <w:t xml:space="preserve"> совершил инкриминируемые ему деяния в состоянии невменяемости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, в связи с чем, в соответствии с ч.1 ст.21 УК РФ, он не подлежит уголовной ответственности. В соответствии с ч.2 ст.21, п. «а» ч.1 и ч.2 ст.97, п. «в» ч.1 ст.99 и ч.3 ст.101 УК РФ применить к </w:t>
      </w:r>
      <w:r w:rsidR="00190B43">
        <w:rPr>
          <w:rFonts w:ascii="Times New Roman" w:hAnsi="Times New Roman" w:cs="Times New Roman"/>
          <w:bCs/>
          <w:sz w:val="24"/>
          <w:szCs w:val="24"/>
        </w:rPr>
        <w:t xml:space="preserve">подростку 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принудительную меру медицинского характера в виде </w:t>
      </w:r>
      <w:r w:rsidRPr="004E431E">
        <w:rPr>
          <w:rFonts w:ascii="Times New Roman" w:hAnsi="Times New Roman" w:cs="Times New Roman"/>
          <w:bCs/>
          <w:sz w:val="24"/>
          <w:szCs w:val="24"/>
        </w:rPr>
        <w:lastRenderedPageBreak/>
        <w:t>принудительного лечения в медицинской организации, оказывающей психиатрическую помощь в стационарных условиях специализированного типа.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E431E">
        <w:rPr>
          <w:rFonts w:ascii="Times New Roman" w:hAnsi="Times New Roman" w:cs="Times New Roman"/>
          <w:bCs/>
          <w:sz w:val="24"/>
          <w:szCs w:val="24"/>
        </w:rPr>
        <w:t xml:space="preserve">25.09.2023г. </w:t>
      </w:r>
      <w:r w:rsidR="00190B43">
        <w:rPr>
          <w:rFonts w:ascii="Times New Roman" w:hAnsi="Times New Roman" w:cs="Times New Roman"/>
          <w:bCs/>
          <w:sz w:val="24"/>
          <w:szCs w:val="24"/>
        </w:rPr>
        <w:t>подросток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был госпитализирован в психиатрическ</w:t>
      </w:r>
      <w:r>
        <w:rPr>
          <w:rFonts w:ascii="Times New Roman" w:hAnsi="Times New Roman" w:cs="Times New Roman"/>
          <w:bCs/>
          <w:sz w:val="24"/>
          <w:szCs w:val="24"/>
        </w:rPr>
        <w:t>ую больниц</w:t>
      </w:r>
      <w:r w:rsidR="00190B43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0B43" w:rsidRDefault="00190B43" w:rsidP="004E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1E" w:rsidRPr="006B1197" w:rsidRDefault="004E431E" w:rsidP="004E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97">
        <w:rPr>
          <w:rFonts w:ascii="Times New Roman" w:hAnsi="Times New Roman" w:cs="Times New Roman"/>
          <w:b/>
          <w:sz w:val="24"/>
          <w:szCs w:val="24"/>
        </w:rPr>
        <w:t>Участники преступлений</w:t>
      </w:r>
    </w:p>
    <w:p w:rsidR="004E431E" w:rsidRPr="004E431E" w:rsidRDefault="004E431E" w:rsidP="004E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034"/>
        <w:gridCol w:w="1034"/>
        <w:gridCol w:w="1034"/>
        <w:gridCol w:w="1034"/>
        <w:gridCol w:w="1034"/>
      </w:tblGrid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ВСЕГО</w:t>
            </w:r>
          </w:p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31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учащиеся школ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учащиеся иных учебных заведений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не работают и не учатся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иногородние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  <w:tr w:rsidR="004E431E" w:rsidRPr="004E431E" w:rsidTr="004E431E">
        <w:trPr>
          <w:jc w:val="center"/>
        </w:trPr>
        <w:tc>
          <w:tcPr>
            <w:tcW w:w="3167" w:type="dxa"/>
            <w:shd w:val="clear" w:color="auto" w:fill="auto"/>
          </w:tcPr>
          <w:p w:rsidR="004E431E" w:rsidRPr="004E431E" w:rsidRDefault="004E431E" w:rsidP="004E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состоящие на учете в КДН и ЗП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4E431E" w:rsidRPr="004E431E" w:rsidRDefault="004E431E" w:rsidP="004E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31E">
              <w:rPr>
                <w:rFonts w:ascii="Times New Roman" w:hAnsi="Times New Roman" w:cs="Times New Roman"/>
              </w:rPr>
              <w:t>-</w:t>
            </w:r>
          </w:p>
        </w:tc>
      </w:tr>
    </w:tbl>
    <w:p w:rsidR="004E431E" w:rsidRPr="004E431E" w:rsidRDefault="004E431E" w:rsidP="004E43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31E" w:rsidRPr="004E431E" w:rsidRDefault="004E431E" w:rsidP="004E431E">
      <w:pPr>
        <w:pStyle w:val="a6"/>
        <w:spacing w:after="0" w:line="360" w:lineRule="auto"/>
        <w:ind w:right="33" w:firstLine="708"/>
        <w:jc w:val="both"/>
      </w:pPr>
      <w:r w:rsidRPr="004E431E">
        <w:t xml:space="preserve">В 2023 году 5 подростков (АППГ – 1), которые не достигли возраста уголовной ответственности, совершили </w:t>
      </w:r>
      <w:r w:rsidRPr="004E431E">
        <w:rPr>
          <w:b/>
        </w:rPr>
        <w:t>4 общественно опасных деяния</w:t>
      </w:r>
      <w:r w:rsidRPr="004E431E">
        <w:t xml:space="preserve"> (АППГ – 1).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>1)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13.01.2023г. после уроков на территории школы № 7 г. Реутова между </w:t>
      </w:r>
      <w:r w:rsidR="005A4BC8">
        <w:rPr>
          <w:rFonts w:ascii="Times New Roman" w:hAnsi="Times New Roman" w:cs="Times New Roman"/>
          <w:bCs/>
          <w:sz w:val="24"/>
          <w:szCs w:val="24"/>
        </w:rPr>
        <w:t>15-</w:t>
      </w:r>
      <w:r w:rsidRPr="004E431E">
        <w:rPr>
          <w:rFonts w:ascii="Times New Roman" w:hAnsi="Times New Roman" w:cs="Times New Roman"/>
          <w:bCs/>
          <w:sz w:val="24"/>
          <w:szCs w:val="24"/>
        </w:rPr>
        <w:t>летними</w:t>
      </w:r>
      <w:r w:rsidR="005A4BC8">
        <w:rPr>
          <w:rFonts w:ascii="Times New Roman" w:hAnsi="Times New Roman" w:cs="Times New Roman"/>
          <w:bCs/>
          <w:sz w:val="24"/>
          <w:szCs w:val="24"/>
        </w:rPr>
        <w:t xml:space="preserve"> подростками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на почве личных неприязненных отношений произошла обоюдная драка, в ходе которой удары наносились обоими противоборствующими сторонами. Однако телесные повреждения были причинены только </w:t>
      </w:r>
      <w:r w:rsidR="005A4BC8">
        <w:rPr>
          <w:rFonts w:ascii="Times New Roman" w:hAnsi="Times New Roman" w:cs="Times New Roman"/>
          <w:bCs/>
          <w:sz w:val="24"/>
          <w:szCs w:val="24"/>
        </w:rPr>
        <w:t>одному подростку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: ссадина и гематома мягких тканей лица, закрытый перелом костей носа без смещения, ЗЧМТ, СГМ, что по результатам СМЭ определено как «легкий вред здоровью». Таким образом, в действиях </w:t>
      </w:r>
      <w:r w:rsidR="005A4BC8">
        <w:rPr>
          <w:rFonts w:ascii="Times New Roman" w:hAnsi="Times New Roman" w:cs="Times New Roman"/>
          <w:bCs/>
          <w:sz w:val="24"/>
          <w:szCs w:val="24"/>
        </w:rPr>
        <w:t>другого подростка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усматриваются признаки преступления, предусмотренного ст.115 УК РФ. Однако на момент совершения преступления </w:t>
      </w:r>
      <w:proofErr w:type="spellStart"/>
      <w:r w:rsidR="005A4BC8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не достиг 16-летнего возраста</w:t>
      </w:r>
      <w:r w:rsidRPr="004E431E">
        <w:rPr>
          <w:rFonts w:ascii="Times New Roman" w:hAnsi="Times New Roman" w:cs="Times New Roman"/>
          <w:sz w:val="24"/>
          <w:szCs w:val="24"/>
        </w:rPr>
        <w:t>, с которого наступает уголовная ответственность за данный вид преступления, поэтому в возбуждении уголовного дела было отказано.</w:t>
      </w:r>
    </w:p>
    <w:p w:rsidR="004E431E" w:rsidRPr="004E431E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bCs/>
          <w:sz w:val="24"/>
          <w:szCs w:val="24"/>
        </w:rPr>
        <w:t xml:space="preserve">2) 29.01.2023г. во время прогулки </w:t>
      </w:r>
      <w:r w:rsidR="005A4BC8">
        <w:rPr>
          <w:rFonts w:ascii="Times New Roman" w:hAnsi="Times New Roman" w:cs="Times New Roman"/>
          <w:bCs/>
          <w:sz w:val="24"/>
          <w:szCs w:val="24"/>
        </w:rPr>
        <w:t>15-</w:t>
      </w:r>
      <w:r w:rsidRPr="004E431E">
        <w:rPr>
          <w:rFonts w:ascii="Times New Roman" w:hAnsi="Times New Roman" w:cs="Times New Roman"/>
          <w:bCs/>
          <w:sz w:val="24"/>
          <w:szCs w:val="24"/>
        </w:rPr>
        <w:t>летний</w:t>
      </w:r>
      <w:r w:rsidR="005A4BC8">
        <w:rPr>
          <w:rFonts w:ascii="Times New Roman" w:hAnsi="Times New Roman" w:cs="Times New Roman"/>
          <w:bCs/>
          <w:sz w:val="24"/>
          <w:szCs w:val="24"/>
        </w:rPr>
        <w:t xml:space="preserve"> ученик Лицея г. Реутова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в щели забора во дворе дома 15 по ул. Победы г. Реутова обнаружил сверток красного цвета, внутри которого были 3 пакета: один с комочками травы, второй с коричневыми квадратиками, третий с белым порошком. Предполагая, что это наркотики, </w:t>
      </w:r>
      <w:r w:rsidR="005A4BC8">
        <w:rPr>
          <w:rFonts w:ascii="Times New Roman" w:hAnsi="Times New Roman" w:cs="Times New Roman"/>
          <w:bCs/>
          <w:sz w:val="24"/>
          <w:szCs w:val="24"/>
        </w:rPr>
        <w:t>он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забрал сверток домой, решив продать наркотики и заработать денег. О своей находке </w:t>
      </w:r>
      <w:r w:rsidR="005A4BC8">
        <w:rPr>
          <w:rFonts w:ascii="Times New Roman" w:hAnsi="Times New Roman" w:cs="Times New Roman"/>
          <w:bCs/>
          <w:sz w:val="24"/>
          <w:szCs w:val="24"/>
        </w:rPr>
        <w:t>подросток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рассказал в Лицее 10-классникам, с которыми договорился о встрече и продаже наркотиков. 06.02.2023г. </w:t>
      </w:r>
      <w:r w:rsidR="005A4BC8">
        <w:rPr>
          <w:rFonts w:ascii="Times New Roman" w:hAnsi="Times New Roman" w:cs="Times New Roman"/>
          <w:bCs/>
          <w:sz w:val="24"/>
          <w:szCs w:val="24"/>
        </w:rPr>
        <w:t>он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принес в Лицей 2 пакета с наркотиками, как он думал, с гашишем и марихуаной, которые предполагал продать в туалете на 4-ом этаже Лицея. Однако ученики 10-го класса не намеревались покупать наркотики, а отвели </w:t>
      </w:r>
      <w:r w:rsidR="005A4BC8">
        <w:rPr>
          <w:rFonts w:ascii="Times New Roman" w:hAnsi="Times New Roman" w:cs="Times New Roman"/>
          <w:bCs/>
          <w:sz w:val="24"/>
          <w:szCs w:val="24"/>
        </w:rPr>
        <w:t>того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к директору Лицея, который вызвал наряд полиции. Третий пакет был изъят у </w:t>
      </w:r>
      <w:r w:rsidR="005A4BC8">
        <w:rPr>
          <w:rFonts w:ascii="Times New Roman" w:hAnsi="Times New Roman" w:cs="Times New Roman"/>
          <w:bCs/>
          <w:sz w:val="24"/>
          <w:szCs w:val="24"/>
        </w:rPr>
        <w:t>подроста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дома. По результатам экспертного </w:t>
      </w:r>
      <w:r w:rsidRPr="004E43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исследования </w:t>
      </w:r>
      <w:r w:rsidR="005A4BC8">
        <w:rPr>
          <w:rFonts w:ascii="Times New Roman" w:hAnsi="Times New Roman" w:cs="Times New Roman"/>
          <w:bCs/>
          <w:sz w:val="24"/>
          <w:szCs w:val="24"/>
        </w:rPr>
        <w:t xml:space="preserve">изъятым 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веществом является конопля-каннабис (марихуана). Таким образом, в действиях </w:t>
      </w:r>
      <w:r w:rsidR="005A4BC8">
        <w:rPr>
          <w:rFonts w:ascii="Times New Roman" w:hAnsi="Times New Roman" w:cs="Times New Roman"/>
          <w:bCs/>
          <w:sz w:val="24"/>
          <w:szCs w:val="24"/>
        </w:rPr>
        <w:t>15-</w:t>
      </w:r>
      <w:r w:rsidRPr="004E431E">
        <w:rPr>
          <w:rFonts w:ascii="Times New Roman" w:hAnsi="Times New Roman" w:cs="Times New Roman"/>
          <w:bCs/>
          <w:sz w:val="24"/>
          <w:szCs w:val="24"/>
        </w:rPr>
        <w:t>летнего</w:t>
      </w:r>
      <w:r w:rsidR="005A4BC8">
        <w:rPr>
          <w:rFonts w:ascii="Times New Roman" w:hAnsi="Times New Roman" w:cs="Times New Roman"/>
          <w:bCs/>
          <w:sz w:val="24"/>
          <w:szCs w:val="24"/>
        </w:rPr>
        <w:t xml:space="preserve"> подростка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усматриваются признаки преступления, предусмотренного ст.228 и ст.228.1 УК РФ. Однако на момент совершения преступления </w:t>
      </w:r>
      <w:r w:rsidR="005A4BC8">
        <w:rPr>
          <w:rFonts w:ascii="Times New Roman" w:hAnsi="Times New Roman" w:cs="Times New Roman"/>
          <w:bCs/>
          <w:sz w:val="24"/>
          <w:szCs w:val="24"/>
        </w:rPr>
        <w:t>он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не достиг 16-летнего возраста</w:t>
      </w:r>
      <w:r w:rsidRPr="004E431E">
        <w:rPr>
          <w:rFonts w:ascii="Times New Roman" w:hAnsi="Times New Roman" w:cs="Times New Roman"/>
          <w:sz w:val="24"/>
          <w:szCs w:val="24"/>
        </w:rPr>
        <w:t>, с которого наступает уголовная ответственность за данный вид преступления, поэтому в возбуждении уголовного дела было отказано.</w:t>
      </w:r>
    </w:p>
    <w:p w:rsidR="004E431E" w:rsidRPr="004E431E" w:rsidRDefault="004E431E" w:rsidP="004E431E">
      <w:pPr>
        <w:spacing w:after="0" w:line="360" w:lineRule="auto"/>
        <w:ind w:right="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 xml:space="preserve">3) 06.10.2023г. в период с 17 до 18 часов </w:t>
      </w:r>
      <w:r w:rsidR="005A4BC8">
        <w:rPr>
          <w:rFonts w:ascii="Times New Roman" w:hAnsi="Times New Roman" w:cs="Times New Roman"/>
          <w:sz w:val="24"/>
          <w:szCs w:val="24"/>
        </w:rPr>
        <w:t>11-</w:t>
      </w:r>
      <w:r w:rsidRPr="004E431E">
        <w:rPr>
          <w:rFonts w:ascii="Times New Roman" w:hAnsi="Times New Roman" w:cs="Times New Roman"/>
          <w:sz w:val="24"/>
          <w:szCs w:val="24"/>
        </w:rPr>
        <w:t>летни</w:t>
      </w:r>
      <w:r w:rsidR="005A4BC8">
        <w:rPr>
          <w:rFonts w:ascii="Times New Roman" w:hAnsi="Times New Roman" w:cs="Times New Roman"/>
          <w:sz w:val="24"/>
          <w:szCs w:val="24"/>
        </w:rPr>
        <w:t>й и 12-летний ученики школы № 7 г. Реутова,</w:t>
      </w:r>
      <w:r w:rsidRPr="004E431E">
        <w:rPr>
          <w:rFonts w:ascii="Times New Roman" w:hAnsi="Times New Roman" w:cs="Times New Roman"/>
          <w:sz w:val="24"/>
          <w:szCs w:val="24"/>
        </w:rPr>
        <w:t xml:space="preserve"> 12-лет, находясь в парке за ДК «Мир» г. Реутова, совершили тайное хищение сумки «шоппер», которая лежала на лавочке в парке. Затем проследовали с этой сумкой в яблоневый сад, расположенный рядом с ДК «Мир» г. Реутова, где исследовали содержимое сумки. Учебники и тетради хотели поджечь, но у них это не получилось по независящим от них причинам (сильный ветер и влажность содержимого). Тогда они порвали учебные материалы. Хотели похитить сотовый телефон, обнаруженный в сумке, но на него внезапно поступил звонок с угрозами: «Верни сумку или тебе шею оторву». Испугавшись, подростки оставили телефон, сумку и убежали. 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Таким образом, в действиях </w:t>
      </w:r>
      <w:r w:rsidR="005A4BC8">
        <w:rPr>
          <w:rFonts w:ascii="Times New Roman" w:hAnsi="Times New Roman" w:cs="Times New Roman"/>
          <w:bCs/>
          <w:sz w:val="24"/>
          <w:szCs w:val="24"/>
        </w:rPr>
        <w:t>подростков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усматриваются признаки преступлений, предусмотренных статьями 158 и 167 УК РФ. Однако на момент совершения преступления малолетние не достиг 16-летнего возраста</w:t>
      </w:r>
      <w:r w:rsidRPr="004E431E">
        <w:rPr>
          <w:rFonts w:ascii="Times New Roman" w:hAnsi="Times New Roman" w:cs="Times New Roman"/>
          <w:sz w:val="24"/>
          <w:szCs w:val="24"/>
        </w:rPr>
        <w:t>, с которого наступает уголовная ответственность за данный вид преступления, поэтому в возбуждении уголовного дела было отказано.</w:t>
      </w:r>
    </w:p>
    <w:p w:rsidR="004E431E" w:rsidRPr="004E431E" w:rsidRDefault="004E431E" w:rsidP="004E431E">
      <w:pPr>
        <w:spacing w:after="0" w:line="360" w:lineRule="auto"/>
        <w:ind w:right="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 xml:space="preserve">4) 27.09.2023г. в период в 12.50 в коридоре на 3-ем этаже школы № 4 г. Реутова </w:t>
      </w:r>
      <w:r w:rsidR="005A4BC8">
        <w:rPr>
          <w:rFonts w:ascii="Times New Roman" w:hAnsi="Times New Roman" w:cs="Times New Roman"/>
          <w:sz w:val="24"/>
          <w:szCs w:val="24"/>
        </w:rPr>
        <w:t>13-</w:t>
      </w:r>
      <w:r w:rsidRPr="004E431E">
        <w:rPr>
          <w:rFonts w:ascii="Times New Roman" w:hAnsi="Times New Roman" w:cs="Times New Roman"/>
          <w:sz w:val="24"/>
          <w:szCs w:val="24"/>
        </w:rPr>
        <w:t xml:space="preserve">летний выставил ногу, о которую споткнулся </w:t>
      </w:r>
      <w:r w:rsidR="005A4BC8">
        <w:rPr>
          <w:rFonts w:ascii="Times New Roman" w:hAnsi="Times New Roman" w:cs="Times New Roman"/>
          <w:sz w:val="24"/>
          <w:szCs w:val="24"/>
        </w:rPr>
        <w:t>другой мальчик</w:t>
      </w:r>
      <w:r w:rsidRPr="004E431E">
        <w:rPr>
          <w:rFonts w:ascii="Times New Roman" w:hAnsi="Times New Roman" w:cs="Times New Roman"/>
          <w:sz w:val="24"/>
          <w:szCs w:val="24"/>
        </w:rPr>
        <w:t xml:space="preserve"> и упал на пол. В результате чего </w:t>
      </w:r>
      <w:r w:rsidR="005A4BC8">
        <w:rPr>
          <w:rFonts w:ascii="Times New Roman" w:hAnsi="Times New Roman" w:cs="Times New Roman"/>
          <w:sz w:val="24"/>
          <w:szCs w:val="24"/>
        </w:rPr>
        <w:t>получил</w:t>
      </w:r>
      <w:r w:rsidRPr="004E431E">
        <w:rPr>
          <w:rFonts w:ascii="Times New Roman" w:hAnsi="Times New Roman" w:cs="Times New Roman"/>
          <w:sz w:val="24"/>
          <w:szCs w:val="24"/>
        </w:rPr>
        <w:t xml:space="preserve"> телесные повреждения: закрытый перелом средней трети левой ключицы со смещением. Согласно заключению СМЭ № 590 от 04.10.2023г. данные телесные повреждения относятся к причинению вреда здоровью средней тяжести по признаку длительного расстройства здоровья продолжительностью свыше 3 недель (более 21 дня). 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Таким образом, в действиях </w:t>
      </w:r>
      <w:r w:rsidR="005A4BC8">
        <w:rPr>
          <w:rFonts w:ascii="Times New Roman" w:hAnsi="Times New Roman" w:cs="Times New Roman"/>
          <w:bCs/>
          <w:sz w:val="24"/>
          <w:szCs w:val="24"/>
        </w:rPr>
        <w:t>13-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летнего </w:t>
      </w:r>
      <w:r w:rsidR="005A4BC8">
        <w:rPr>
          <w:rFonts w:ascii="Times New Roman" w:hAnsi="Times New Roman" w:cs="Times New Roman"/>
          <w:bCs/>
          <w:sz w:val="24"/>
          <w:szCs w:val="24"/>
        </w:rPr>
        <w:t>подростка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усматриваются признаки преступления, предусмотренного ст.112 ч.1 УК РФ. Однако на момент совершения преступления </w:t>
      </w:r>
      <w:r w:rsidR="005A4BC8">
        <w:rPr>
          <w:rFonts w:ascii="Times New Roman" w:hAnsi="Times New Roman" w:cs="Times New Roman"/>
          <w:bCs/>
          <w:sz w:val="24"/>
          <w:szCs w:val="24"/>
        </w:rPr>
        <w:t>он</w:t>
      </w:r>
      <w:r w:rsidRPr="004E431E">
        <w:rPr>
          <w:rFonts w:ascii="Times New Roman" w:hAnsi="Times New Roman" w:cs="Times New Roman"/>
          <w:bCs/>
          <w:sz w:val="24"/>
          <w:szCs w:val="24"/>
        </w:rPr>
        <w:t xml:space="preserve"> не достиг 14-летнего возраста</w:t>
      </w:r>
      <w:r w:rsidRPr="004E431E">
        <w:rPr>
          <w:rFonts w:ascii="Times New Roman" w:hAnsi="Times New Roman" w:cs="Times New Roman"/>
          <w:sz w:val="24"/>
          <w:szCs w:val="24"/>
        </w:rPr>
        <w:t xml:space="preserve">, с которого наступает уголовная ответственность за данный вид преступления, поэтому в возбуждении уголовного дела было отказано. </w:t>
      </w:r>
    </w:p>
    <w:p w:rsidR="00190B43" w:rsidRDefault="004E431E" w:rsidP="004E4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>Анализ оперативной обстановки показал, что за 2023 год количество несовершеннолетних,</w:t>
      </w:r>
      <w:r w:rsidRPr="004E431E">
        <w:rPr>
          <w:rFonts w:ascii="Times New Roman" w:hAnsi="Times New Roman" w:cs="Times New Roman"/>
          <w:b/>
          <w:sz w:val="24"/>
          <w:szCs w:val="24"/>
        </w:rPr>
        <w:t xml:space="preserve"> потерпевших</w:t>
      </w:r>
      <w:r w:rsidRPr="004E431E">
        <w:rPr>
          <w:rFonts w:ascii="Times New Roman" w:hAnsi="Times New Roman" w:cs="Times New Roman"/>
          <w:sz w:val="24"/>
          <w:szCs w:val="24"/>
        </w:rPr>
        <w:t xml:space="preserve"> от преступных посягательств, уменьшилось с 21 до 18 (-14,3%)</w:t>
      </w:r>
      <w:r w:rsidR="00190B43">
        <w:rPr>
          <w:rFonts w:ascii="Times New Roman" w:hAnsi="Times New Roman" w:cs="Times New Roman"/>
          <w:sz w:val="24"/>
          <w:szCs w:val="24"/>
        </w:rPr>
        <w:t>.</w:t>
      </w:r>
    </w:p>
    <w:p w:rsidR="004E431E" w:rsidRPr="004E431E" w:rsidRDefault="004E431E" w:rsidP="004E431E">
      <w:pPr>
        <w:pStyle w:val="a6"/>
        <w:spacing w:after="0" w:line="360" w:lineRule="auto"/>
        <w:ind w:right="33" w:firstLine="708"/>
        <w:jc w:val="both"/>
      </w:pPr>
      <w:r w:rsidRPr="004E431E">
        <w:t>За отчетный период взрослых лиц, привлеченных к уголовной ответственности, предусмотренной ст.150 УК РФ и ст.151 УК РФ – нет.</w:t>
      </w:r>
    </w:p>
    <w:p w:rsidR="004E431E" w:rsidRPr="00D3450D" w:rsidRDefault="004E431E" w:rsidP="00D345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50D" w:rsidRPr="00D3450D" w:rsidRDefault="00FF15C7" w:rsidP="00D3450D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50D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3450D">
        <w:rPr>
          <w:rFonts w:ascii="Times New Roman" w:hAnsi="Times New Roman" w:cs="Times New Roman"/>
          <w:bCs/>
          <w:sz w:val="24"/>
          <w:szCs w:val="24"/>
        </w:rPr>
        <w:tab/>
      </w:r>
      <w:r w:rsidR="00D3450D" w:rsidRPr="00D3450D">
        <w:rPr>
          <w:rFonts w:ascii="Times New Roman" w:hAnsi="Times New Roman" w:cs="Times New Roman"/>
          <w:sz w:val="24"/>
          <w:szCs w:val="24"/>
        </w:rPr>
        <w:t xml:space="preserve">В 2023-2024 учебном году СПТ обучающихся в Московской области (далее – тестирование), направленное </w:t>
      </w:r>
      <w:r w:rsidR="00D3450D" w:rsidRPr="00D3450D">
        <w:rPr>
          <w:rFonts w:ascii="Times New Roman" w:hAnsi="Times New Roman" w:cs="Times New Roman"/>
          <w:b/>
          <w:sz w:val="24"/>
          <w:szCs w:val="24"/>
        </w:rPr>
        <w:t>на определение рисков формирования зависимости от наркотических средств и психоактивных веществ</w:t>
      </w:r>
      <w:r w:rsidR="00D3450D" w:rsidRPr="00D3450D">
        <w:rPr>
          <w:rFonts w:ascii="Times New Roman" w:hAnsi="Times New Roman" w:cs="Times New Roman"/>
          <w:sz w:val="24"/>
          <w:szCs w:val="24"/>
        </w:rPr>
        <w:t>, проводилось в соответствии в соответствии со следующими нормативно-правовыми актами:</w:t>
      </w:r>
      <w:r w:rsidR="00D3450D" w:rsidRPr="00D345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</w:t>
      </w:r>
      <w:r w:rsidRPr="00D3450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15.1 части 3 статьи 28)</w:t>
      </w:r>
      <w:r w:rsidRPr="00D345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утвержденный приказом Министерства просвещения Российской Федерации от 20.02.2020 № 59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Порядком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 и науки Российской Федерации</w:t>
      </w:r>
      <w:r w:rsidRPr="00D34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50D">
        <w:rPr>
          <w:rFonts w:ascii="Times New Roman" w:hAnsi="Times New Roman" w:cs="Times New Roman"/>
          <w:sz w:val="24"/>
          <w:szCs w:val="24"/>
        </w:rPr>
        <w:t xml:space="preserve">от 20.02.2020 № 239 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color w:val="000000"/>
          <w:kern w:val="24"/>
          <w:sz w:val="24"/>
          <w:szCs w:val="24"/>
        </w:rPr>
        <w:t>Распоряжение Министерства образования Московской области от </w:t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</w:r>
      <w:r w:rsidRPr="00D3450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softHyphen/>
        <w:t>27.08.2021 № Р-561</w:t>
      </w:r>
      <w:r w:rsidRPr="00D3450D">
        <w:rPr>
          <w:rFonts w:ascii="Times New Roman" w:hAnsi="Times New Roman" w:cs="Times New Roman"/>
          <w:color w:val="000000"/>
          <w:kern w:val="24"/>
          <w:sz w:val="24"/>
          <w:szCs w:val="24"/>
        </w:rPr>
        <w:t> «О проведении социально-психологического тестирования лиц, обучающихся в образовательных организациях на территории Московской област</w:t>
      </w:r>
      <w:hyperlink r:id="rId9" w:history="1">
        <w:r w:rsidRPr="00D3450D">
          <w:rPr>
            <w:rStyle w:val="a5"/>
            <w:rFonts w:ascii="Times New Roman" w:hAnsi="Times New Roman" w:cs="Times New Roman"/>
            <w:color w:val="000000"/>
            <w:kern w:val="24"/>
            <w:sz w:val="24"/>
            <w:szCs w:val="24"/>
          </w:rPr>
          <w:t>и»</w:t>
        </w:r>
      </w:hyperlink>
      <w:r w:rsidRPr="00D3450D">
        <w:rPr>
          <w:rFonts w:ascii="Times New Roman" w:hAnsi="Times New Roman" w:cs="Times New Roman"/>
          <w:color w:val="000000"/>
          <w:kern w:val="24"/>
          <w:sz w:val="24"/>
          <w:szCs w:val="24"/>
        </w:rPr>
        <w:t>,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городского округа Реутов от 07.09.2022</w:t>
      </w:r>
      <w:r w:rsidRPr="00D3450D">
        <w:rPr>
          <w:rFonts w:ascii="Times New Roman" w:hAnsi="Times New Roman" w:cs="Times New Roman"/>
          <w:bCs/>
          <w:sz w:val="24"/>
          <w:szCs w:val="24"/>
        </w:rPr>
        <w:t> № 297-ОД</w:t>
      </w:r>
      <w:r w:rsidRPr="00D3450D">
        <w:rPr>
          <w:rFonts w:ascii="Times New Roman" w:hAnsi="Times New Roman" w:cs="Times New Roman"/>
          <w:sz w:val="24"/>
          <w:szCs w:val="24"/>
        </w:rPr>
        <w:t> «О проведении социально-психологического тестирования обучающихся в общеобразовательных организациях, расположенных на территории г.о. Реутов».</w:t>
      </w:r>
    </w:p>
    <w:p w:rsidR="00D3450D" w:rsidRPr="00D3450D" w:rsidRDefault="00D3450D" w:rsidP="00D34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450D">
        <w:rPr>
          <w:rFonts w:ascii="Times New Roman" w:hAnsi="Times New Roman" w:cs="Times New Roman"/>
          <w:sz w:val="24"/>
          <w:szCs w:val="24"/>
        </w:rPr>
        <w:t xml:space="preserve">          Тестирование осуществлялось с использованием Единой методики социально-психологического тестирования (далее – ЕМ СПТ), утвержденной Министерством просвещения РФ и расширением с учетом регионального компонента Московской области. Организационно-консультационную и информационную поддержку при проведении тестирования осуществляет ГЗОУ МО «Центр психолого-педагогической реабилитации и коррекции «Ариадна» (далее – Центр «Ариадна»). Тестирование проводилось в электронной форме с использованием информационной системы социально-психологического тестирования для выявления латентной и явной рискогенности социально-экономических условий, формирующих психологическую готовность к аддиктивному (зависимому) поведению у лиц подросткового (юношеского) возраста: </w:t>
      </w:r>
      <w:r w:rsidRPr="00D3450D">
        <w:rPr>
          <w:rFonts w:ascii="Times New Roman" w:hAnsi="Times New Roman" w:cs="Times New Roman"/>
          <w:sz w:val="24"/>
          <w:szCs w:val="24"/>
          <w:shd w:val="clear" w:color="auto" w:fill="FFFFFF"/>
        </w:rPr>
        <w:t>с 13 до 18 лет включительно (обучающиеся 7-11 классов общеобразовательных организаций).</w:t>
      </w:r>
    </w:p>
    <w:p w:rsidR="00D3450D" w:rsidRPr="00D3450D" w:rsidRDefault="00D3450D" w:rsidP="00D3450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Сроки проведения: с 01.10.2023г. по 15.11.2023г. (далее сроки были продлены до 20.11.2023г.)</w:t>
      </w:r>
    </w:p>
    <w:p w:rsidR="00D3450D" w:rsidRPr="00D3450D" w:rsidRDefault="00D3450D" w:rsidP="00D34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 xml:space="preserve">Количество обучающихся, подлежащих тестированию в муниципальных общеобразовательных учреждениях городского округа Реутов в 2023-2024 учебном году </w:t>
      </w:r>
      <w:r w:rsidRPr="00D3450D">
        <w:rPr>
          <w:rFonts w:ascii="Times New Roman" w:hAnsi="Times New Roman" w:cs="Times New Roman"/>
          <w:sz w:val="24"/>
          <w:szCs w:val="24"/>
        </w:rPr>
        <w:lastRenderedPageBreak/>
        <w:t xml:space="preserve">составило 3375 человек. Приняли участие в тестировании 3291 учащихся (97,5% от общего количества обучающихся, подлежащих тестированию (АППГ – 93,3 %). Не прошло тестирование: 84 человека (АППГ – 214) от общего количества обучающихся, подлежащих тестированию. </w:t>
      </w:r>
    </w:p>
    <w:p w:rsidR="00D3450D" w:rsidRPr="00D3450D" w:rsidRDefault="00D3450D" w:rsidP="00D34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По итогам проведения тестирования в 4 общеобразовательных организациях тестирование прошли 100% респондентов:</w:t>
      </w:r>
    </w:p>
    <w:p w:rsidR="00D3450D" w:rsidRPr="00D3450D" w:rsidRDefault="00D3450D" w:rsidP="00D34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МБОУ «СОШ № 3»</w:t>
      </w:r>
    </w:p>
    <w:p w:rsidR="00D3450D" w:rsidRPr="00D3450D" w:rsidRDefault="00D3450D" w:rsidP="00D34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МБОУ «СОШ № 5»</w:t>
      </w:r>
    </w:p>
    <w:p w:rsidR="00D3450D" w:rsidRPr="00D3450D" w:rsidRDefault="00D3450D" w:rsidP="00D34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МБОУ «СОШ № 6»</w:t>
      </w:r>
    </w:p>
    <w:p w:rsidR="00D3450D" w:rsidRPr="00D3450D" w:rsidRDefault="00D3450D" w:rsidP="00D3450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МАОУ Лицей</w:t>
      </w:r>
    </w:p>
    <w:p w:rsidR="00D3450D" w:rsidRPr="00D3450D" w:rsidRDefault="00D3450D" w:rsidP="00D345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 xml:space="preserve">Наибольший % отказов зафиксирован в следующих общеобразовательных организациях:  </w:t>
      </w:r>
    </w:p>
    <w:p w:rsidR="00D3450D" w:rsidRPr="00D3450D" w:rsidRDefault="00D3450D" w:rsidP="00D3450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МАОУ Гимназия – 4,3%</w:t>
      </w:r>
    </w:p>
    <w:p w:rsidR="00D3450D" w:rsidRPr="00D3450D" w:rsidRDefault="00D3450D" w:rsidP="00D3450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МБОУ «СОШ № 7» - 4,0%</w:t>
      </w:r>
    </w:p>
    <w:p w:rsidR="00D3450D" w:rsidRPr="00D3450D" w:rsidRDefault="00D3450D" w:rsidP="00D345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450D">
        <w:rPr>
          <w:rFonts w:ascii="Times New Roman" w:hAnsi="Times New Roman" w:cs="Times New Roman"/>
          <w:sz w:val="24"/>
          <w:szCs w:val="24"/>
        </w:rPr>
        <w:tab/>
        <w:t xml:space="preserve">Как показывает анализ причин отказов от прохождения тестирования – это, в первую очередь, отказы родителей, считающих, что их дети 13-14-летнего возраста еще не готовы к участию в таких тестах и категорически против проведения каких-либо опросов их ребенка. Кроме того, оформлены отказы родителей по другим мотивам </w:t>
      </w:r>
      <w:r w:rsidRPr="00D3450D">
        <w:rPr>
          <w:rFonts w:ascii="Times New Roman" w:hAnsi="Times New Roman" w:cs="Times New Roman"/>
          <w:color w:val="000000"/>
          <w:sz w:val="24"/>
          <w:szCs w:val="24"/>
        </w:rPr>
        <w:t xml:space="preserve">(например, </w:t>
      </w:r>
      <w:r w:rsidRPr="00D3450D">
        <w:rPr>
          <w:rFonts w:ascii="Times New Roman" w:hAnsi="Times New Roman" w:cs="Times New Roman"/>
          <w:sz w:val="24"/>
          <w:szCs w:val="24"/>
        </w:rPr>
        <w:t>родители не считают нужным тестировать своего ребенка, воспользовались своим правом на отказ от тестирования, а также, что ребенок уже проходил тестирование).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С целью исключения результатов обучающихся, отвечающих на вопросы неоткровенно или формально, в тестировании предусмотрен алгоритм селекции недостоверных ответов.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Особого внимания требуют респонденты, отнесенные в группу с недостоверными ответами (резистентность выборки). Причинами резистентности (сопротивляемости) респондентов тестированию может быть комплекс факторов: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1. Нежелание обучающихся участвовать в тестировании. В таком случае следует усиливать мотивационную сторону при организации тестирования, нацеливать обучающихся на возможности самоисследования, самопознания.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2. Желание показать себя с лучшей стороны, что влечет неискренность при ответах и отражается на результатах методики.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3.</w:t>
      </w:r>
      <w:r w:rsidR="00D3450D">
        <w:rPr>
          <w:rFonts w:ascii="Times New Roman" w:hAnsi="Times New Roman" w:cs="Times New Roman"/>
          <w:sz w:val="24"/>
          <w:szCs w:val="24"/>
        </w:rPr>
        <w:t xml:space="preserve"> </w:t>
      </w:r>
      <w:r w:rsidRPr="00892C7F">
        <w:rPr>
          <w:rFonts w:ascii="Times New Roman" w:hAnsi="Times New Roman" w:cs="Times New Roman"/>
          <w:sz w:val="24"/>
          <w:szCs w:val="24"/>
        </w:rPr>
        <w:t xml:space="preserve">Субъективные факторы, в том числе опосредованная вовлеченность в организационный процесс проведения СПТ в образовательных организациях, включая давление со стороны педагогов, ориентация на «положительные» ответы. Возможное </w:t>
      </w:r>
      <w:r w:rsidRPr="00892C7F">
        <w:rPr>
          <w:rFonts w:ascii="Times New Roman" w:hAnsi="Times New Roman" w:cs="Times New Roman"/>
          <w:sz w:val="24"/>
          <w:szCs w:val="24"/>
        </w:rPr>
        <w:lastRenderedPageBreak/>
        <w:t xml:space="preserve">запугивание, требование обязательного участия, неверная трактовка назначения самого тестирования для обучающихся.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 xml:space="preserve">4. Региональные особенности, связанные с этнокультурным компонентом, в том числе с особенностями восприятия семантического значения диагностического инструментария методики. 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Таким образом, количество недостоверных анкет связано с качеством сопровождения самого процесса тестирования. Количество недостоверных анкет говорит о компетентности педагогических работников, организующих процесс проведения СПТ в ОО, о качестве инструктажа, об отношении к процедуре проведения, задачам и целям СПТ.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Педагогу-психологу рекомендуется более подробно изучить ответы респондентов и сделать заключение о причинах недостоверных ответов на основе имеющихся данных.</w:t>
      </w:r>
    </w:p>
    <w:p w:rsidR="00FF15C7" w:rsidRPr="00892C7F" w:rsidRDefault="00FF15C7" w:rsidP="00892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C7F">
        <w:rPr>
          <w:rFonts w:ascii="Times New Roman" w:hAnsi="Times New Roman" w:cs="Times New Roman"/>
          <w:sz w:val="24"/>
          <w:szCs w:val="24"/>
        </w:rPr>
        <w:t>Кроме того, в дополнение к анализу ответов, с респондентами, имеющими недостоверные результаты, рекомендуется провести стандартизированное интервью. При работе с классами, группами, следует усилить мотивационную работу с обучающимися, с опорой на самоисследование и саморазвитие, выявление личностных адаптационных возможностей, уровня самоэффективности.</w:t>
      </w:r>
    </w:p>
    <w:p w:rsidR="00D3450D" w:rsidRPr="00D3450D" w:rsidRDefault="00D3450D" w:rsidP="00D34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0D">
        <w:rPr>
          <w:rFonts w:ascii="Times New Roman" w:hAnsi="Times New Roman" w:cs="Times New Roman"/>
          <w:sz w:val="24"/>
          <w:szCs w:val="24"/>
        </w:rPr>
        <w:t>По результатам автоматической обработки итогов тестирования в 2023-2024 учебном году самый высокий процент некорректных анкет в МБОУ «СОШ № 5» - 46,1%, самый низкий процент – в МБОУ «СОШ № 7» - 18,5%.</w:t>
      </w:r>
    </w:p>
    <w:p w:rsidR="0055668E" w:rsidRPr="0055668E" w:rsidRDefault="0055668E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Первичная профилактика наркомании и токсикомании, проводимая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55668E">
        <w:rPr>
          <w:rFonts w:ascii="Times New Roman" w:hAnsi="Times New Roman" w:cs="Times New Roman"/>
          <w:sz w:val="24"/>
          <w:szCs w:val="24"/>
        </w:rPr>
        <w:t>, направлена на предупреждение приобщения подростков к употреблению наркотиков. Эта работа со здоровыми детьми и лицами из «групп риска» по употреблению ПАВ. К «группам риска» относятся несовершеннолетние, в ближайшем окружении которых есть систематические потребители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0D151C" w:rsidRPr="000D151C" w:rsidRDefault="000D151C" w:rsidP="000D151C">
      <w:pPr>
        <w:pStyle w:val="2"/>
        <w:spacing w:line="360" w:lineRule="auto"/>
        <w:ind w:firstLine="709"/>
      </w:pPr>
      <w:r w:rsidRPr="000D151C">
        <w:t>Во исполнение Плана проведения с 01 по 30 июня 2023 года на территории городского округа Реутов в Московской области антинаркотического месячника, приуроченного к Международному дню борьбы с наркоманией и незаконным оборотом наркотиков, сообщаю следующее:</w:t>
      </w:r>
    </w:p>
    <w:p w:rsidR="000D151C" w:rsidRPr="000D151C" w:rsidRDefault="000D151C" w:rsidP="000D151C">
      <w:pPr>
        <w:pStyle w:val="2"/>
        <w:spacing w:line="360" w:lineRule="auto"/>
        <w:ind w:firstLine="709"/>
      </w:pPr>
      <w:r w:rsidRPr="000D151C">
        <w:t xml:space="preserve">1) в вечернее и ночное время проведено 6 рейдов по проверке мест концентрации подростков, объединяющихся на противоправной основе. Доставлено в Отдел полиции по городскому округу Реутов 25 несовершеннолетних (из них: 23 – жителя г. Реутова, 2 – жителя Москвы), из которых 1 – за нарушение антиалкогольного законодательства, 22 – за нахождение в ночное время на улице без сопровождения законных представителей, 2 – за </w:t>
      </w:r>
      <w:r w:rsidRPr="000D151C">
        <w:lastRenderedPageBreak/>
        <w:t>иные противоправные деяния. Из числа доставленных: 19 – учащиеся школ (из них: 16 – учащиеся школ г. Реутова), 6 – учащиеся различных колледжей.</w:t>
      </w:r>
    </w:p>
    <w:p w:rsidR="000D151C" w:rsidRPr="000D151C" w:rsidRDefault="000D151C" w:rsidP="00190B43">
      <w:pPr>
        <w:pStyle w:val="2"/>
        <w:spacing w:line="360" w:lineRule="auto"/>
        <w:ind w:firstLine="709"/>
      </w:pPr>
      <w:r w:rsidRPr="000D151C">
        <w:t>2) по состоянию на 01.06.2023г. на учете в Комиссии по делам несовершеннолетних и защите их прав городского округа Реутов состояло 39 семей, находящихся в социально опасном положении, в отношении которых проводилась индивидуальная профилактическая работа. В данных семьях воспитывается 69 детей. В ходе проведения антинаркотического месячника были проверены все подучетные семьи. Вновь выявлено 2 семьи, находящиеся в социально опасном положении, в которых воспитывается 2 детей. В отношении данных семей организовано проведение индивидуальная профилактическая работа со стороны субъектов системы профилактики безнадзорности и правонарушений несовершеннолетних.</w:t>
      </w:r>
    </w:p>
    <w:p w:rsidR="00190B43" w:rsidRPr="00190B43" w:rsidRDefault="00190B43" w:rsidP="00190B43">
      <w:pPr>
        <w:pStyle w:val="2"/>
        <w:spacing w:line="360" w:lineRule="auto"/>
        <w:ind w:firstLine="708"/>
      </w:pPr>
      <w:r w:rsidRPr="00190B43">
        <w:t>Во исполнение Плана проведения с 01 по 30 сентября 2023 года на территории городского округа Реутов в Московской области антинаркотического месячника сообщаю следующее:</w:t>
      </w:r>
    </w:p>
    <w:p w:rsidR="00190B43" w:rsidRPr="00190B43" w:rsidRDefault="00190B43" w:rsidP="0019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1) в</w:t>
      </w:r>
      <w:r w:rsidRPr="00190B43">
        <w:rPr>
          <w:rFonts w:ascii="Times New Roman" w:hAnsi="Times New Roman" w:cs="Times New Roman"/>
          <w:bCs/>
          <w:sz w:val="24"/>
          <w:szCs w:val="24"/>
        </w:rPr>
        <w:t xml:space="preserve"> сентябре 2023 года в общеобразовательных организациях городского округа Реутов при пр</w:t>
      </w:r>
      <w:r w:rsidRPr="00190B43">
        <w:rPr>
          <w:rFonts w:ascii="Times New Roman" w:hAnsi="Times New Roman" w:cs="Times New Roman"/>
          <w:sz w:val="24"/>
          <w:szCs w:val="24"/>
        </w:rPr>
        <w:t>оведении Дней профилактики с учащимися среднего и старшего звена были организованы индивидуальные беседы и коллективные лекции о вреде немедицинского потребления наркотических веществ, а также об административной и уголовной ответственности за участие в их незаконном обороте.</w:t>
      </w:r>
    </w:p>
    <w:p w:rsidR="00190B43" w:rsidRPr="00190B43" w:rsidRDefault="00190B43" w:rsidP="00190B43">
      <w:pPr>
        <w:pStyle w:val="2"/>
        <w:spacing w:line="360" w:lineRule="auto"/>
        <w:ind w:firstLine="708"/>
      </w:pPr>
      <w:r w:rsidRPr="00190B43">
        <w:t>2) в вечернее и ночное время проведено 3 рейда по проверке мест концентрации подростков, объединяющихся на противоправной основе. Доставлено в Отдел полиции по городскому округу Реутов 9 несовершеннолетних, из которых 7 – за нахождение в ночное время на улице без сопровождения законных представителей, 2 – за иные противоправные деяния.</w:t>
      </w:r>
    </w:p>
    <w:p w:rsidR="000D151C" w:rsidRDefault="000D151C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 аппарата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 из семей указанной категории.</w:t>
      </w: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Ежегодно в образовательных организация города Реутов проводится межведомственная профилактическая акция «Здоровье – твое богатство» по формированию «зон безопасности». </w:t>
      </w:r>
      <w:r w:rsidRPr="000D151C">
        <w:rPr>
          <w:rFonts w:ascii="Times New Roman" w:hAnsi="Times New Roman" w:cs="Times New Roman"/>
          <w:sz w:val="24"/>
          <w:szCs w:val="24"/>
        </w:rPr>
        <w:t>Цель проведения профилактической акции: формирование отношения к ЗОЖ,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 В ходе Акции охвачены все возрастные группы детей. С учетом их возрастных особенностей, использованы различные формы проведения мероприятий: беседы, классные часы, выставка рисунков, информационно-просветительская работа, спортивные мероприятия. Акция реализуется в рамках Стратегии государственной антинаркотической политики на период до 2030 года, утвержденной Указом Президента Российской Федерации от 23.11.2020 № 733.</w:t>
      </w: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Совместно с представителями местного Благочиния проведены педсоветы, «круглые столы», открытые уроки и внеклассные мероприятия по темам: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«Нравственные ценности и будущее человечества», 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«Нравственные ценности в моем понимании»,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«Историческая память как основа сохранения духовных и культурных традиций жизни»,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- «Православные святыни Подмосковья»</w:t>
      </w:r>
    </w:p>
    <w:p w:rsidR="000D151C" w:rsidRPr="000D151C" w:rsidRDefault="000D151C" w:rsidP="000D151C">
      <w:pPr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1C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общеобразовательных организация городского округа Реутов обучающиеся с девиантным поведением привлекаются к участию в мероприятиях патриотической направленности, таких как – акции и проекты: «Георгиевская ленточка», «Бессмертный полк», «Свеча памяти», «Моя альтернатива – ЗОЖ», «Вахта Памяти», «Лес Победы», «Рисунок и открытка ветерану» и т.п.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В октябре и ноябре 202</w:t>
      </w:r>
      <w:r w:rsidR="000D151C">
        <w:rPr>
          <w:rFonts w:ascii="Times New Roman" w:hAnsi="Times New Roman" w:cs="Times New Roman"/>
          <w:sz w:val="24"/>
          <w:szCs w:val="24"/>
        </w:rPr>
        <w:t>3</w:t>
      </w:r>
      <w:r w:rsidRPr="00385715">
        <w:rPr>
          <w:rFonts w:ascii="Times New Roman" w:hAnsi="Times New Roman" w:cs="Times New Roman"/>
          <w:sz w:val="24"/>
          <w:szCs w:val="24"/>
        </w:rPr>
        <w:t xml:space="preserve"> года во всех общеобразовательных организациях г. Реутов проводилась антинаркотическая рекламная кампания, цель которой – привлечь внимание к проблеме наркомании в обществе. Мероприятия реализовалась в рамках Стратегии государственной антинаркотической политики на период до 2030 года, утвержденной Указом Президента Российской Федерации от 23.11.2020 № 733.</w:t>
      </w:r>
    </w:p>
    <w:p w:rsidR="00385715" w:rsidRPr="000D151C" w:rsidRDefault="00385715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Проведение в рамках Единого дня информирования беседы на тему: «Противодействие потреблению наркотических средств и психотропных веществ». Проведение родительских собраний, лекториев, «круглых столов» по профилактике наркомании среди учащихся с привлечением психологов, медицинских работников и </w:t>
      </w:r>
      <w:r w:rsidRPr="000D151C">
        <w:rPr>
          <w:rFonts w:ascii="Times New Roman" w:hAnsi="Times New Roman" w:cs="Times New Roman"/>
          <w:sz w:val="24"/>
          <w:szCs w:val="24"/>
        </w:rPr>
        <w:t xml:space="preserve">сотрудников правоохранительных органов. </w:t>
      </w:r>
    </w:p>
    <w:p w:rsidR="000D151C" w:rsidRPr="000D151C" w:rsidRDefault="000D151C" w:rsidP="000D151C">
      <w:pPr>
        <w:spacing w:after="0" w:line="36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Периодически во всех общеобразовательных учреждениях г. Реутова на родительских собраниях и при проведении Дней профилактики проводятся </w:t>
      </w:r>
      <w:r w:rsidRPr="000D151C">
        <w:rPr>
          <w:rFonts w:ascii="Times New Roman" w:hAnsi="Times New Roman" w:cs="Times New Roman"/>
          <w:sz w:val="24"/>
          <w:szCs w:val="24"/>
        </w:rPr>
        <w:lastRenderedPageBreak/>
        <w:t>разъяснительные беседы о вреде немедицинского потребления наркотических средств и психотропных веществ, а также об ответственности за участие в их незаконном обороте.</w:t>
      </w:r>
    </w:p>
    <w:p w:rsidR="000D151C" w:rsidRPr="000D151C" w:rsidRDefault="000D151C" w:rsidP="000D151C">
      <w:pPr>
        <w:spacing w:after="0" w:line="36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Кроме того, в рамках курса ОБЖ учащиеся изучают следующие темы: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t>Победа над иглой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Наркомания и токсикомания. Социальные последствия. Меры профилактики.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t>Выбор между жизнью и смертью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Табакокурение, подростковая алкоголизация и употребление ПАВ. Их последствия и разрушающая деятельность на организм.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 за употребление, распространение и хранение наркотиков.</w:t>
      </w:r>
    </w:p>
    <w:p w:rsidR="000D151C" w:rsidRDefault="000D151C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190B43" w:rsidRPr="00190B43" w:rsidRDefault="00190B43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 xml:space="preserve">25.04.2023г. на заседании КДН и ЗП был рассмотрен вопрос о мероприятиях по </w:t>
      </w:r>
      <w:r w:rsidRPr="005C238F">
        <w:rPr>
          <w:rFonts w:ascii="Times New Roman" w:hAnsi="Times New Roman" w:cs="Times New Roman"/>
          <w:b/>
          <w:sz w:val="24"/>
          <w:szCs w:val="24"/>
        </w:rPr>
        <w:t>организации отдыха, оздоровления и занятости</w:t>
      </w:r>
      <w:r w:rsidRPr="00190B43">
        <w:rPr>
          <w:rFonts w:ascii="Times New Roman" w:hAnsi="Times New Roman" w:cs="Times New Roman"/>
          <w:sz w:val="24"/>
          <w:szCs w:val="24"/>
        </w:rPr>
        <w:t xml:space="preserve"> детей и молодежи в 2023 году, где была з</w:t>
      </w:r>
      <w:r w:rsidRPr="00190B43">
        <w:rPr>
          <w:rFonts w:ascii="Times New Roman" w:hAnsi="Times New Roman" w:cs="Times New Roman"/>
          <w:bCs/>
          <w:sz w:val="24"/>
          <w:szCs w:val="24"/>
        </w:rPr>
        <w:t>аслушана информация координатора</w:t>
      </w:r>
      <w:r w:rsidRPr="00190B43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190B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0B43">
        <w:rPr>
          <w:rFonts w:ascii="Times New Roman" w:hAnsi="Times New Roman" w:cs="Times New Roman"/>
          <w:sz w:val="24"/>
          <w:szCs w:val="24"/>
        </w:rPr>
        <w:t xml:space="preserve"> «Развитие системы отдыха и оздоровления детей» Муниципальной программы «Социальная защита населения города Реутов на 2020-2024 годы» об исполнении нормативно-правовых актов:</w:t>
      </w:r>
    </w:p>
    <w:p w:rsidR="00190B43" w:rsidRPr="00190B43" w:rsidRDefault="00190B43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Реутов от 21.03.2023 № 108-ПА «Об организации отдыха, оздоровления и занятости детей и молодежи в дни школьных каникул 2023 года»</w:t>
      </w:r>
    </w:p>
    <w:p w:rsidR="00190B43" w:rsidRPr="00190B43" w:rsidRDefault="00190B43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Реутов от 31.03.2022 № 110-ПА «Об утверждении Порядка выдачи путевок в детские оздоровительные учреждения школьникам в период школьных каникул 2023 года …»</w:t>
      </w:r>
    </w:p>
    <w:p w:rsidR="00190B43" w:rsidRPr="00190B43" w:rsidRDefault="00190B43" w:rsidP="00190B4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В каждой школе города Реутов в период с 1 марта по 30 апреля 2023 года осуществлялся прием заявлений от родителей для приобретения путевок на летний период в загородные лагеря Подмосковья. Жители города, имеющие постоянную регистрацию по месту проживания в г. Реутов, чьи дети не обучаются в школах города, подавали заявления для приобретения путевок на летний период в загородные лагеря в Управление образования г. Реутова.</w:t>
      </w:r>
    </w:p>
    <w:p w:rsidR="00190B43" w:rsidRPr="00190B43" w:rsidRDefault="00190B43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Первоочередным правом обладают дети следующих категорий:</w:t>
      </w:r>
    </w:p>
    <w:p w:rsidR="00190B43" w:rsidRPr="00190B43" w:rsidRDefault="00190B43" w:rsidP="00190B4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Дети лиц-участников боевых действий в зоне СВО;</w:t>
      </w:r>
    </w:p>
    <w:p w:rsidR="00190B43" w:rsidRPr="00190B43" w:rsidRDefault="00190B43" w:rsidP="00190B4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Дети из семей с трудной жизненной ситуацией, находящиеся на всех видах профилактического учета;</w:t>
      </w:r>
    </w:p>
    <w:p w:rsidR="00190B43" w:rsidRPr="00190B43" w:rsidRDefault="00190B43" w:rsidP="00190B4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Дети из многодетных малообеспеченных семей;</w:t>
      </w:r>
    </w:p>
    <w:p w:rsidR="00190B43" w:rsidRPr="00190B43" w:rsidRDefault="00190B43" w:rsidP="00190B4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Дети-сироты, дети-инвалиды, не имеющие противопоказаний для отдыха;</w:t>
      </w:r>
    </w:p>
    <w:p w:rsidR="00190B43" w:rsidRPr="00190B43" w:rsidRDefault="00190B43" w:rsidP="00190B4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lastRenderedPageBreak/>
        <w:t>Дети работников бюджетных учреждений разных уровней, расположенных на территории города Реутов.</w:t>
      </w:r>
    </w:p>
    <w:p w:rsidR="005C238F" w:rsidRPr="005C238F" w:rsidRDefault="00190B43" w:rsidP="005C238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ab/>
      </w:r>
      <w:r w:rsidR="005C238F" w:rsidRPr="005C238F">
        <w:rPr>
          <w:rFonts w:ascii="Times New Roman" w:hAnsi="Times New Roman" w:cs="Times New Roman"/>
          <w:sz w:val="24"/>
          <w:szCs w:val="24"/>
        </w:rPr>
        <w:t>По Муниципальной программе «Социальная защита населения» (Подпрограмма III «Развитие системы отдыха и оздоровления детей») на 2023 год для обеспечения отдыха, оздоровления детей и трудоустройства несовершеннолетних всего выделено 18 736 610 рублей, в том числе из городского бюджета – 13 824 610</w:t>
      </w:r>
      <w:r w:rsidR="005C238F" w:rsidRPr="005C238F">
        <w:rPr>
          <w:rFonts w:ascii="Times New Roman" w:hAnsi="Times New Roman" w:cs="Times New Roman"/>
          <w:bCs/>
          <w:sz w:val="24"/>
          <w:szCs w:val="24"/>
        </w:rPr>
        <w:t xml:space="preserve"> рублей. В</w:t>
      </w:r>
      <w:r w:rsidR="005C238F" w:rsidRPr="005C238F">
        <w:rPr>
          <w:rFonts w:ascii="Times New Roman" w:hAnsi="Times New Roman" w:cs="Times New Roman"/>
          <w:sz w:val="24"/>
          <w:szCs w:val="24"/>
        </w:rPr>
        <w:t xml:space="preserve"> Подмосковье –</w:t>
      </w:r>
      <w:r w:rsidR="005C238F" w:rsidRPr="005C2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38F" w:rsidRPr="005C238F">
        <w:rPr>
          <w:rFonts w:ascii="Times New Roman" w:hAnsi="Times New Roman" w:cs="Times New Roman"/>
          <w:bCs/>
          <w:sz w:val="24"/>
          <w:szCs w:val="24"/>
        </w:rPr>
        <w:t xml:space="preserve">ДОЛ «Алмаз» в </w:t>
      </w:r>
      <w:r w:rsidR="005C238F" w:rsidRPr="005C238F">
        <w:rPr>
          <w:rFonts w:ascii="Times New Roman" w:hAnsi="Times New Roman" w:cs="Times New Roman"/>
          <w:sz w:val="24"/>
          <w:szCs w:val="24"/>
        </w:rPr>
        <w:t xml:space="preserve">г. Руза – Управлением образования всего приобретено 285 путевок, в том числе, 86 путевок </w:t>
      </w:r>
      <w:r w:rsidR="005C238F" w:rsidRPr="005C23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на 3 и 4 смену </w:t>
      </w:r>
      <w:r w:rsidR="005C238F" w:rsidRPr="005C238F">
        <w:rPr>
          <w:rFonts w:ascii="Times New Roman" w:hAnsi="Times New Roman" w:cs="Times New Roman"/>
          <w:sz w:val="24"/>
          <w:szCs w:val="24"/>
        </w:rPr>
        <w:t>д</w:t>
      </w:r>
      <w:r w:rsidR="005C238F" w:rsidRPr="005C23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ля </w:t>
      </w:r>
      <w:r w:rsidR="005C238F" w:rsidRPr="005C238F">
        <w:rPr>
          <w:rFonts w:ascii="Times New Roman" w:hAnsi="Times New Roman" w:cs="Times New Roman"/>
          <w:sz w:val="24"/>
          <w:szCs w:val="24"/>
        </w:rPr>
        <w:t>детей из семей, находящихся в трудной жизненной ситуации (многодетные-малообеспеченные, дети-сироты, дети, оставшиеся без попечения родителей, дети, состоящие на различных видах учета в органах и учреждениях системы профилактики).</w:t>
      </w:r>
    </w:p>
    <w:p w:rsidR="005C238F" w:rsidRPr="005C238F" w:rsidRDefault="005C238F" w:rsidP="005C238F">
      <w:pPr>
        <w:pStyle w:val="Standard"/>
        <w:spacing w:after="0" w:line="360" w:lineRule="auto"/>
        <w:ind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C238F">
        <w:rPr>
          <w:rFonts w:ascii="Times New Roman" w:hAnsi="Times New Roman" w:cs="Times New Roman"/>
          <w:bCs/>
          <w:spacing w:val="-1"/>
          <w:sz w:val="24"/>
          <w:szCs w:val="24"/>
        </w:rPr>
        <w:t>Сроки заездов:</w:t>
      </w:r>
    </w:p>
    <w:p w:rsidR="005C238F" w:rsidRPr="005C238F" w:rsidRDefault="005C238F" w:rsidP="005C238F">
      <w:pPr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C238F">
        <w:rPr>
          <w:rFonts w:ascii="Times New Roman" w:hAnsi="Times New Roman" w:cs="Times New Roman"/>
          <w:bCs/>
          <w:spacing w:val="-1"/>
          <w:sz w:val="24"/>
          <w:szCs w:val="24"/>
        </w:rPr>
        <w:t>1 смена – 01.06. – 21.06. – 60 путевок</w:t>
      </w:r>
    </w:p>
    <w:p w:rsidR="005C238F" w:rsidRPr="005C238F" w:rsidRDefault="005C238F" w:rsidP="005C238F">
      <w:pPr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C23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 смена – 24.06. – 14.07. – 60 путевок </w:t>
      </w:r>
    </w:p>
    <w:p w:rsidR="005C238F" w:rsidRPr="005C238F" w:rsidRDefault="005C238F" w:rsidP="005C238F">
      <w:pPr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C238F">
        <w:rPr>
          <w:rFonts w:ascii="Times New Roman" w:hAnsi="Times New Roman" w:cs="Times New Roman"/>
          <w:bCs/>
          <w:spacing w:val="-1"/>
          <w:sz w:val="24"/>
          <w:szCs w:val="24"/>
        </w:rPr>
        <w:t>3 смена – 17.07. – 06.08. – 80 путевок</w:t>
      </w:r>
    </w:p>
    <w:p w:rsidR="005C238F" w:rsidRPr="005C238F" w:rsidRDefault="005C238F" w:rsidP="005C238F">
      <w:pPr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C238F">
        <w:rPr>
          <w:rFonts w:ascii="Times New Roman" w:hAnsi="Times New Roman" w:cs="Times New Roman"/>
          <w:bCs/>
          <w:spacing w:val="-1"/>
          <w:sz w:val="24"/>
          <w:szCs w:val="24"/>
        </w:rPr>
        <w:t>4 смена – 09.08. – 29.08. – 85 путевок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Родительская плата за лагерь в Подмосковье (20%) составляет 11 400 руб. (21 день)</w:t>
      </w:r>
    </w:p>
    <w:p w:rsidR="005C238F" w:rsidRPr="005C238F" w:rsidRDefault="005C238F" w:rsidP="005C238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C238F">
        <w:t>Детский лагерь огражден и оснащен системой круглосуточного видеонаблюдения, охраняется специализированной службой охраны. Дети проживали в комфортных номерах со всеми удобствами. К услугам детей: киноконцертный зал, видеозал, компьютерный класс с современным оборудованием и выходом в Интернет, библиотека, оборудованные помещения для кружковой работы (студии, лаборатории, мастерские). На территории лагеря имеются оборудованные современные спортивные площадки: поле для мини-футбола, волейбольная и баскетбольная площадки, волейбольная площадка для игры в пляжный волейбол, игровые площадки; оборудован туристический городок, тренажерный зал, летняя концертная площадка со сценой, хореографическая студия с танцевальным залом.</w:t>
      </w:r>
      <w:r w:rsidRPr="005C238F">
        <w:rPr>
          <w:shd w:val="clear" w:color="auto" w:fill="FFFFFF"/>
        </w:rPr>
        <w:t xml:space="preserve"> На каждом этаже кулер с холодной и горячей водой. В лагере круглосуточно находился врач-педиатр, в стоимость смены включается страхование от несчастных случаев. </w:t>
      </w:r>
      <w:r w:rsidRPr="005C238F">
        <w:t xml:space="preserve">Каждая смена в лагере имела свою тематику и программу, которая предполагает дополнительное образование. 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bCs/>
          <w:sz w:val="24"/>
          <w:szCs w:val="24"/>
        </w:rPr>
        <w:t>Информацию о пребывании ребенка в лагере</w:t>
      </w:r>
      <w:r w:rsidRPr="005C2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38F">
        <w:rPr>
          <w:rFonts w:ascii="Times New Roman" w:hAnsi="Times New Roman" w:cs="Times New Roman"/>
          <w:sz w:val="24"/>
          <w:szCs w:val="24"/>
        </w:rPr>
        <w:t xml:space="preserve">можно было узнать на сайте лагеря, где ежедневно родители могли ознакомиться с распорядком дня и меню столовой.  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Доставка детей в</w:t>
      </w:r>
      <w:r w:rsidRPr="005C238F">
        <w:rPr>
          <w:rFonts w:ascii="Times New Roman" w:hAnsi="Times New Roman" w:cs="Times New Roman"/>
          <w:bCs/>
          <w:sz w:val="24"/>
          <w:szCs w:val="24"/>
        </w:rPr>
        <w:t xml:space="preserve"> ДОЛ </w:t>
      </w:r>
      <w:r w:rsidRPr="005C238F">
        <w:rPr>
          <w:rFonts w:ascii="Times New Roman" w:hAnsi="Times New Roman" w:cs="Times New Roman"/>
          <w:sz w:val="24"/>
          <w:szCs w:val="24"/>
        </w:rPr>
        <w:t xml:space="preserve">и обратно осуществлялась централизованно в рамках договора с ДОЛ от Администрации города. В состав сопровождающих входил ответственный за безопасность перевозки и медицинский персонал. По всем вопросам или </w:t>
      </w:r>
      <w:r w:rsidRPr="005C238F">
        <w:rPr>
          <w:rFonts w:ascii="Times New Roman" w:hAnsi="Times New Roman" w:cs="Times New Roman"/>
          <w:sz w:val="24"/>
          <w:szCs w:val="24"/>
        </w:rPr>
        <w:lastRenderedPageBreak/>
        <w:t>проблемам с пребыванием ребенка в лагере родители могли обращаться к координатору от Управления образования города. Жалоб родителей на питание и пребывание ребенка в лагере – не поступало.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В период с 29 мая по 27 июня 2023 года на базе общеобразовательных организация городского округа Реутов были созданы лагеря дневного пребывания на 645 бюджетных мест для детей, проживающих и обучающихся в школах городского округа Реутов, с участием средств бюджета городского округа Реутов (оплата питания детей) и внебюджетных средств организаций образования: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МБОУ «СОШ № 1» - 120 чел. (с учетом детей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8F">
        <w:rPr>
          <w:rFonts w:ascii="Times New Roman" w:hAnsi="Times New Roman" w:cs="Times New Roman"/>
          <w:sz w:val="24"/>
          <w:szCs w:val="24"/>
        </w:rPr>
        <w:t>4», МБОУ «Начальная школа-детский сад «Лучик»);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 xml:space="preserve"> МБОУ «СОШ № 7» - 120 чел. (</w:t>
      </w:r>
      <w:r w:rsidRPr="005C23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238F">
        <w:rPr>
          <w:rFonts w:ascii="Times New Roman" w:hAnsi="Times New Roman" w:cs="Times New Roman"/>
          <w:sz w:val="24"/>
          <w:szCs w:val="24"/>
        </w:rPr>
        <w:t xml:space="preserve"> учетом детей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8F">
        <w:rPr>
          <w:rFonts w:ascii="Times New Roman" w:hAnsi="Times New Roman" w:cs="Times New Roman"/>
          <w:sz w:val="24"/>
          <w:szCs w:val="24"/>
        </w:rPr>
        <w:t>3»);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 xml:space="preserve"> МАОУ «СОШ № 10» - 230 чел. (с учетом детей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8F">
        <w:rPr>
          <w:rFonts w:ascii="Times New Roman" w:hAnsi="Times New Roman" w:cs="Times New Roman"/>
          <w:sz w:val="24"/>
          <w:szCs w:val="24"/>
        </w:rPr>
        <w:t>5»);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 xml:space="preserve"> МБОУ «СОШ № 6» - 75 чел. (</w:t>
      </w:r>
      <w:r w:rsidRPr="005C23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238F">
        <w:rPr>
          <w:rFonts w:ascii="Times New Roman" w:hAnsi="Times New Roman" w:cs="Times New Roman"/>
          <w:sz w:val="24"/>
          <w:szCs w:val="24"/>
        </w:rPr>
        <w:t xml:space="preserve"> учетом детей МАОУ «Лицей»);</w:t>
      </w:r>
    </w:p>
    <w:p w:rsidR="005C238F" w:rsidRPr="005C238F" w:rsidRDefault="005C238F" w:rsidP="005C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 xml:space="preserve"> МАОУ «Гимназия» - 100 чел. (</w:t>
      </w:r>
      <w:r w:rsidRPr="005C23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C238F">
        <w:rPr>
          <w:rFonts w:ascii="Times New Roman" w:hAnsi="Times New Roman" w:cs="Times New Roman"/>
          <w:sz w:val="24"/>
          <w:szCs w:val="24"/>
        </w:rPr>
        <w:t xml:space="preserve"> учетом детей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8F">
        <w:rPr>
          <w:rFonts w:ascii="Times New Roman" w:hAnsi="Times New Roman" w:cs="Times New Roman"/>
          <w:sz w:val="24"/>
          <w:szCs w:val="24"/>
        </w:rPr>
        <w:t>2»).</w:t>
      </w:r>
    </w:p>
    <w:p w:rsidR="005C238F" w:rsidRPr="005C238F" w:rsidRDefault="005C238F" w:rsidP="005C238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 xml:space="preserve">            Стоимость питания в школьном лагере составляла в день 350 руб. Оплата питания полностью осуществлялась за счет городского бюджета. Стоимость родительской платы за школьный лагерь составила 4 520 рублей за 21 день. </w:t>
      </w:r>
    </w:p>
    <w:p w:rsidR="005C238F" w:rsidRPr="005C238F" w:rsidRDefault="005C238F" w:rsidP="005C23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Всего в городском округе Реутов детей, направленных на отдых и оздоровление в каникулярное время в 2023 году – 6 592 человек (общее оздоровление – 62,67%)</w:t>
      </w:r>
    </w:p>
    <w:p w:rsidR="005C238F" w:rsidRPr="005C238F" w:rsidRDefault="005C238F" w:rsidP="005C23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8F">
        <w:rPr>
          <w:rFonts w:ascii="Times New Roman" w:hAnsi="Times New Roman" w:cs="Times New Roman"/>
          <w:sz w:val="24"/>
          <w:szCs w:val="24"/>
        </w:rPr>
        <w:t>Численность детей, находящихся в трудной жизненной ситуации, направленных в организации отдыха детей и их оздоровления – 312 человек (общее оздоровление – 58,76%).</w:t>
      </w:r>
    </w:p>
    <w:p w:rsidR="00190B43" w:rsidRPr="00190B43" w:rsidRDefault="00190B43" w:rsidP="00190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В июне 2023 года по бесплатным путевкам на оздоровление в Детский оздоровительный лагерь «Золотой колос» г. Геленджик было направлено 11 детей в возрасте от 9 до 14 лет из семей, находящихся в социально опасном положении, состоящих на учете в КДН.</w:t>
      </w:r>
    </w:p>
    <w:p w:rsidR="00190B43" w:rsidRPr="00190B43" w:rsidRDefault="00190B43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B43" w:rsidRPr="00190B43" w:rsidRDefault="00190B43" w:rsidP="00190B43">
      <w:pPr>
        <w:pStyle w:val="a6"/>
        <w:spacing w:after="0" w:line="360" w:lineRule="auto"/>
        <w:ind w:firstLine="709"/>
        <w:jc w:val="both"/>
      </w:pPr>
      <w:r w:rsidRPr="00190B43">
        <w:t xml:space="preserve">В летний период 2023 года организованы </w:t>
      </w:r>
      <w:r w:rsidRPr="005C238F">
        <w:rPr>
          <w:b/>
        </w:rPr>
        <w:t>трудовые бригады</w:t>
      </w:r>
      <w:r w:rsidRPr="00190B43">
        <w:t xml:space="preserve"> для временного трудоустройства 255 подростков, достигших возраста 14 лет. Согласно трудового законодательства при оформлении на работу несовершеннолетних соблюдаются следующие условия:</w:t>
      </w:r>
    </w:p>
    <w:p w:rsidR="00190B43" w:rsidRPr="00190B43" w:rsidRDefault="00190B43" w:rsidP="00190B43">
      <w:pPr>
        <w:pStyle w:val="a6"/>
        <w:spacing w:after="0" w:line="360" w:lineRule="auto"/>
        <w:jc w:val="both"/>
      </w:pPr>
      <w:r w:rsidRPr="00190B43">
        <w:t>- все подростки достигли 14-летнего возраста;</w:t>
      </w:r>
    </w:p>
    <w:p w:rsidR="00190B43" w:rsidRPr="00190B43" w:rsidRDefault="00190B43" w:rsidP="00190B43">
      <w:pPr>
        <w:pStyle w:val="a6"/>
        <w:spacing w:after="0" w:line="360" w:lineRule="auto"/>
        <w:jc w:val="both"/>
      </w:pPr>
      <w:r w:rsidRPr="00190B43">
        <w:t>- несовершеннолетним оформлены трудовые книжки;</w:t>
      </w:r>
    </w:p>
    <w:p w:rsidR="00190B43" w:rsidRPr="00190B43" w:rsidRDefault="00190B43" w:rsidP="00190B43">
      <w:pPr>
        <w:pStyle w:val="a6"/>
        <w:spacing w:after="0" w:line="360" w:lineRule="auto"/>
        <w:jc w:val="both"/>
      </w:pPr>
      <w:r w:rsidRPr="00190B43">
        <w:t xml:space="preserve">- денежные средства перечисляются на расчетные счета в отделения Сбербанка России; </w:t>
      </w:r>
    </w:p>
    <w:p w:rsidR="00190B43" w:rsidRPr="00190B43" w:rsidRDefault="00190B43" w:rsidP="00190B43">
      <w:pPr>
        <w:pStyle w:val="a6"/>
        <w:spacing w:after="0" w:line="360" w:lineRule="auto"/>
        <w:jc w:val="both"/>
      </w:pPr>
      <w:r w:rsidRPr="00190B43">
        <w:t>- в личных делах подростков имеются:</w:t>
      </w:r>
    </w:p>
    <w:p w:rsidR="00190B43" w:rsidRPr="00190B43" w:rsidRDefault="00190B43" w:rsidP="00190B43">
      <w:pPr>
        <w:pStyle w:val="a6"/>
        <w:numPr>
          <w:ilvl w:val="0"/>
          <w:numId w:val="27"/>
        </w:numPr>
        <w:spacing w:after="0" w:line="360" w:lineRule="auto"/>
        <w:jc w:val="both"/>
      </w:pPr>
      <w:r w:rsidRPr="00190B43">
        <w:t>страховое свидетельство обязательного пенсионного страхования</w:t>
      </w:r>
    </w:p>
    <w:p w:rsidR="00190B43" w:rsidRPr="00190B43" w:rsidRDefault="00190B43" w:rsidP="00190B43">
      <w:pPr>
        <w:pStyle w:val="a6"/>
        <w:numPr>
          <w:ilvl w:val="0"/>
          <w:numId w:val="27"/>
        </w:numPr>
        <w:spacing w:after="0" w:line="360" w:lineRule="auto"/>
        <w:jc w:val="both"/>
      </w:pPr>
      <w:r w:rsidRPr="00190B43">
        <w:lastRenderedPageBreak/>
        <w:t>свидетельство о постановке на учет в налоговом органе физического лица по месту жительства на территории РФ</w:t>
      </w:r>
    </w:p>
    <w:p w:rsidR="00190B43" w:rsidRPr="00190B43" w:rsidRDefault="00190B43" w:rsidP="00190B43">
      <w:pPr>
        <w:pStyle w:val="a6"/>
        <w:numPr>
          <w:ilvl w:val="0"/>
          <w:numId w:val="27"/>
        </w:numPr>
        <w:spacing w:after="0" w:line="360" w:lineRule="auto"/>
        <w:jc w:val="both"/>
      </w:pPr>
      <w:r w:rsidRPr="00190B43">
        <w:t>заявления законных представителей о приеме детей на работу</w:t>
      </w:r>
    </w:p>
    <w:p w:rsidR="00190B43" w:rsidRPr="00190B43" w:rsidRDefault="00190B43" w:rsidP="00190B43">
      <w:pPr>
        <w:pStyle w:val="a6"/>
        <w:spacing w:after="0" w:line="360" w:lineRule="auto"/>
        <w:ind w:firstLine="708"/>
        <w:jc w:val="both"/>
      </w:pPr>
      <w:r w:rsidRPr="00190B43">
        <w:t>Для подростков после 4-часового трудового дня организован обед, а в период с 14 до 16 часов к услугам несовершеннолетних культурно-развлекательная программа: посещение бассейна, занятия в ФОК и ДЮСШ, посещение музеев, выставок, проведение квестов, флэш-мобов и иные развивающие мероприятия.</w:t>
      </w:r>
    </w:p>
    <w:p w:rsidR="00190B43" w:rsidRPr="00190B43" w:rsidRDefault="00190B43" w:rsidP="00190B43">
      <w:pPr>
        <w:pStyle w:val="a6"/>
        <w:spacing w:after="0" w:line="360" w:lineRule="auto"/>
        <w:ind w:firstLine="708"/>
        <w:jc w:val="both"/>
      </w:pPr>
      <w:r w:rsidRPr="00190B43">
        <w:t>Распределение трудовых мест осуществляется по предприятиям – ООО «Спорт-сервис», МАУ</w:t>
      </w:r>
      <w:r w:rsidRPr="00190B43">
        <w:rPr>
          <w:bCs/>
        </w:rPr>
        <w:t xml:space="preserve"> «Физкультурно-оздоровительный комплекс», </w:t>
      </w:r>
      <w:r w:rsidRPr="00190B43">
        <w:t>МУК «Центральная библиотечная система», а также по трудовым бригадам, работающим по благоустройству территорий: стадион «Старт», детские сады и школы, иные социальные объекты.</w:t>
      </w:r>
    </w:p>
    <w:p w:rsidR="00190B43" w:rsidRPr="00190B43" w:rsidRDefault="00190B43" w:rsidP="00190B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За выполнение трудовых обязанностей согласно срочного трудового договора работнику устанавливается: </w:t>
      </w:r>
    </w:p>
    <w:p w:rsidR="00190B43" w:rsidRPr="00190B43" w:rsidRDefault="00190B43" w:rsidP="00190B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а) заработная плата в размере 9 500 (Девять тысяч пятьсот) рублей 00 копеек в месяц с учётом НДФЛ;</w:t>
      </w:r>
    </w:p>
    <w:p w:rsidR="00190B43" w:rsidRPr="00190B43" w:rsidRDefault="00190B43" w:rsidP="00190B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б) производятся выплаты компенсационного характера: компенсационные выплаты за неиспользованный отпуск 2 (Два) дня – 755 (Семьсот пятьдесят пять) рублей 46 (Сорок шесть) копеек, трудовой стаж продолжительностью – 1 (Один) месяц;</w:t>
      </w:r>
    </w:p>
    <w:p w:rsidR="00190B43" w:rsidRPr="00190B43" w:rsidRDefault="00190B43" w:rsidP="00190B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B43">
        <w:rPr>
          <w:rFonts w:ascii="Times New Roman" w:hAnsi="Times New Roman" w:cs="Times New Roman"/>
          <w:sz w:val="24"/>
          <w:szCs w:val="24"/>
        </w:rPr>
        <w:t>в) работнику производятся выплаты стимулирующего характера: материальная поддержка 2 250 (Две тысячи двести пятьдесят) рублей 00 копеек от ГКУ МО «ЦЗН МО».</w:t>
      </w:r>
    </w:p>
    <w:p w:rsidR="005F07AB" w:rsidRPr="006B1197" w:rsidRDefault="005F07AB" w:rsidP="006B1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197">
        <w:rPr>
          <w:rFonts w:ascii="Times New Roman" w:hAnsi="Times New Roman" w:cs="Times New Roman"/>
          <w:sz w:val="24"/>
          <w:szCs w:val="24"/>
        </w:rPr>
        <w:t>В летний период 2023 года индивидуальная профилактическая работа проводилась: в июне в отношении 32 несовершеннолетних, в июле – 33; в августе – 31.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Особое внимание уделяется летнему отдыху детей из семей, находящихся в социально опасном положении (далее – семьи СОП). Возрастной ценз детей, воспитывающихся в семьях СОП: 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>от 0 до 6 лет (включительно) – 18 детей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>от 7 до 14 лет (включительно) – 33 ребенка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>от 15 до 17 лет (включительно) – 11 подростков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>Дети старше 14 лет летом 2023 года работали в трудовых бригадах Подростковой биржи труда г. Реутова. Так, летом 2023 года по направлениям КДН и ЗП были временно трудоустроены 42 подростка из семей СОП.</w:t>
      </w:r>
    </w:p>
    <w:p w:rsidR="005F07AB" w:rsidRPr="006B1197" w:rsidRDefault="005F07AB" w:rsidP="006B1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Дети от 7 до 14 лет направлялись в оздоровительные лагеря. В летний период 2023 года 28 детей из семей СОП были направлены в ДОЛ «Алмаз» г. Рузы, 36 детей по бесплатным путевкам были направлены в оздоровительные лагеря г. Анапы и г. Туапсе, а городские лагеря дневного пребывания посещали 18 детей указанной категории. </w:t>
      </w:r>
    </w:p>
    <w:p w:rsidR="001B1C7F" w:rsidRPr="00886A89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89">
        <w:rPr>
          <w:rFonts w:ascii="Times New Roman" w:hAnsi="Times New Roman" w:cs="Times New Roman"/>
          <w:b/>
          <w:sz w:val="24"/>
          <w:szCs w:val="24"/>
        </w:rPr>
        <w:lastRenderedPageBreak/>
        <w:tab/>
        <w:t>2.</w:t>
      </w:r>
      <w:r w:rsidR="00886A89" w:rsidRPr="00886A89">
        <w:rPr>
          <w:rFonts w:ascii="Times New Roman" w:hAnsi="Times New Roman" w:cs="Times New Roman"/>
          <w:b/>
          <w:sz w:val="24"/>
          <w:szCs w:val="24"/>
        </w:rPr>
        <w:t>3</w:t>
      </w:r>
      <w:r w:rsidR="006C2C0E">
        <w:rPr>
          <w:rFonts w:ascii="Times New Roman" w:hAnsi="Times New Roman" w:cs="Times New Roman"/>
          <w:b/>
          <w:sz w:val="24"/>
          <w:szCs w:val="24"/>
        </w:rPr>
        <w:t>. Просветительская деятельность, взаимодействие с институтами гражданского общества</w:t>
      </w:r>
    </w:p>
    <w:p w:rsidR="00886A89" w:rsidRDefault="00886A89" w:rsidP="00886A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611ECF" w:rsidRPr="00D4017C" w:rsidRDefault="00611ECF" w:rsidP="00611EC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В городском округе Реутове действует несколько </w:t>
      </w:r>
      <w:r w:rsidRPr="00FD4546">
        <w:rPr>
          <w:rFonts w:ascii="Times New Roman" w:hAnsi="Times New Roman" w:cs="Times New Roman"/>
          <w:b/>
          <w:sz w:val="24"/>
          <w:szCs w:val="24"/>
        </w:rPr>
        <w:t>молодежных организаций</w:t>
      </w:r>
      <w:r w:rsidRPr="00D4017C">
        <w:rPr>
          <w:rFonts w:ascii="Times New Roman" w:hAnsi="Times New Roman" w:cs="Times New Roman"/>
          <w:sz w:val="24"/>
          <w:szCs w:val="24"/>
        </w:rPr>
        <w:t>: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Реутовское отделение Всероссийской общественной организации «Молодая гвардия Единой России»;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Реутовское отделение Всероссийского общественного движения "Волонтеры Победы";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парламент;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Союз Волонтеров г. Реутов;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Молодежное объединение АО «ВПК» «НПО Машиностроения»;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Совет при Главе города;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ЮНАРМИЯ городского округа Реутов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Добровольческое объединение «Добрый город» 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КДН и ЗП активно взаимодействует с Союзом Волонтеров города Реутов при проведении мероприятий, направленных на профилактику правонарушений несовершеннолетних, а именно: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антинаркотическая направленность: квест «НЕТ – наркотикам!», акция «Антиспайс» по закрашиванию надписей о продаже спайсов, конкурс социальной рекламы «Жить здорово!» и т.п.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«Забей на сигарету!», в которой участники забивают гвозди в импровизированную деревянную сигарету, тем самым демонстрируя свой отказ от курения;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«Безопасные окна», направленная на профилактику трагических последствий в результате выпадения детей из окон;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- квест «Дорога без опасности», где волонтеры учат детей младшего школьного возраста по пути домой делать добрые дела (помочь пожилому человеку перейти проезжую часть, оказать помощь девочке, у которой сломался самокат и др.)  </w:t>
      </w:r>
    </w:p>
    <w:p w:rsidR="00611ECF" w:rsidRDefault="00611ECF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В системе образования городского округа Реутов сложились определенные традиции, созданы интересные формы и методы </w:t>
      </w:r>
      <w:r w:rsidRPr="00EA7423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EA7423">
        <w:rPr>
          <w:rFonts w:ascii="Times New Roman" w:hAnsi="Times New Roman" w:cs="Times New Roman"/>
          <w:sz w:val="24"/>
          <w:szCs w:val="24"/>
        </w:rPr>
        <w:t xml:space="preserve"> учащихся. За последние 20 лет в школах города реализовано большое количество социальных и исследовательских проектов, основная часть из них патриотической направленности: «Я – Гражданин России», «Свой мир мы строим сами», «Отечество», конкурсы на лучшее знание государственной символики, памятные даты военной истории и другие.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Деятельность образовательных организаций городского округа Реутов осуществляется через решение основных задач работы с детьми – создание необходимых </w:t>
      </w:r>
      <w:r w:rsidRPr="000D151C">
        <w:rPr>
          <w:rFonts w:ascii="Times New Roman" w:hAnsi="Times New Roman" w:cs="Times New Roman"/>
          <w:sz w:val="24"/>
          <w:szCs w:val="24"/>
        </w:rPr>
        <w:lastRenderedPageBreak/>
        <w:t>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 и культурного развития детей и реального обеспечение основных гарантий прав детей, в том числе, находящихся в трудной жизненной ситуации.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В г.о. Реутов реализуется 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политики», утвержденная постановлением Администрации городского округа Реутов от 24.10.2022 № 351-ПА. Во всех общеобразовательных организациях г.о. Реутов проводится работа по патриотическому воспитанию подрастающего поколения.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В каждом учреждении разработана рабочая программа воспитания, которая является частью Основной образовательной программы. Программа воспитания обеспечивает реализацию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обучающихся». В рабочей программе предусмотрен раздел гражданское-патриотическое воспитание. Раздел направлен на 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 В соответствии с этим утвержден календарный план. Все рабочие программы представлены на сайтах образовательных организаций. 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городского округа Реутов разработан и утвержден Муниципальный комплексный план мероприятий образовательных организаций на 2023-2024 учебный год.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В МБОУ «СОШ № 1», МБОУ «СОШ № 6», МАОУ «СОШ № 10» созданы отряды «ЮНАРМИЯ». Это детско-юношеское движение в России, целью которого является патриотическое воспитание нового поколения российских граждан. В г.о. Реутов более 300 учащихся являются ЮНАРМЕЙЦАМИ.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1C">
        <w:rPr>
          <w:rFonts w:ascii="Times New Roman" w:hAnsi="Times New Roman" w:cs="Times New Roman"/>
          <w:color w:val="000000"/>
          <w:sz w:val="24"/>
          <w:szCs w:val="24"/>
        </w:rPr>
        <w:t>Ежегодно накануне Дня Памяти военнослужащих, погибших в Чеченской Республике в 1994-1996 годах (25 сентября), юнармейцы г.о. Реутов проводят субботник на территории воинского участка Богородского кладбища Ногинского района и чтят память Минутой молчания.</w:t>
      </w:r>
    </w:p>
    <w:p w:rsidR="005F07AB" w:rsidRPr="000D151C" w:rsidRDefault="00E81C40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F07AB"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https://s1reut.edumsko.ru/activity/associations/unarmy</w:t>
        </w:r>
      </w:hyperlink>
    </w:p>
    <w:p w:rsidR="005F07AB" w:rsidRPr="000D151C" w:rsidRDefault="00E81C40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F07AB"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https://kolokol-6.edumsko.ru/activity/associations/unarmy</w:t>
        </w:r>
      </w:hyperlink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На базе МБОУ «СОШ № 6» создан военно-патриотический клуб «Сокол». </w:t>
      </w:r>
      <w:hyperlink r:id="rId12" w:history="1">
        <w:r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https://kolokol-6.edumsko.ru/activity/educational_work/post/1602853</w:t>
        </w:r>
      </w:hyperlink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lastRenderedPageBreak/>
        <w:t xml:space="preserve">В МБОУ «СОШ № 10» существует общественное объединение "Отечества достойные сыны. Паспорт программы и </w:t>
      </w:r>
      <w:hyperlink r:id="rId13" w:tgtFrame="_blank" w:history="1">
        <w:r w:rsidRPr="000D151C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Положение об общественном объединении "Отечества достойные сыны"</w:t>
        </w:r>
      </w:hyperlink>
      <w:r w:rsidRPr="000D151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https://10s-reut.edumsko.ru/activity/nacproject/patriot_vospit</w:t>
        </w:r>
      </w:hyperlink>
      <w:r w:rsidRPr="000D151C">
        <w:rPr>
          <w:rFonts w:ascii="Times New Roman" w:hAnsi="Times New Roman" w:cs="Times New Roman"/>
          <w:sz w:val="24"/>
          <w:szCs w:val="24"/>
        </w:rPr>
        <w:t>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Ежемесячно проходят мероприятия, посвященные Специальной военной операции, с целью поддержки участников СВО, а также мобилизованных военнослужащих. (Уроки мужества, классные часы и др.)</w:t>
      </w:r>
    </w:p>
    <w:p w:rsidR="005F07AB" w:rsidRPr="000D151C" w:rsidRDefault="005F07AB" w:rsidP="005F07A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 </w:t>
      </w:r>
      <w:r w:rsidRPr="000D151C">
        <w:rPr>
          <w:rFonts w:ascii="Times New Roman" w:hAnsi="Times New Roman" w:cs="Times New Roman"/>
          <w:sz w:val="24"/>
          <w:szCs w:val="24"/>
        </w:rPr>
        <w:tab/>
      </w:r>
      <w:r w:rsidR="005C238F">
        <w:rPr>
          <w:rFonts w:ascii="Times New Roman" w:hAnsi="Times New Roman" w:cs="Times New Roman"/>
          <w:sz w:val="24"/>
          <w:szCs w:val="24"/>
        </w:rPr>
        <w:t>Н</w:t>
      </w:r>
      <w:r w:rsidRPr="000D151C">
        <w:rPr>
          <w:rFonts w:ascii="Times New Roman" w:hAnsi="Times New Roman" w:cs="Times New Roman"/>
          <w:sz w:val="24"/>
          <w:szCs w:val="24"/>
        </w:rPr>
        <w:t>а базе градообразующего предприятия НПО Машиностроение в научно-техническом центре имени В.Н. Челомея разработаны программы военно-патриотической и научно-технической подготовки школьников городского округа Реутов.  На занятиях проводится работа по привитию осознанного интереса у ребят к технике, в том числе оборонного назначения. Помимо военно-патриотической направленности, учащиеся развивают еще и повышенное внимание к техническим наукам. Более 60 учащихся в 2022-2023 учебном году прошли подготовку в данном центре, в 2023-2024 учебном году более 100 учащихся школ города посещают данную программу.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«Учебно-методический центр военно-патриотического воспитания молодёжи «Авангард» (далее – АНО «Авангард») с 2020 по 2023 годы организует и проводит дистанционные и учебные сборы с гражданами, обучающимися в государственных образовательных организациях, подведомственных Министерству образования Московской области, проходящими подготовку по основам военной службы.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Программа учебных сборов на базе АНО «Авангард» реализуется в течение 5 дней для освоения учебной программы. Учебный процесс осуществлялся в соответствии с учебным планом.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Учебно-тематический план включает в себя: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Т.1 Тактическая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Т.2 Огневая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Т.4 Строевая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Т.5 Военно-медицинская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Т.6 Общевоинские Уставы;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Т.7 Радиационная, химическая, и биологическая защита;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Т.8 Военная топография.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К участию в учебных сборах привлекались юноши, обучающиеся 10-х классов в общеобразовательных организациях, расположенных на территории городского округа Реутов, проходящие подготовку по основам военной службы в рамках курса Основы безопасности жизнедеятельности.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АНО «Авангард» передан для выполнения задач Министерства обороны РФ и в 2024 году учащиеся будут проходить 5-дневные учебные сборы на базе войсковой части Балашихинского гарнизона.</w:t>
      </w:r>
    </w:p>
    <w:p w:rsidR="005F07AB" w:rsidRPr="000D151C" w:rsidRDefault="005F07AB" w:rsidP="005F07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D151C">
        <w:rPr>
          <w:rFonts w:ascii="Times New Roman" w:eastAsia="Calibri" w:hAnsi="Times New Roman" w:cs="Times New Roman"/>
          <w:sz w:val="24"/>
          <w:szCs w:val="24"/>
        </w:rPr>
        <w:tab/>
        <w:t>Ежегодно весной и осенью во взаимодействии с военно-учетным столом города и участием учащихся школ проходят городские торжественные мероприятия «Проводы призывников на службу в ряды ВС РФ» с возложением цветов к «Вечному огню».</w:t>
      </w:r>
    </w:p>
    <w:p w:rsidR="005F07AB" w:rsidRPr="000D151C" w:rsidRDefault="005F07AB" w:rsidP="005F07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D151C">
        <w:rPr>
          <w:rFonts w:ascii="Times New Roman" w:eastAsia="Calibri" w:hAnsi="Times New Roman" w:cs="Times New Roman"/>
          <w:sz w:val="24"/>
          <w:szCs w:val="24"/>
        </w:rPr>
        <w:tab/>
        <w:t>Во взаимодействии с ОВК городов Балашиха и Реутов в образовательные организации направляется информация (название, адрес и требования) о поступлении в высшие военные учебные заведения страны.</w:t>
      </w:r>
    </w:p>
    <w:p w:rsidR="005F07AB" w:rsidRPr="000D151C" w:rsidRDefault="005F07AB" w:rsidP="005F07AB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D151C">
        <w:rPr>
          <w:rFonts w:ascii="Times New Roman" w:eastAsia="Calibri" w:hAnsi="Times New Roman" w:cs="Times New Roman"/>
          <w:sz w:val="24"/>
          <w:szCs w:val="24"/>
        </w:rPr>
        <w:tab/>
        <w:t>Во всех образовательных организациях г.о. Реутов пров</w:t>
      </w:r>
      <w:r w:rsidR="006B1197">
        <w:rPr>
          <w:rFonts w:ascii="Times New Roman" w:eastAsia="Calibri" w:hAnsi="Times New Roman" w:cs="Times New Roman"/>
          <w:sz w:val="24"/>
          <w:szCs w:val="24"/>
        </w:rPr>
        <w:t>едены</w:t>
      </w: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мероприятия, приуроченные к 82-ой годовщине контрнаступления советских войск в Битве под Москвой и Дня героев Отечества: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>Конкурс чтецов «Герои нашего Отечества»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 xml:space="preserve">Мероприятие «На огненных московских рубежах» совместно с Советом ветеранов г.о. Реутов 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>Портретная галерея героев Реутова и Московской области в школьных музеях.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  <w:color w:val="000000"/>
        </w:rPr>
        <w:t>Конкурс рисунков на тему «Прославились подвигом»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 xml:space="preserve">Участие во Всероссийской акции «Письмо солдату» 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>Встреча с офицерами дивизии им. Дзержинского, Героями России</w:t>
      </w:r>
    </w:p>
    <w:p w:rsidR="005F07AB" w:rsidRPr="000D151C" w:rsidRDefault="005F07AB" w:rsidP="005F07AB">
      <w:pPr>
        <w:pStyle w:val="TableContents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0D151C">
        <w:rPr>
          <w:rFonts w:cs="Times New Roman"/>
        </w:rPr>
        <w:t>Митинг – возложение цветов к «Мемориалу Славы» г.о. Реутов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патриотическому воспитанию детей и молодежи реализуется социальный проект «Аллея Славы – ожившие имена» по увековечиванию памяти Героев Советского Союза и России, а также ныне живущих Героев, жителей города Реутова. Весь собранный материал по традиции в мае месяце торжественно передается в городской краеведческий музей. Кроме того, учащиеся школ города принимают активное участие в проекте - «Интерактивная книга памяти» по сбору материалов о жителях города Реутова, погибших в годы Великой Отечественной войны.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При подготовке к проектам патриотической направленности школы используют различные современные технологии: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активное взаимодействие с социумом – социализация обучающихся через поисково-исследовательскую работу в рамках урочной, внеурочной и внеучебной общественно-полезной деятельности;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интерактивные технологии;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</w:t>
      </w:r>
      <w:r w:rsidRPr="000D151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0D151C">
        <w:rPr>
          <w:rFonts w:ascii="Times New Roman" w:hAnsi="Times New Roman" w:cs="Times New Roman"/>
          <w:sz w:val="24"/>
          <w:szCs w:val="24"/>
        </w:rPr>
        <w:t xml:space="preserve"> и </w:t>
      </w:r>
      <w:r w:rsidRPr="000D151C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0D151C">
        <w:rPr>
          <w:rFonts w:ascii="Times New Roman" w:hAnsi="Times New Roman" w:cs="Times New Roman"/>
          <w:sz w:val="24"/>
          <w:szCs w:val="24"/>
        </w:rPr>
        <w:t xml:space="preserve"> – технологий (взаимодействие с государственной властью) в работе школы по осуществлению различных инициатив в рамках военно-патриотического воспитания учащихся.</w:t>
      </w:r>
    </w:p>
    <w:p w:rsidR="005F07AB" w:rsidRPr="000D151C" w:rsidRDefault="005F07AB" w:rsidP="005F07AB">
      <w:pPr>
        <w:pStyle w:val="TableContents"/>
        <w:spacing w:line="360" w:lineRule="auto"/>
        <w:ind w:firstLine="708"/>
        <w:jc w:val="both"/>
        <w:rPr>
          <w:rFonts w:cs="Times New Roman"/>
        </w:rPr>
      </w:pPr>
      <w:r w:rsidRPr="000D151C">
        <w:rPr>
          <w:rFonts w:cs="Times New Roman"/>
        </w:rPr>
        <w:t>В настоящее время на внутришкольном учете в общеобразовательных организациях городского округа Реутов состоит 65 несовершеннолетних. Все подростки с девиантным поведением вовлечены в работу общероссийского общественно-государственного движения «Российское движение детей и молодежи «Движение первых», т.к. в каждой школе созданы первичные ячейки движения.</w:t>
      </w:r>
      <w:r w:rsidRPr="000D151C">
        <w:rPr>
          <w:rFonts w:cs="Times New Roman"/>
          <w:color w:val="202122"/>
          <w:shd w:val="clear" w:color="auto" w:fill="FFFFFF"/>
        </w:rPr>
        <w:t xml:space="preserve"> Движение создано 14 июля 2022 года по инициативе руководства России для воспитания, организации досуга подростков и формирования мировоззрения на основе традиционных российских духовных и нравственных ценностей.</w:t>
      </w:r>
    </w:p>
    <w:p w:rsidR="008614DA" w:rsidRPr="008614DA" w:rsidRDefault="008614DA" w:rsidP="00861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4DA">
        <w:rPr>
          <w:rFonts w:ascii="Times New Roman" w:hAnsi="Times New Roman" w:cs="Times New Roman"/>
          <w:sz w:val="24"/>
          <w:szCs w:val="24"/>
        </w:rPr>
        <w:t>Во всех общеобразовательных учреждениях созданы первичные отделения Российского движения детей и молодежи «Движение первых», в которых происходит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4DA">
        <w:rPr>
          <w:rFonts w:ascii="Times New Roman" w:hAnsi="Times New Roman" w:cs="Times New Roman"/>
          <w:sz w:val="24"/>
          <w:szCs w:val="24"/>
        </w:rPr>
        <w:t>к Отечеству, трудолюбия, правовой культуры, бережного отношения к окружающей среде, чувства личной ответственности за свою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614DA">
        <w:rPr>
          <w:rFonts w:ascii="Times New Roman" w:hAnsi="Times New Roman" w:cs="Times New Roman"/>
          <w:sz w:val="24"/>
          <w:szCs w:val="24"/>
        </w:rPr>
        <w:t>удьбу и судьбу Отечества перед нынешним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4DA">
        <w:rPr>
          <w:rFonts w:ascii="Times New Roman" w:hAnsi="Times New Roman" w:cs="Times New Roman"/>
          <w:sz w:val="24"/>
          <w:szCs w:val="24"/>
        </w:rPr>
        <w:t xml:space="preserve">и будущими поколениями. В городском округе более </w:t>
      </w:r>
      <w:r>
        <w:rPr>
          <w:rFonts w:ascii="Times New Roman" w:hAnsi="Times New Roman" w:cs="Times New Roman"/>
          <w:sz w:val="24"/>
          <w:szCs w:val="24"/>
        </w:rPr>
        <w:t>1 000</w:t>
      </w:r>
      <w:r w:rsidRPr="008614DA">
        <w:rPr>
          <w:rFonts w:ascii="Times New Roman" w:hAnsi="Times New Roman" w:cs="Times New Roman"/>
          <w:sz w:val="24"/>
          <w:szCs w:val="24"/>
        </w:rPr>
        <w:t xml:space="preserve"> учащихся состоят в данном объединении.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  <w:bdr w:val="none" w:sz="0" w:space="0" w:color="auto" w:frame="1"/>
        </w:rPr>
      </w:pPr>
      <w:r w:rsidRPr="006C2E45">
        <w:rPr>
          <w:color w:val="FF0000"/>
          <w:bdr w:val="none" w:sz="0" w:space="0" w:color="auto" w:frame="1"/>
        </w:rPr>
        <w:t>     </w:t>
      </w:r>
      <w:r>
        <w:rPr>
          <w:color w:val="FF0000"/>
          <w:bdr w:val="none" w:sz="0" w:space="0" w:color="auto" w:frame="1"/>
        </w:rPr>
        <w:tab/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Систематически ведется </w:t>
      </w:r>
      <w:r w:rsidRPr="00C64100">
        <w:rPr>
          <w:color w:val="000000"/>
          <w:bdr w:val="none" w:sz="0" w:space="0" w:color="auto" w:frame="1"/>
        </w:rPr>
        <w:t>мониторинг изучения интерес</w:t>
      </w:r>
      <w:r>
        <w:rPr>
          <w:color w:val="000000"/>
          <w:bdr w:val="none" w:sz="0" w:space="0" w:color="auto" w:frame="1"/>
        </w:rPr>
        <w:t>ов и потребностей учащихся общеобразовательных организаций городского округа Реутов, а именно: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изучение национального состава класса и школы, его особенностей;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д</w:t>
      </w:r>
      <w:r w:rsidRPr="00C64100">
        <w:rPr>
          <w:color w:val="000000"/>
          <w:bdr w:val="none" w:sz="0" w:space="0" w:color="auto" w:frame="1"/>
        </w:rPr>
        <w:t>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проблемных детей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склонных к </w:t>
      </w:r>
      <w:r>
        <w:rPr>
          <w:color w:val="000000"/>
          <w:bdr w:val="none" w:sz="0" w:space="0" w:color="auto" w:frame="1"/>
        </w:rPr>
        <w:t>пропускам занятий без уважительной причины</w:t>
      </w:r>
      <w:r w:rsidRPr="00C64100">
        <w:rPr>
          <w:color w:val="000000"/>
          <w:bdr w:val="none" w:sz="0" w:space="0" w:color="auto" w:frame="1"/>
        </w:rPr>
        <w:t>, уклонению от учебы, допускающих грубость с педагогами и сверстниками, недисциплинированность, склонных к участию в неформальных молодежных группировках;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учащихся, склонных к совершению правонарушений, преступлений, и детей, находящихся без контроля родителей во второй половине дня.   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         </w:t>
      </w:r>
      <w:r>
        <w:rPr>
          <w:color w:val="000000"/>
          <w:bdr w:val="none" w:sz="0" w:space="0" w:color="auto" w:frame="1"/>
        </w:rPr>
        <w:tab/>
        <w:t>В школах</w:t>
      </w:r>
      <w:r w:rsidRPr="00C64100">
        <w:rPr>
          <w:color w:val="000000"/>
          <w:bdr w:val="none" w:sz="0" w:space="0" w:color="auto" w:frame="1"/>
        </w:rPr>
        <w:t xml:space="preserve"> вед</w:t>
      </w:r>
      <w:r>
        <w:rPr>
          <w:color w:val="000000"/>
          <w:bdr w:val="none" w:sz="0" w:space="0" w:color="auto" w:frame="1"/>
        </w:rPr>
        <w:t>е</w:t>
      </w:r>
      <w:r w:rsidRPr="00C64100">
        <w:rPr>
          <w:color w:val="000000"/>
          <w:bdr w:val="none" w:sz="0" w:space="0" w:color="auto" w:frame="1"/>
        </w:rPr>
        <w:t xml:space="preserve">тся мониторинг учащихся </w:t>
      </w:r>
      <w:r>
        <w:rPr>
          <w:color w:val="000000"/>
          <w:bdr w:val="none" w:sz="0" w:space="0" w:color="auto" w:frame="1"/>
        </w:rPr>
        <w:t>«</w:t>
      </w:r>
      <w:r w:rsidRPr="00C64100">
        <w:rPr>
          <w:color w:val="000000"/>
          <w:bdr w:val="none" w:sz="0" w:space="0" w:color="auto" w:frame="1"/>
        </w:rPr>
        <w:t>группы риска</w:t>
      </w:r>
      <w:r>
        <w:rPr>
          <w:color w:val="000000"/>
          <w:bdr w:val="none" w:sz="0" w:space="0" w:color="auto" w:frame="1"/>
        </w:rPr>
        <w:t>»</w:t>
      </w:r>
      <w:r w:rsidRPr="00C64100">
        <w:rPr>
          <w:color w:val="000000"/>
          <w:bdr w:val="none" w:sz="0" w:space="0" w:color="auto" w:frame="1"/>
        </w:rPr>
        <w:t>. С детьми, с</w:t>
      </w:r>
      <w:r>
        <w:rPr>
          <w:color w:val="000000"/>
          <w:bdr w:val="none" w:sz="0" w:space="0" w:color="auto" w:frame="1"/>
        </w:rPr>
        <w:t>остоящими на всех видах уче</w:t>
      </w:r>
      <w:r w:rsidRPr="00C64100">
        <w:rPr>
          <w:color w:val="000000"/>
          <w:bdr w:val="none" w:sz="0" w:space="0" w:color="auto" w:frame="1"/>
        </w:rPr>
        <w:t>та, постоянно пр</w:t>
      </w:r>
      <w:r>
        <w:rPr>
          <w:color w:val="000000"/>
          <w:bdr w:val="none" w:sz="0" w:space="0" w:color="auto" w:frame="1"/>
        </w:rPr>
        <w:t xml:space="preserve">оводятся индивидуальные беседы классными </w:t>
      </w:r>
      <w:r>
        <w:rPr>
          <w:color w:val="000000"/>
          <w:bdr w:val="none" w:sz="0" w:space="0" w:color="auto" w:frame="1"/>
        </w:rPr>
        <w:lastRenderedPageBreak/>
        <w:t xml:space="preserve">руководителями. </w:t>
      </w:r>
      <w:r w:rsidRPr="00C64100">
        <w:rPr>
          <w:color w:val="000000"/>
          <w:bdr w:val="none" w:sz="0" w:space="0" w:color="auto" w:frame="1"/>
        </w:rPr>
        <w:t>По мере необходимости</w:t>
      </w:r>
      <w:r>
        <w:rPr>
          <w:color w:val="000000"/>
          <w:bdr w:val="none" w:sz="0" w:space="0" w:color="auto" w:frame="1"/>
        </w:rPr>
        <w:t xml:space="preserve"> посещаются семьи, проводится </w:t>
      </w:r>
      <w:r w:rsidRPr="00C64100">
        <w:rPr>
          <w:color w:val="000000"/>
          <w:bdr w:val="none" w:sz="0" w:space="0" w:color="auto" w:frame="1"/>
        </w:rPr>
        <w:t>работа с родителями.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164D0">
        <w:rPr>
          <w:color w:val="000000"/>
          <w:bdr w:val="none" w:sz="0" w:space="0" w:color="auto" w:frame="1"/>
        </w:rPr>
        <w:t>В школах работает Совет по профилактике правонарушений среди учащихся, заседания которого проводятся ежемесячно.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 Работа Совета по профилактике правонарушений среди учащихся строится в тесном контакте с Управлением образования Администрации городского округа Реутов. Совместно с членами родительских комитетов, инспекторами ПДН посещаются неблагополучные семьи, проводятся беседы.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     </w:t>
      </w:r>
      <w:r>
        <w:rPr>
          <w:color w:val="000000"/>
          <w:bdr w:val="none" w:sz="0" w:space="0" w:color="auto" w:frame="1"/>
        </w:rPr>
        <w:tab/>
        <w:t>В нескольких школах</w:t>
      </w:r>
      <w:r w:rsidRPr="00C64100">
        <w:rPr>
          <w:color w:val="000000"/>
          <w:bdr w:val="none" w:sz="0" w:space="0" w:color="auto" w:frame="1"/>
        </w:rPr>
        <w:t> ежегодно организуется проведение летней оздоровительной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кампании</w:t>
      </w:r>
      <w:r>
        <w:rPr>
          <w:color w:val="000000"/>
          <w:bdr w:val="none" w:sz="0" w:space="0" w:color="auto" w:frame="1"/>
        </w:rPr>
        <w:t>. Организована </w:t>
      </w:r>
      <w:r w:rsidRPr="00C64100">
        <w:rPr>
          <w:color w:val="000000"/>
          <w:bdr w:val="none" w:sz="0" w:space="0" w:color="auto" w:frame="1"/>
        </w:rPr>
        <w:t>работа вечерних площадок по мест</w:t>
      </w:r>
      <w:r>
        <w:rPr>
          <w:color w:val="000000"/>
          <w:bdr w:val="none" w:sz="0" w:space="0" w:color="auto" w:frame="1"/>
        </w:rPr>
        <w:t xml:space="preserve">у жительства (в летний период). </w:t>
      </w:r>
      <w:r w:rsidRPr="00C64100">
        <w:rPr>
          <w:color w:val="000000"/>
          <w:bdr w:val="none" w:sz="0" w:space="0" w:color="auto" w:frame="1"/>
        </w:rPr>
        <w:t xml:space="preserve">В летний период </w:t>
      </w:r>
      <w:r>
        <w:rPr>
          <w:color w:val="000000"/>
          <w:bdr w:val="none" w:sz="0" w:space="0" w:color="auto" w:frame="1"/>
        </w:rPr>
        <w:t xml:space="preserve">подростки </w:t>
      </w:r>
      <w:r w:rsidRPr="00C64100">
        <w:rPr>
          <w:color w:val="000000"/>
          <w:bdr w:val="none" w:sz="0" w:space="0" w:color="auto" w:frame="1"/>
        </w:rPr>
        <w:t>из</w:t>
      </w:r>
      <w:r>
        <w:rPr>
          <w:color w:val="000000"/>
          <w:bdr w:val="none" w:sz="0" w:space="0" w:color="auto" w:frame="1"/>
        </w:rPr>
        <w:t xml:space="preserve"> малообеспеченных, многодетных семей, «группы риска» были трудоустроены через Подростковую биржу труда и Ц</w:t>
      </w:r>
      <w:r w:rsidRPr="00C64100">
        <w:rPr>
          <w:color w:val="000000"/>
          <w:bdr w:val="none" w:sz="0" w:space="0" w:color="auto" w:frame="1"/>
        </w:rPr>
        <w:t>ентр занятости</w:t>
      </w:r>
      <w:r>
        <w:rPr>
          <w:color w:val="000000"/>
          <w:bdr w:val="none" w:sz="0" w:space="0" w:color="auto" w:frame="1"/>
        </w:rPr>
        <w:t xml:space="preserve"> населения</w:t>
      </w:r>
      <w:r w:rsidRPr="00C64100">
        <w:rPr>
          <w:color w:val="000000"/>
          <w:bdr w:val="none" w:sz="0" w:space="0" w:color="auto" w:frame="1"/>
        </w:rPr>
        <w:t>.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 образовательных организациях городского округа Реутов</w:t>
      </w:r>
      <w:r w:rsidRPr="00C64100">
        <w:rPr>
          <w:color w:val="000000"/>
          <w:bdr w:val="none" w:sz="0" w:space="0" w:color="auto" w:frame="1"/>
        </w:rPr>
        <w:t> 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 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 образовательных организациях городского округа Реутов с </w:t>
      </w:r>
      <w:r w:rsidRPr="00C64100">
        <w:rPr>
          <w:color w:val="000000"/>
          <w:bdr w:val="none" w:sz="0" w:space="0" w:color="auto" w:frame="1"/>
        </w:rPr>
        <w:t xml:space="preserve">целью предупреждения фактов националистического или религиозного </w:t>
      </w:r>
      <w:r>
        <w:rPr>
          <w:color w:val="000000"/>
          <w:bdr w:val="none" w:sz="0" w:space="0" w:color="auto" w:frame="1"/>
        </w:rPr>
        <w:t>эк</w:t>
      </w:r>
      <w:r w:rsidRPr="00C64100">
        <w:rPr>
          <w:color w:val="000000"/>
          <w:bdr w:val="none" w:sz="0" w:space="0" w:color="auto" w:frame="1"/>
        </w:rPr>
        <w:t>стремизма, направленные на воспитание толерантности организованы и проведены классные часы: «Что такое терроризм?»; «Всемирный день борьбы с терроризмом»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беседа «Терроризм</w:t>
      </w:r>
      <w:r>
        <w:rPr>
          <w:color w:val="000000"/>
          <w:bdr w:val="none" w:sz="0" w:space="0" w:color="auto" w:frame="1"/>
        </w:rPr>
        <w:t xml:space="preserve"> - это зло»; литературно-</w:t>
      </w:r>
      <w:r w:rsidRPr="00C64100">
        <w:rPr>
          <w:color w:val="000000"/>
          <w:bdr w:val="none" w:sz="0" w:space="0" w:color="auto" w:frame="1"/>
        </w:rPr>
        <w:t>музыкальная композиция «Беслан. Навеки в памяти народной»; устный журнал «Мы помним»; устный журнал «Памяти Беслана»; беседа «Мы помним»; урок мужества «Память о Беслане»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 xml:space="preserve">и </w:t>
      </w:r>
      <w:r>
        <w:rPr>
          <w:color w:val="000000"/>
          <w:bdr w:val="none" w:sz="0" w:space="0" w:color="auto" w:frame="1"/>
        </w:rPr>
        <w:t>т.д.</w:t>
      </w:r>
      <w:r w:rsidRPr="00C64100">
        <w:rPr>
          <w:color w:val="000000"/>
          <w:bdr w:val="none" w:sz="0" w:space="0" w:color="auto" w:frame="1"/>
        </w:rPr>
        <w:t> 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           </w:t>
      </w:r>
      <w:r w:rsidRPr="006164D0">
        <w:rPr>
          <w:color w:val="000000"/>
          <w:bdr w:val="none" w:sz="0" w:space="0" w:color="auto" w:frame="1"/>
        </w:rPr>
        <w:t>Проводится работа с родителями: классные родительские собрания по вопросам воспитания культуры толерантности «Формирование толерантного поведения в семье», индивидуальные консультации для родителей.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Ежегодно прокуратурой городского округа Реутов среди учащихся образовательных организаций проводится конкурс «Моя законотворческая инициатива».</w:t>
      </w:r>
      <w:r>
        <w:rPr>
          <w:color w:val="000000"/>
          <w:bdr w:val="none" w:sz="0" w:space="0" w:color="auto" w:frame="1"/>
        </w:rPr>
        <w:tab/>
      </w:r>
    </w:p>
    <w:p w:rsidR="00FD4546" w:rsidRPr="00B0167D" w:rsidRDefault="00FD4546" w:rsidP="0086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DA" w:rsidRDefault="008614DA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DA" w:rsidRDefault="008614DA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подготовлен аппаратом Комиссии по делам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 защите их прав городского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Реутов</w:t>
      </w: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AE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AE36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697" w:rsidRPr="000A73A7" w:rsidRDefault="00AE3697" w:rsidP="00AE36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ЕЖЕМЕСЯЧНЫЙ ОТЧЕТ</w:t>
      </w:r>
    </w:p>
    <w:p w:rsidR="00AE3697" w:rsidRPr="00E17018" w:rsidRDefault="00AE3697" w:rsidP="00AE36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BA1ECA">
        <w:rPr>
          <w:rFonts w:ascii="Times New Roman" w:hAnsi="Times New Roman" w:cs="Times New Roman"/>
          <w:b/>
        </w:rPr>
        <w:t>январь</w:t>
      </w:r>
      <w:r>
        <w:rPr>
          <w:rFonts w:ascii="Times New Roman" w:hAnsi="Times New Roman" w:cs="Times New Roman"/>
          <w:b/>
        </w:rPr>
        <w:t>-декабрь</w:t>
      </w:r>
      <w:r w:rsidRPr="00BA1ECA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23</w:t>
      </w:r>
      <w:r w:rsidRPr="00BA1ECA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(нарастающим итогом)</w:t>
      </w:r>
    </w:p>
    <w:p w:rsidR="00AE3697" w:rsidRDefault="00AE3697" w:rsidP="00AE369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E17018">
        <w:rPr>
          <w:rFonts w:ascii="Times New Roman" w:hAnsi="Times New Roman" w:cs="Times New Roman"/>
        </w:rPr>
        <w:t>о деятельности комиссии по делам несовершеннолетних и защите их прав</w:t>
      </w:r>
    </w:p>
    <w:p w:rsidR="00AE3697" w:rsidRPr="000A73A7" w:rsidRDefault="00AE3697" w:rsidP="00AE369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городского округа Реутов</w:t>
      </w:r>
    </w:p>
    <w:p w:rsidR="00AE3697" w:rsidRPr="005D2904" w:rsidRDefault="00AE3697" w:rsidP="00AE369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7763"/>
        <w:gridCol w:w="711"/>
        <w:gridCol w:w="1334"/>
      </w:tblGrid>
      <w:tr w:rsidR="00AE3697" w:rsidRPr="00E7040E" w:rsidTr="00AE3697">
        <w:trPr>
          <w:trHeight w:val="457"/>
        </w:trPr>
        <w:tc>
          <w:tcPr>
            <w:tcW w:w="7763" w:type="dxa"/>
          </w:tcPr>
          <w:p w:rsidR="00AE3697" w:rsidRPr="004B6FB1" w:rsidRDefault="00AE3697" w:rsidP="00900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сведения</w:t>
            </w:r>
          </w:p>
        </w:tc>
        <w:tc>
          <w:tcPr>
            <w:tcW w:w="711" w:type="dxa"/>
          </w:tcPr>
          <w:p w:rsidR="00AE3697" w:rsidRPr="004B6FB1" w:rsidRDefault="00AE3697" w:rsidP="00900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4" w:type="dxa"/>
          </w:tcPr>
          <w:p w:rsidR="00AE3697" w:rsidRPr="004B6FB1" w:rsidRDefault="00AE3697" w:rsidP="00900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числовой показатель</w:t>
            </w:r>
          </w:p>
        </w:tc>
      </w:tr>
      <w:tr w:rsidR="00AE3697" w:rsidRPr="00E17018" w:rsidTr="00AE3697">
        <w:trPr>
          <w:trHeight w:val="178"/>
        </w:trPr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заседаний комиссии 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*указывается количество заседаний с начала года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697" w:rsidRPr="00E17018" w:rsidTr="00AE3697">
        <w:trPr>
          <w:trHeight w:val="420"/>
        </w:trPr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заседаний комиссии, проведенных</w:t>
            </w:r>
            <w:r w:rsidRPr="00E17018">
              <w:rPr>
                <w:rFonts w:ascii="Times New Roman" w:hAnsi="Times New Roman" w:cs="Times New Roman"/>
              </w:rPr>
              <w:t xml:space="preserve"> с участием председателя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3697" w:rsidRPr="00E17018" w:rsidTr="00AE3697">
        <w:trPr>
          <w:trHeight w:val="453"/>
        </w:trPr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внеочередных заседаний комиссии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697" w:rsidRPr="00E17018" w:rsidTr="00AE3697">
        <w:trPr>
          <w:trHeight w:val="255"/>
        </w:trPr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вынесенных муниципальной комиссией 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*по целевым вопросам и о проведении индивидуальной профилактической работы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E3697" w:rsidRPr="00E17018" w:rsidTr="00AE3697">
        <w:trPr>
          <w:trHeight w:val="255"/>
        </w:trPr>
        <w:tc>
          <w:tcPr>
            <w:tcW w:w="7763" w:type="dxa"/>
          </w:tcPr>
          <w:p w:rsidR="00AE3697" w:rsidRPr="000A73A7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3A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постановлений, вынесенных муниципальной комиссией по вопросам организации индивидуальной профилактической работы в отношении лиц, перечень которых определен ст. 5 Федерального закона «Об основах системы профилактики безнадзорности и правонарушений несовершеннолетних»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E3697" w:rsidRPr="00E17018" w:rsidTr="00AE3697">
        <w:trPr>
          <w:trHeight w:val="212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E3697" w:rsidRPr="00E17018" w:rsidTr="00AE3697">
        <w:trPr>
          <w:trHeight w:val="413"/>
        </w:trPr>
        <w:tc>
          <w:tcPr>
            <w:tcW w:w="7763" w:type="dxa"/>
          </w:tcPr>
          <w:p w:rsidR="00AE3697" w:rsidRPr="00E17018" w:rsidRDefault="00AE3697" w:rsidP="00900687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3697" w:rsidRPr="00E17018" w:rsidTr="00AE3697">
        <w:trPr>
          <w:trHeight w:val="255"/>
        </w:trPr>
        <w:tc>
          <w:tcPr>
            <w:tcW w:w="7763" w:type="dxa"/>
          </w:tcPr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2D702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697" w:rsidRPr="00E17018" w:rsidTr="00AE3697">
        <w:trPr>
          <w:trHeight w:val="453"/>
        </w:trPr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оличество поручений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органам системы профилактики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предусмотренных в постановлениях муниципальн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ой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комиссии</w:t>
            </w:r>
          </w:p>
          <w:p w:rsidR="00AE3697" w:rsidRPr="002D702B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по постановлениям, учтенным в пункте 4.2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E3697" w:rsidRPr="00E17018" w:rsidTr="00AE3697">
        <w:tc>
          <w:tcPr>
            <w:tcW w:w="7763" w:type="dxa"/>
          </w:tcPr>
          <w:p w:rsidR="00AE3697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мероприятий по вопросам </w:t>
            </w:r>
            <w:r>
              <w:rPr>
                <w:rFonts w:ascii="Times New Roman" w:hAnsi="Times New Roman" w:cs="Times New Roman"/>
              </w:rPr>
              <w:t>профилактики безнадзорности и правонарушений несовершеннолетних, проведенных Комиссией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</w:p>
          <w:p w:rsidR="00AE3697" w:rsidRPr="009E546A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</w:t>
            </w: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** без учета заседаний Комиссии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</w:tcPr>
          <w:p w:rsidR="00AE3697" w:rsidRPr="00ED0A7C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3697" w:rsidRPr="00E17018" w:rsidTr="00AE3697"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рассмотренных </w:t>
            </w:r>
            <w:r w:rsidRPr="00E17018">
              <w:rPr>
                <w:rFonts w:ascii="Times New Roman" w:hAnsi="Times New Roman" w:cs="Times New Roman"/>
              </w:rPr>
              <w:t>обращений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3697" w:rsidRPr="00E17018" w:rsidTr="00AE3697"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материалов в отношении несовершеннолетних, родителей, законных представителей и иных лиц.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E3697" w:rsidRPr="00E17018" w:rsidTr="00AE3697"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 xml:space="preserve">, рассмотренных комиссией в отношении </w:t>
            </w:r>
            <w:r w:rsidRPr="00E17018">
              <w:rPr>
                <w:rFonts w:ascii="Times New Roman" w:hAnsi="Times New Roman" w:cs="Times New Roman"/>
              </w:rPr>
              <w:t>несовершеннолетних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AE3697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3A4636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 назначении административного наказания или прекращении производства по делу</w:t>
            </w:r>
          </w:p>
          <w:p w:rsidR="00AE3697" w:rsidRPr="003A0E31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0A73A7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0A73A7">
              <w:rPr>
                <w:rFonts w:ascii="Times New Roman" w:eastAsia="Times New Roman" w:hAnsi="Times New Roman" w:cs="Times New Roman"/>
                <w:lang w:eastAsia="ru-RU"/>
              </w:rPr>
              <w:t>за совершение общественно опасных деяний несовершеннолетними, не подлежащими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3A4636" w:rsidRDefault="00AE3697" w:rsidP="00900687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совершение преступлений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3A4636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иных материалов в отношении несовершеннолетних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3697" w:rsidRPr="003A4636" w:rsidTr="00AE3697">
        <w:trPr>
          <w:trHeight w:val="176"/>
        </w:trPr>
        <w:tc>
          <w:tcPr>
            <w:tcW w:w="7763" w:type="dxa"/>
          </w:tcPr>
          <w:p w:rsidR="00AE3697" w:rsidRPr="003A4636" w:rsidRDefault="00AE3697" w:rsidP="00900687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</w:t>
            </w:r>
            <w:r w:rsidRPr="003A4636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 xml:space="preserve"> и иных законных представителей несовершеннолетних</w:t>
            </w:r>
            <w:r w:rsidRPr="003A4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3A4636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AE3697" w:rsidRPr="003A0E31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E3697" w:rsidRPr="00E17018" w:rsidTr="00AE3697">
        <w:trPr>
          <w:trHeight w:val="159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 иных лиц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697" w:rsidRPr="003A4636" w:rsidTr="00AE3697">
        <w:tc>
          <w:tcPr>
            <w:tcW w:w="7763" w:type="dxa"/>
          </w:tcPr>
          <w:p w:rsidR="00AE3697" w:rsidRPr="003A4636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AE3697" w:rsidRPr="00536B0F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AE3697" w:rsidRPr="003A0E31" w:rsidRDefault="00AE3697" w:rsidP="0090068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AE3697" w:rsidRPr="003A4636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697" w:rsidRPr="00E17018" w:rsidTr="00AE3697">
        <w:trPr>
          <w:trHeight w:val="380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>о назначении административного наказания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E3697" w:rsidRPr="00E17018" w:rsidTr="00AE3697">
        <w:trPr>
          <w:trHeight w:val="212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3697" w:rsidRPr="00E17018" w:rsidTr="00AE3697">
        <w:trPr>
          <w:trHeight w:val="244"/>
        </w:trPr>
        <w:tc>
          <w:tcPr>
            <w:tcW w:w="7763" w:type="dxa"/>
          </w:tcPr>
          <w:p w:rsidR="00AE3697" w:rsidRPr="00E17018" w:rsidRDefault="00AE3697" w:rsidP="00900687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3697" w:rsidRPr="00E17018" w:rsidTr="00AE3697">
        <w:trPr>
          <w:trHeight w:val="248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иных лиц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697" w:rsidRPr="00E17018" w:rsidTr="00AE3697"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 xml:space="preserve">об </w:t>
            </w:r>
            <w:proofErr w:type="gramStart"/>
            <w:r w:rsidRPr="00E17018">
              <w:rPr>
                <w:rFonts w:ascii="Times New Roman" w:hAnsi="Times New Roman" w:cs="Times New Roman"/>
              </w:rPr>
              <w:t>открытии  случая</w:t>
            </w:r>
            <w:proofErr w:type="gramEnd"/>
            <w:r w:rsidRPr="00E17018">
              <w:rPr>
                <w:rFonts w:ascii="Times New Roman" w:hAnsi="Times New Roman" w:cs="Times New Roman"/>
              </w:rPr>
              <w:t xml:space="preserve"> раннего выявления нарушения прав</w:t>
            </w:r>
            <w:r>
              <w:rPr>
                <w:rFonts w:ascii="Times New Roman" w:hAnsi="Times New Roman" w:cs="Times New Roman"/>
              </w:rPr>
              <w:t xml:space="preserve">  и законных интересов</w:t>
            </w:r>
            <w:r w:rsidRPr="00E17018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E17018" w:rsidTr="00AE3697">
        <w:trPr>
          <w:trHeight w:val="415"/>
        </w:trPr>
        <w:tc>
          <w:tcPr>
            <w:tcW w:w="7763" w:type="dxa"/>
          </w:tcPr>
          <w:p w:rsidR="00AE3697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</w:t>
            </w:r>
            <w:r>
              <w:rPr>
                <w:rFonts w:ascii="Times New Roman" w:hAnsi="Times New Roman" w:cs="Times New Roman"/>
              </w:rPr>
              <w:t xml:space="preserve">которых комиссией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>профилактическая работа</w:t>
            </w:r>
            <w:r w:rsidRPr="009216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начало текущего года </w:t>
            </w:r>
          </w:p>
          <w:p w:rsidR="00AE3697" w:rsidRPr="009E546A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697" w:rsidRPr="00E17018" w:rsidTr="00AE3697">
        <w:trPr>
          <w:trHeight w:val="425"/>
        </w:trPr>
        <w:tc>
          <w:tcPr>
            <w:tcW w:w="7763" w:type="dxa"/>
          </w:tcPr>
          <w:p w:rsidR="00AE3697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отношении которых комиссией организовано проведение индивидуальной профилактической работы </w:t>
            </w:r>
          </w:p>
          <w:p w:rsidR="00AE3697" w:rsidRPr="009E546A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3697" w:rsidRPr="00E17018" w:rsidTr="00AE3697">
        <w:trPr>
          <w:trHeight w:val="293"/>
        </w:trPr>
        <w:tc>
          <w:tcPr>
            <w:tcW w:w="7763" w:type="dxa"/>
          </w:tcPr>
          <w:p w:rsidR="00AE3697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14)</w:t>
            </w:r>
          </w:p>
          <w:p w:rsidR="00AE3697" w:rsidRPr="00536B0F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 указываются несовершеннолетние, 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AE3697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E17018" w:rsidTr="00AE3697">
        <w:trPr>
          <w:trHeight w:val="491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E3697" w:rsidRPr="00E17018" w:rsidTr="00AE3697">
        <w:trPr>
          <w:trHeight w:val="491"/>
        </w:trPr>
        <w:tc>
          <w:tcPr>
            <w:tcW w:w="7763" w:type="dxa"/>
          </w:tcPr>
          <w:p w:rsidR="00AE3697" w:rsidRPr="00742A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 xml:space="preserve">, в отношении которых прекращено проведение индивидуальной профилактической работы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3697" w:rsidRPr="00E17018" w:rsidTr="00AE3697">
        <w:trPr>
          <w:trHeight w:val="190"/>
        </w:trPr>
        <w:tc>
          <w:tcPr>
            <w:tcW w:w="7763" w:type="dxa"/>
          </w:tcPr>
          <w:p w:rsidR="00AE3697" w:rsidRPr="00E17018" w:rsidRDefault="00AE3697" w:rsidP="00900687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3697" w:rsidRPr="00E17018" w:rsidTr="00AE3697">
        <w:trPr>
          <w:trHeight w:val="208"/>
        </w:trPr>
        <w:tc>
          <w:tcPr>
            <w:tcW w:w="7763" w:type="dxa"/>
          </w:tcPr>
          <w:p w:rsidR="00AE3697" w:rsidRPr="00E17018" w:rsidRDefault="00AE3697" w:rsidP="00900687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достижением совершеннолетия</w:t>
            </w:r>
          </w:p>
        </w:tc>
        <w:tc>
          <w:tcPr>
            <w:tcW w:w="711" w:type="dxa"/>
          </w:tcPr>
          <w:p w:rsidR="00AE3697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3697" w:rsidRPr="00E17018" w:rsidTr="00AE3697">
        <w:trPr>
          <w:trHeight w:val="98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697" w:rsidRPr="00E17018" w:rsidTr="00AE3697">
        <w:trPr>
          <w:trHeight w:val="380"/>
        </w:trPr>
        <w:tc>
          <w:tcPr>
            <w:tcW w:w="7763" w:type="dxa"/>
          </w:tcPr>
          <w:p w:rsidR="00AE3697" w:rsidRPr="00E7040E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к</w:t>
            </w:r>
            <w:r>
              <w:rPr>
                <w:rFonts w:ascii="Times New Roman" w:hAnsi="Times New Roman" w:cs="Times New Roman"/>
              </w:rPr>
              <w:t xml:space="preserve">оторых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E7040E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3697" w:rsidRPr="00E17018" w:rsidTr="00AE3697">
        <w:trPr>
          <w:trHeight w:val="619"/>
        </w:trPr>
        <w:tc>
          <w:tcPr>
            <w:tcW w:w="7763" w:type="dxa"/>
          </w:tcPr>
          <w:p w:rsidR="00AE3697" w:rsidRPr="009E546A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с которыми Комиссией проводится индивидуальная профилактическая работа на начало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697" w:rsidRPr="00E17018" w:rsidTr="00AE3697">
        <w:trPr>
          <w:trHeight w:val="380"/>
        </w:trPr>
        <w:tc>
          <w:tcPr>
            <w:tcW w:w="7763" w:type="dxa"/>
          </w:tcPr>
          <w:p w:rsidR="00AE3697" w:rsidRPr="00536B0F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организовано проведение индивидуальной профилактической работы</w:t>
            </w:r>
          </w:p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3697" w:rsidRPr="00E17018" w:rsidTr="00AE3697">
        <w:trPr>
          <w:trHeight w:val="703"/>
        </w:trPr>
        <w:tc>
          <w:tcPr>
            <w:tcW w:w="7763" w:type="dxa"/>
          </w:tcPr>
          <w:p w:rsidR="00AE3697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19)</w:t>
            </w:r>
          </w:p>
          <w:p w:rsidR="00AE3697" w:rsidRPr="00396C5F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6C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 указываются семьи,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AE3697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697" w:rsidRPr="00E17018" w:rsidTr="00AE3697">
        <w:trPr>
          <w:trHeight w:val="491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семей,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697" w:rsidRPr="00E17018" w:rsidTr="00AE3697">
        <w:trPr>
          <w:trHeight w:val="380"/>
        </w:trPr>
        <w:tc>
          <w:tcPr>
            <w:tcW w:w="7763" w:type="dxa"/>
          </w:tcPr>
          <w:p w:rsidR="00AE3697" w:rsidRPr="00536B0F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находящихся в социально опасном положении, в отношении которых прекращено проведение индивидуальной профилактической работы  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3697" w:rsidRPr="00E17018" w:rsidTr="00AE3697">
        <w:trPr>
          <w:trHeight w:val="190"/>
        </w:trPr>
        <w:tc>
          <w:tcPr>
            <w:tcW w:w="7763" w:type="dxa"/>
          </w:tcPr>
          <w:p w:rsidR="00AE3697" w:rsidRPr="00E17018" w:rsidRDefault="00AE3697" w:rsidP="00900687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3697" w:rsidRPr="00E17018" w:rsidTr="00AE3697">
        <w:trPr>
          <w:trHeight w:val="98"/>
        </w:trPr>
        <w:tc>
          <w:tcPr>
            <w:tcW w:w="7763" w:type="dxa"/>
          </w:tcPr>
          <w:p w:rsidR="00AE3697" w:rsidRPr="00E17018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697" w:rsidRPr="00E17018" w:rsidTr="00AE3697">
        <w:trPr>
          <w:trHeight w:val="385"/>
        </w:trPr>
        <w:tc>
          <w:tcPr>
            <w:tcW w:w="7763" w:type="dxa"/>
          </w:tcPr>
          <w:p w:rsidR="00AE3697" w:rsidRPr="00536B0F" w:rsidRDefault="00AE3697" w:rsidP="00900687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проводится индивидуальная профилактическая работа на конец отчетного периода</w:t>
            </w:r>
          </w:p>
        </w:tc>
        <w:tc>
          <w:tcPr>
            <w:tcW w:w="711" w:type="dxa"/>
          </w:tcPr>
          <w:p w:rsidR="00AE3697" w:rsidRPr="00E17018" w:rsidRDefault="00AE3697" w:rsidP="0090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4" w:type="dxa"/>
          </w:tcPr>
          <w:p w:rsidR="00AE3697" w:rsidRPr="00313081" w:rsidRDefault="00AE3697" w:rsidP="009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AE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E3697" w:rsidRP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AE3697" w:rsidRDefault="00AE3697" w:rsidP="00AE3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697">
        <w:rPr>
          <w:rFonts w:ascii="Times New Roman" w:hAnsi="Times New Roman" w:cs="Times New Roman"/>
          <w:b/>
          <w:bCs/>
          <w:sz w:val="24"/>
          <w:szCs w:val="24"/>
        </w:rPr>
        <w:t>Административный отчет КДН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697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E3697">
        <w:rPr>
          <w:rFonts w:ascii="Times New Roman" w:hAnsi="Times New Roman" w:cs="Times New Roman"/>
          <w:b/>
          <w:bCs/>
          <w:sz w:val="24"/>
          <w:szCs w:val="24"/>
        </w:rPr>
        <w:t>ЗП  за</w:t>
      </w:r>
      <w:proofErr w:type="gramEnd"/>
      <w:r w:rsidRPr="00AE3697">
        <w:rPr>
          <w:rFonts w:ascii="Times New Roman" w:hAnsi="Times New Roman" w:cs="Times New Roman"/>
          <w:b/>
          <w:bCs/>
          <w:sz w:val="24"/>
          <w:szCs w:val="24"/>
        </w:rPr>
        <w:t xml:space="preserve"> 2023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7311"/>
        <w:gridCol w:w="1276"/>
      </w:tblGrid>
      <w:tr w:rsidR="00AE3697" w:rsidTr="00AE3697">
        <w:trPr>
          <w:tblHeader/>
        </w:trPr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Столбец</w:t>
            </w:r>
            <w:proofErr w:type="spellEnd"/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пункта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Столбец</w:t>
            </w:r>
            <w:proofErr w:type="spellEnd"/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Поступило дел об административных правонарушениях (по лицам)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родителей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1.4.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Поступило дел об административных правонарушениях (по органам)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территориальных органов внутренних дел ГУВД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1.7.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органов внутренних дел ГУ МВД России по г. Москве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1.8.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других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субъектов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органов внутренних дел на Московском метрополитене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1.10.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ЛОВД-ЛУВД УТ МВД России по ЦФО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1.11.1.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иных служб судебных приставов-исполнителей УФССП России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от членов муниципальных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Рассмотрено дел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родителей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Возвращено материалов в орган, должностному лицу (п. 4 ч. 1 ст. 29.4 КоАП РФ)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не возвращено в комиссию после доработки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территориальных органов внутренних дел ГУВД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ЛОВД-ЛУВД УТ МВД России по ЦФО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3.5.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3.6.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 xml:space="preserve">Передано по </w:t>
            </w:r>
            <w:proofErr w:type="gramStart"/>
            <w:r w:rsidRPr="00CE2F31">
              <w:rPr>
                <w:color w:val="000000"/>
              </w:rPr>
              <w:t>подведомственности  (</w:t>
            </w:r>
            <w:proofErr w:type="gramEnd"/>
            <w:r w:rsidRPr="00CE2F31">
              <w:rPr>
                <w:color w:val="000000"/>
              </w:rPr>
              <w:t>п. 5 ч. 1 ст. 29.4 и ст. 29.5 КоАП РФ)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Всего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прекращено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административных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материалов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Прекращено на основании ст. 24.5 КоАП РФ (всего)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за отсутствием события административного правонарушения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за отсутствием состава административного правонарушения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 другим основаниям (п. 3-5, 7, 8 ст. 24.5 КоАП РФ)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5.1.5.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поступивших из территориальных органов внутренних дел ГУВД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поступивших из иных органов внутренних дел ГУ МВД России по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5.1.7.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поступивших из ЛОВД-ЛУВД УТ МВД России по ЦФО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5.1.8.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 xml:space="preserve">поступивших из служб судебных приставов-исполнителей УФССП России по </w:t>
            </w:r>
            <w:proofErr w:type="spellStart"/>
            <w:r w:rsidRPr="00CE2F31">
              <w:rPr>
                <w:color w:val="000000"/>
              </w:rPr>
              <w:t>Моск</w:t>
            </w:r>
            <w:proofErr w:type="spellEnd"/>
            <w:r w:rsidRPr="00CE2F31">
              <w:rPr>
                <w:color w:val="000000"/>
              </w:rPr>
              <w:t>. обл.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5.1.9.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поступивших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Прекращено на основании ст. 2.3 КоАП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Прекращено на основании ст. 2.9 КоАП РФ (по малозначительности)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Прекращено на основании п. 3, п. 2 ч. 1 ст. 29.9 КоАП РФ (с передачей материалов дела прокурору, в следствие или дознание ОВД)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Вынесено постановлений о назначении административного наказания всего (п. 1 ч. 1 ст. 29.9 КоАП РФ)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Вынесено постановлений о назначении административного наказания несовершеннолетним (всего)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6.8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ст.6.8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ст.6.8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6.9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7.2.1.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6.9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7.2.2.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6.9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6.1.1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20.1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20.1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20.1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7.5.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20.20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7.5.1.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20.20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7.5.2.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20.20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7.5.3.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3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20.20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7.6.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20.21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7.7.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6.24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7.7.1.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6.24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7.7.2.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6.24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7.8.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11.1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7.8.1.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5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11.1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7.9.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нарушение правил дорожного движения (КоАП РФ)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7.10.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статьи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учащимся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общеобразовательных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организаций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учащимся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коррекционных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общеобразовательных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организаций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учащимся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профессиональных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образовательных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организаций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студентам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высших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образовательных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организаций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7.14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работающим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7.15.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неработающим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неучащимся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детям-сиротам и детям, оставшимся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назначено административное наказание в виде предупреждения (несовершеннолетним)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 xml:space="preserve">назначено </w:t>
            </w:r>
            <w:proofErr w:type="spellStart"/>
            <w:r w:rsidRPr="00CE2F31">
              <w:rPr>
                <w:color w:val="000000"/>
              </w:rPr>
              <w:t>админитративное</w:t>
            </w:r>
            <w:proofErr w:type="spellEnd"/>
            <w:r w:rsidRPr="00CE2F31">
              <w:rPr>
                <w:color w:val="000000"/>
              </w:rPr>
              <w:t xml:space="preserve"> наказание в виде штрафа (несовершеннолетним)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другие виды наказания (ст. 3.2 КоАП РФ) (несовершеннолетним)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постановлений о проведении индивидуальной профилактической работы, вынесенных в отношении несовершеннолетних по результатам рассмотрения дел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Вынесено постановлений о назначении административного наказания родителям (законным представителям), иным лицам, всего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6.10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6.10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12.1.2.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6.10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6.23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12.3.1.1.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за нахождение в ночное время без сопровождения законных представителей (из п. 12.3.1.)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12.3.3.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12.3.4.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3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12.4.1.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повторно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12.4.1.1.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12.4.1.2.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12.4.1.3.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3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12.5.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5.36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12.6.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20.22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12.7.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статьи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12.8.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ст.3.4 Закона МО №37/2016-ОЗ от 04.05.2017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Назначено административное наказание в виде предупреждения (родителям, законным представителям)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Назначено административное наказание в виде штрафа (родителям, законным представителям)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Назначено административное наказание в виде штрафа иным лицам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исполненных постановлений о назначении административного наказания в виде штрафа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 xml:space="preserve">Сумма выплаченных </w:t>
            </w:r>
            <w:proofErr w:type="gramStart"/>
            <w:r w:rsidRPr="00CE2F31">
              <w:rPr>
                <w:color w:val="000000"/>
              </w:rPr>
              <w:t>штрафов  (</w:t>
            </w:r>
            <w:proofErr w:type="gramEnd"/>
            <w:r w:rsidRPr="00CE2F31">
              <w:rPr>
                <w:color w:val="000000"/>
              </w:rPr>
              <w:t>в тыс. рублей, без копеек - целое число)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постановлений, направленных в службу судебных приставов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на сумму (в тыс. рублей, без копеек - целое число)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proofErr w:type="gramStart"/>
            <w:r w:rsidRPr="00CE2F31">
              <w:rPr>
                <w:color w:val="000000"/>
              </w:rPr>
              <w:t>Общая сумма</w:t>
            </w:r>
            <w:proofErr w:type="gramEnd"/>
            <w:r w:rsidRPr="00CE2F31">
              <w:rPr>
                <w:color w:val="000000"/>
              </w:rPr>
              <w:t xml:space="preserve"> перечисленная в результате деятельности судебных-приставов исполнителей (в тыс. рублей, без копеек - целое число)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получено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ответов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протоколов, составленных в течение отчетного периода членами территориальных (муниципальных) комиссий, а также сотрудниками органов, уполномоченных на составление протоколов, которые одновременно являются членами комиссии (всего)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19.1.1.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1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19.1.2.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2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19.1.3.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ч. 3 </w:t>
            </w:r>
            <w:proofErr w:type="spellStart"/>
            <w:r>
              <w:rPr>
                <w:color w:val="000000"/>
                <w:lang w:val="en-US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5.35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ст.5.36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19.3.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ст.5.37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19.4.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6.10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19.5.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статьи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КоАП</w:t>
            </w:r>
            <w:proofErr w:type="spellEnd"/>
            <w:r>
              <w:rPr>
                <w:color w:val="000000"/>
                <w:lang w:val="en-US"/>
              </w:rPr>
              <w:t xml:space="preserve"> РФ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вынесено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определений</w:t>
            </w:r>
            <w:proofErr w:type="spellEnd"/>
            <w:r>
              <w:rPr>
                <w:color w:val="000000"/>
                <w:lang w:val="en-US"/>
              </w:rPr>
              <w:t xml:space="preserve"> о </w:t>
            </w:r>
            <w:proofErr w:type="spellStart"/>
            <w:r>
              <w:rPr>
                <w:color w:val="000000"/>
                <w:lang w:val="en-US"/>
              </w:rPr>
              <w:t>приводе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исполнено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приводов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проверок исполнения административного законодательства, проведенных органами прокуратуры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представлений об устранении нарушений административного законодательства, внесенных прокурором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 xml:space="preserve">Количество </w:t>
            </w:r>
            <w:proofErr w:type="gramStart"/>
            <w:r w:rsidRPr="00CE2F31">
              <w:rPr>
                <w:color w:val="000000"/>
              </w:rPr>
              <w:t>протестов</w:t>
            </w:r>
            <w:proofErr w:type="gramEnd"/>
            <w:r w:rsidRPr="00CE2F31">
              <w:rPr>
                <w:color w:val="000000"/>
              </w:rPr>
              <w:t xml:space="preserve"> принесенных прокурором на постановление комиссии по делу об административном правонарушении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удовлетворено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них отказано в удовлетворении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постановлений комиссии по делу об административном правонарушении обжалованных в суде гражданами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удовлетворено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24.2.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из них отказано в удовлетворении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Количество судебных постановлений, обжалованных в вышестоящий суд (всего)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25.1.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апелляционной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инстанции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25.2.</w:t>
            </w:r>
          </w:p>
        </w:tc>
        <w:tc>
          <w:tcPr>
            <w:tcW w:w="7311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них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кассационной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инстанции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E3697" w:rsidTr="00AE3697">
        <w:tc>
          <w:tcPr>
            <w:tcW w:w="1189" w:type="dxa"/>
            <w:shd w:val="clear" w:color="auto" w:fill="auto"/>
          </w:tcPr>
          <w:p w:rsidR="00AE3697" w:rsidRDefault="00AE3697" w:rsidP="00900687">
            <w:pPr>
              <w:pStyle w:val="af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26.</w:t>
            </w:r>
          </w:p>
        </w:tc>
        <w:tc>
          <w:tcPr>
            <w:tcW w:w="7311" w:type="dxa"/>
            <w:shd w:val="clear" w:color="auto" w:fill="auto"/>
          </w:tcPr>
          <w:p w:rsidR="00AE3697" w:rsidRPr="00CE2F31" w:rsidRDefault="00AE3697" w:rsidP="00900687">
            <w:pPr>
              <w:pStyle w:val="af0"/>
              <w:rPr>
                <w:color w:val="000000"/>
              </w:rPr>
            </w:pPr>
            <w:r w:rsidRPr="00CE2F31">
              <w:rPr>
                <w:color w:val="000000"/>
              </w:rPr>
              <w:t>ст. 2.11 Закона МО от 04.05.2016 № 37/2016-ОЗ (неисполнение постановления или представления комиссий по делам несовершеннолетних и защите их прав в Московской области)</w:t>
            </w:r>
          </w:p>
        </w:tc>
        <w:tc>
          <w:tcPr>
            <w:tcW w:w="1276" w:type="dxa"/>
            <w:shd w:val="clear" w:color="auto" w:fill="auto"/>
          </w:tcPr>
          <w:p w:rsidR="00AE3697" w:rsidRDefault="00AE3697" w:rsidP="00900687">
            <w:pPr>
              <w:pStyle w:val="af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Default="00AE3697" w:rsidP="00AE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E3697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97" w:rsidRPr="00AE3697" w:rsidRDefault="00AE3697" w:rsidP="00AE3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697">
        <w:rPr>
          <w:rFonts w:ascii="Times New Roman" w:hAnsi="Times New Roman" w:cs="Times New Roman"/>
          <w:b/>
          <w:bCs/>
          <w:sz w:val="24"/>
          <w:szCs w:val="24"/>
        </w:rPr>
        <w:t>отчет 120-ФЗ за 2023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7513"/>
        <w:gridCol w:w="1074"/>
      </w:tblGrid>
      <w:tr w:rsidR="00AE3697" w:rsidRPr="006F123B" w:rsidTr="00AE3697">
        <w:trPr>
          <w:tblHeader/>
        </w:trPr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b/>
                <w:bCs/>
                <w:color w:val="000000"/>
                <w:sz w:val="22"/>
                <w:szCs w:val="22"/>
                <w:lang w:val="en-US"/>
              </w:rPr>
              <w:t>номер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23B">
              <w:rPr>
                <w:b/>
                <w:bCs/>
                <w:color w:val="000000"/>
                <w:sz w:val="22"/>
                <w:szCs w:val="22"/>
              </w:rPr>
              <w:t>Отчет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6F12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123B">
              <w:rPr>
                <w:b/>
                <w:bCs/>
                <w:color w:val="000000"/>
                <w:sz w:val="22"/>
                <w:szCs w:val="22"/>
              </w:rPr>
              <w:t>исполненни</w:t>
            </w:r>
            <w:proofErr w:type="spellEnd"/>
            <w:r w:rsidRPr="006F123B">
              <w:rPr>
                <w:b/>
                <w:bCs/>
                <w:color w:val="000000"/>
                <w:sz w:val="22"/>
                <w:szCs w:val="22"/>
              </w:rPr>
              <w:t xml:space="preserve"> Федерального закона от 24.06.1999 "Об основах системы профилактики безнадзорности и правонарушений несовершеннолетних"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b/>
                <w:bCs/>
                <w:color w:val="000000"/>
                <w:sz w:val="22"/>
                <w:szCs w:val="22"/>
                <w:lang w:val="en-US"/>
              </w:rPr>
              <w:t>данные</w:t>
            </w:r>
            <w:proofErr w:type="spellEnd"/>
            <w:r w:rsidRPr="006F123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b/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6F123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2023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РАЗДЕЛ 1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Работа</w:t>
            </w:r>
            <w:proofErr w:type="spellEnd"/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 xml:space="preserve"> КДН</w:t>
            </w:r>
            <w:bookmarkStart w:id="0" w:name="_GoBack"/>
            <w:bookmarkEnd w:id="0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23734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до 13 лет (включительно)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19228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14 до 17 (включительно)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4506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Проведено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заседаний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комиссии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проведено выездных заседаний комиссии *из пункта 2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проведено внеочередных заседаний комиссии * из пункта 2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постановлений, вынесенных комиссией по вопросам профилактики безнадзорности и правонарушений несовершеннолетних, защиты их прав и законных интересов *по результатам рассмотрения целевых вопросов по Плану работы Комиссии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поручений органам системы профилактики, предусмотренных в постановлениях муниципальной комиссии * по постановлениям, учтенным в пункте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</w:rPr>
              <w:t xml:space="preserve">Количество мероприятий по вопросам профилактики безнадзорности и правонарушений несовершеннолетних, проведенных Комиссией * (межведомственные рейды, заседания «круглого стола», координационные совещания, конференции, дни профилактики и др.) </w:t>
            </w: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**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без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учета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заседаний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Комиссии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Направлено в суд исков о лишении родительских прав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удовлетворено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судом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Направлено в суд исков об ограничении в родительских правах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удовлетворено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судом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F123B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proofErr w:type="gram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сумму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тыс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.)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Удовлетворено судом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F123B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proofErr w:type="gram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сумму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тыс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.)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10.1.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выявлено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нарушений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учреждениях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информаций, направленных в связи с исполнением требований ст. 9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159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прокуратуры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опеки и попечительства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управления социальной защитой населения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внутренних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дел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уголовно-исполнительные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инспекции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управления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здравоохранением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органы, осуществляющие управление в сфере образования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по делам молодежи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11.9.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службы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занятости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проверок, проведенных органами прокуратуры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получено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актов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прокурорского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реагирования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Получено представлений органов предварительного расследования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 органов ГСУ СК России по Московской области *с учетом территориальных подразделений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 органов ГУ МВД России по Московской области * с учетом территориальных подразделений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 УТ МВД России по ЦФО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 Западного межрегионального СУ на транспорте СК России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Получено частных определений из судебных органов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постановлений комиссии обжалованных, опротестованных в судебном порядке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отменено постановлений комиссии в судебном порядке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РАЗДЕЛ 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6F123B">
              <w:rPr>
                <w:b/>
                <w:color w:val="000000"/>
                <w:sz w:val="22"/>
                <w:szCs w:val="22"/>
              </w:rPr>
              <w:t>Сведения о работе с несовершеннолетними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6F123B">
              <w:rPr>
                <w:b/>
                <w:color w:val="000000"/>
                <w:sz w:val="22"/>
                <w:szCs w:val="22"/>
              </w:rPr>
              <w:t>Сведения о несовершеннолетних, в отношении которых комиссиями проводится индивидуальная профилактическая работа на конец отчетного периода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несовершеннолетних, в отношении которых комиссией проводится индивидуальная профилактическая работа на конец отчетного периода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возрасте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14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14 до 16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16 до 18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учащихся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общеобразовательных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учащихся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коррекционных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студенты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профессиональных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образовательных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1.3.3.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студентов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ВУЗов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работающие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не работающие и не обучающиеся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воспитывающихся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семьях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воспитывающихся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семьях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детей-инвалидов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детей-сирот и детей, оставшихся без попечения родителей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беспризорных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безнадзорных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занимающихся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бродяжничеством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попрошайничеством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содержащихся в семейных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 (по данным окружных управлений социального развития)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употребляющих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одурманивающие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вещества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употребляющих алкогольную и спиртосодержащую продукцию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1.6.10.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с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назначением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предупреждения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передачей под надзор родителей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передачей под надзор комиссии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возложением обязанности загладить причиненный вред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ограничением досуга и установлением особых требований к поведению несовершеннолетнего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1.6.15.1.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общественно опасное деяние повторно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1.6.20.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из учреждений уголовно-исполнительной системы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профессиональных училищ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общеобразовательных организаций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условно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обязательным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исправительным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уклоняющихся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учебы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возрасте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14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14 до 18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6F123B">
              <w:rPr>
                <w:b/>
                <w:color w:val="000000"/>
                <w:sz w:val="22"/>
                <w:szCs w:val="22"/>
              </w:rPr>
              <w:t>Сведения о несовершеннолетних, в отношении которых комиссией организовано проведение индивидуальной профилактической работы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 xml:space="preserve">Количество несовершеннолетних, в отношении которых комиссией организовано проведение индивидуальной профилактической работы * указываются данные с начала текущего года до конца отчетного </w:t>
            </w:r>
            <w:proofErr w:type="gramStart"/>
            <w:r w:rsidRPr="006F123B">
              <w:rPr>
                <w:color w:val="000000"/>
                <w:sz w:val="22"/>
                <w:szCs w:val="22"/>
              </w:rPr>
              <w:t>периода  проверка</w:t>
            </w:r>
            <w:proofErr w:type="gramEnd"/>
            <w:r w:rsidRPr="006F123B">
              <w:rPr>
                <w:color w:val="000000"/>
                <w:sz w:val="22"/>
                <w:szCs w:val="22"/>
              </w:rPr>
              <w:t xml:space="preserve"> 1= 1.3.1.+1.3.2.+1.3.3.+1.3.4.(по категориям учащихся - работающие)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возрасте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14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14 до 16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16 до 18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учащихся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общеобразовательных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учащихся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коррекционных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студенты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профессиональных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образовательных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студентов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ВУЗов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работающие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не работающие и не обучающиеся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1.4.1.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воспитывающихся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семьях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воспитывающихся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семьях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детей-инвалидов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детей-сирот и детей, оставшихся без попечения родителей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беспризорных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безнадзорных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занимающихся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бродяжничеством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попрошайничеством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употребляющих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одурманивающие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вещества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употребляющих алкогольную и спиртосодержащую продукцию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1.6.10.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с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назначением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предупреждения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передачей под надзор родителей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передачей под надзор комиссии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возложением обязанности загладить причиненный вред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1.6.12.5.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 ограничением досуга и установлением особых требований к поведению несовершеннолетнего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совершивших общественно опасное деяние повторно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1.6.17.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1.6.19.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1.6.20.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освобожденных из учреждений уголовно-исполнительной системы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профессиональных училищ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вернувшихся из специальных общеобразовательных организаций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1.6.21.2.1.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женского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условно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обязательным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осужденных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исправительным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работам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уклоняющихся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учебы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возрасте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14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1.6.26.2.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возрасте от 14 до 18 лет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6F123B">
              <w:rPr>
                <w:b/>
                <w:color w:val="000000"/>
                <w:sz w:val="22"/>
                <w:szCs w:val="22"/>
              </w:rPr>
              <w:t>Меры, принятые в отношении несовершеннолетних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Комиссией принято постановлений об организации и проведении индивидуальной профилактической работы в отношении несовершеннолетних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направлено для получения социальных услуг в учреждения социального обслуживания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рекомендовано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продолжить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обучение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трудоустроено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трудоустроено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постоянно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1.4.2.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трудоустроено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временно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1.5.1.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проверка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1.6+1.7+1.8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**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проверка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1.6.1+1.7.1+1.8.1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рекомендовано пройти лечение от алкоголизма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рекомендовано пройти лечение от наркомании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1.7.1.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рекомендовано пройти лечение от токсикомании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1.8.1.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Принято решение о направлении несовершеннолетних в учреждения органов системы профилактики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учебно-воспитательные организации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специальные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общеобразовательные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специальные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профессиональные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училища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отказано в направлении в учебно-воспитательные организации закрытого типа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ходатайствовать о направлении в ЦВСНП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 направлении в реабилитационные центры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2.3.1.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направлены в реабилитационный центр «Ариадна»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2.3.1.1.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отказано в помещении в центр «Ариадна»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2.3.2.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реабилитационные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центры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рекомендована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консультация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психолога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2.4.1.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Оказана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правовая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помощь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направленных комиссией представлений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органы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внутренних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дел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организации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опеки и попечительства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и учреждения социальной защиты населения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и учреждения здравоохранения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органы и учреждения по делам молодежи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4.6.7.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иные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b/>
                <w:color w:val="000000"/>
                <w:sz w:val="22"/>
                <w:szCs w:val="22"/>
                <w:lang w:val="en-US"/>
              </w:rPr>
              <w:t>РАЗДЕЛ  3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b/>
                <w:color w:val="000000"/>
                <w:sz w:val="22"/>
                <w:szCs w:val="22"/>
              </w:rPr>
            </w:pPr>
            <w:r w:rsidRPr="006F123B">
              <w:rPr>
                <w:b/>
                <w:color w:val="000000"/>
                <w:sz w:val="22"/>
                <w:szCs w:val="22"/>
              </w:rPr>
              <w:t>Сведения о работе с семьями, находящимися в социально опасном положении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семей, находящихся в социально опасном положении, с которыми Комиссией проводится индивидуальная профилактическая работа на начало текущего года * указываются данные на 01.01 текущего года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1.1.1.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опекунов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попечителей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приемные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спиртные напитки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детей, воспитывающихся в семьях * из пункта 1 раздела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0"/>
                <w:szCs w:val="20"/>
              </w:rPr>
            </w:pPr>
            <w:r w:rsidRPr="006F123B">
              <w:rPr>
                <w:color w:val="000000"/>
                <w:sz w:val="20"/>
                <w:szCs w:val="20"/>
              </w:rPr>
              <w:t>Количество семей, находящихся в социально опасном положении, в отношении которых организовано проведение индивидуальной профилактической работы * указываются данные с начала текущего года до конца отчетного периода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повторно * указываются семьи, в отношении которых ранее комиссией проводилась профилактическая работа (с учетом прошлых лет)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опекунов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попечителей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приемные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спиртные напитки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2.1.8.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детей, воспитывающихся в семьях * из пункта 2 раздела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семей, находящихся в социально опасном положении, в отношении которых прекращено проведение индивидуальной профилактической работы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опекунов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попечителей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приемные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спиртные напитки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детей, воспитывающихся в семьях * из пункта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семей, находящихся в социально опасном положении, в отношении которых проводится индивидуальная профилактическая работа на конец отчетного периода проверка п. 4=</w:t>
            </w:r>
            <w:proofErr w:type="gramStart"/>
            <w:r w:rsidRPr="006F123B">
              <w:rPr>
                <w:color w:val="000000"/>
                <w:sz w:val="22"/>
                <w:szCs w:val="22"/>
              </w:rPr>
              <w:t>4.1.1.+</w:t>
            </w:r>
            <w:proofErr w:type="gramEnd"/>
            <w:r w:rsidRPr="006F123B"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lastRenderedPageBreak/>
              <w:t>4.1.3.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опекунов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попечителей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приемные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спиртные напитки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детей, воспитывающихся в семьях * из пункта 4 раздела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семей, в отношении которых в отчетном периоде проводилась индивидуальная профилактическая работа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неполные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опекунов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попечителей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приемные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5.1.5.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многодетные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семьи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спиртные напитки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5.1.7.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Количество детей, воспитывающихся в семьях * из пункта 5 раздела 3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99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Оказана помощь родителям (законным представителям) в лечении (в отчетном периоде)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алкоголизма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6.1.1.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стационарно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6.1.2.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амбулаторно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наркомании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6.2.1.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стационарно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6.2.2.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амбулаторно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0"/>
                <w:szCs w:val="20"/>
              </w:rPr>
            </w:pPr>
            <w:r w:rsidRPr="006F123B">
              <w:rPr>
                <w:color w:val="000000"/>
                <w:sz w:val="20"/>
                <w:szCs w:val="20"/>
              </w:rPr>
              <w:t>Приняты меры по социальной реабилитации родителей, законных представителей (всего в отчетном периоде) *указывается число лиц ** далее в разбивке: одному лицу может быть оказано несколько мер социальной поддержки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7.1.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направлены в центры помощи семье и детям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7.2.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постановлены на учет в участковую социальную службу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7.3.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оказано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содействие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трудоустройстве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7.4.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иная</w:t>
            </w:r>
            <w:proofErr w:type="spellEnd"/>
            <w:r w:rsidRPr="006F123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123B">
              <w:rPr>
                <w:color w:val="000000"/>
                <w:sz w:val="22"/>
                <w:szCs w:val="22"/>
                <w:lang w:val="en-US"/>
              </w:rPr>
              <w:t>помощь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44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из пункта 1 раздела 2.1. не имеющие регистрации по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из пункта 1 раздела 2.1. иностранные граждане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из пункта 1 раздела 2.3. не имеющие регистрации по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E3697" w:rsidRPr="006F123B" w:rsidTr="00AE3697">
        <w:tc>
          <w:tcPr>
            <w:tcW w:w="1189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****</w:t>
            </w:r>
          </w:p>
        </w:tc>
        <w:tc>
          <w:tcPr>
            <w:tcW w:w="7513" w:type="dxa"/>
            <w:shd w:val="clear" w:color="auto" w:fill="auto"/>
          </w:tcPr>
          <w:p w:rsidR="00AE3697" w:rsidRPr="006F123B" w:rsidRDefault="00AE3697" w:rsidP="00900687">
            <w:pPr>
              <w:pStyle w:val="af0"/>
              <w:rPr>
                <w:color w:val="000000"/>
                <w:sz w:val="22"/>
                <w:szCs w:val="22"/>
              </w:rPr>
            </w:pPr>
            <w:r w:rsidRPr="006F123B">
              <w:rPr>
                <w:color w:val="000000"/>
                <w:sz w:val="22"/>
                <w:szCs w:val="22"/>
              </w:rPr>
              <w:t>из пункта 1 раздела 2.3. иностранные граждане</w:t>
            </w:r>
          </w:p>
        </w:tc>
        <w:tc>
          <w:tcPr>
            <w:tcW w:w="1074" w:type="dxa"/>
            <w:shd w:val="clear" w:color="auto" w:fill="auto"/>
          </w:tcPr>
          <w:p w:rsidR="00AE3697" w:rsidRPr="006F123B" w:rsidRDefault="00AE3697" w:rsidP="00900687">
            <w:pPr>
              <w:pStyle w:val="af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F123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</w:tbl>
    <w:p w:rsidR="00AE3697" w:rsidRPr="006F123B" w:rsidRDefault="00AE3697" w:rsidP="00AE3697">
      <w:pPr>
        <w:rPr>
          <w:lang w:val="en-US"/>
        </w:rPr>
      </w:pPr>
    </w:p>
    <w:p w:rsidR="00AE3697" w:rsidRPr="007843EB" w:rsidRDefault="00AE3697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3697" w:rsidRPr="007843EB" w:rsidSect="00A40D21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0" w:rsidRDefault="00E81C40" w:rsidP="006C2C0E">
      <w:pPr>
        <w:spacing w:after="0" w:line="240" w:lineRule="auto"/>
      </w:pPr>
      <w:r>
        <w:separator/>
      </w:r>
    </w:p>
  </w:endnote>
  <w:endnote w:type="continuationSeparator" w:id="0">
    <w:p w:rsidR="00E81C40" w:rsidRDefault="00E81C40" w:rsidP="006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759852"/>
      <w:docPartObj>
        <w:docPartGallery w:val="Page Numbers (Bottom of Page)"/>
        <w:docPartUnique/>
      </w:docPartObj>
    </w:sdtPr>
    <w:sdtEndPr/>
    <w:sdtContent>
      <w:p w:rsidR="007016D7" w:rsidRDefault="007016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97">
          <w:rPr>
            <w:noProof/>
          </w:rPr>
          <w:t>47</w:t>
        </w:r>
        <w:r>
          <w:fldChar w:fldCharType="end"/>
        </w:r>
      </w:p>
    </w:sdtContent>
  </w:sdt>
  <w:p w:rsidR="007016D7" w:rsidRDefault="007016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0" w:rsidRDefault="00E81C40" w:rsidP="006C2C0E">
      <w:pPr>
        <w:spacing w:after="0" w:line="240" w:lineRule="auto"/>
      </w:pPr>
      <w:r>
        <w:separator/>
      </w:r>
    </w:p>
  </w:footnote>
  <w:footnote w:type="continuationSeparator" w:id="0">
    <w:p w:rsidR="00E81C40" w:rsidRDefault="00E81C40" w:rsidP="006C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A73B07"/>
    <w:multiLevelType w:val="hybridMultilevel"/>
    <w:tmpl w:val="743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887"/>
    <w:multiLevelType w:val="hybridMultilevel"/>
    <w:tmpl w:val="E916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35251"/>
    <w:multiLevelType w:val="hybridMultilevel"/>
    <w:tmpl w:val="6D26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081D"/>
    <w:multiLevelType w:val="hybridMultilevel"/>
    <w:tmpl w:val="C7D4B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A7569"/>
    <w:multiLevelType w:val="hybridMultilevel"/>
    <w:tmpl w:val="0D26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0FC4"/>
    <w:multiLevelType w:val="hybridMultilevel"/>
    <w:tmpl w:val="1C2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72A"/>
    <w:multiLevelType w:val="hybridMultilevel"/>
    <w:tmpl w:val="C050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FF1"/>
    <w:multiLevelType w:val="hybridMultilevel"/>
    <w:tmpl w:val="972C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80C"/>
    <w:multiLevelType w:val="hybridMultilevel"/>
    <w:tmpl w:val="5B6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7D6"/>
    <w:multiLevelType w:val="hybridMultilevel"/>
    <w:tmpl w:val="A1581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6909FF"/>
    <w:multiLevelType w:val="hybridMultilevel"/>
    <w:tmpl w:val="716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01C1"/>
    <w:multiLevelType w:val="hybridMultilevel"/>
    <w:tmpl w:val="063E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2EA7"/>
    <w:multiLevelType w:val="hybridMultilevel"/>
    <w:tmpl w:val="F6EA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3902"/>
    <w:multiLevelType w:val="hybridMultilevel"/>
    <w:tmpl w:val="7760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545D"/>
    <w:multiLevelType w:val="hybridMultilevel"/>
    <w:tmpl w:val="A1805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5136E"/>
    <w:multiLevelType w:val="hybridMultilevel"/>
    <w:tmpl w:val="18A8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076D"/>
    <w:multiLevelType w:val="hybridMultilevel"/>
    <w:tmpl w:val="FC20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14D1"/>
    <w:multiLevelType w:val="hybridMultilevel"/>
    <w:tmpl w:val="AFEE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3557"/>
    <w:multiLevelType w:val="hybridMultilevel"/>
    <w:tmpl w:val="28C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36B"/>
    <w:multiLevelType w:val="hybridMultilevel"/>
    <w:tmpl w:val="D2627FC2"/>
    <w:lvl w:ilvl="0" w:tplc="4A4477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840D79"/>
    <w:multiLevelType w:val="hybridMultilevel"/>
    <w:tmpl w:val="5E86D068"/>
    <w:lvl w:ilvl="0" w:tplc="B85ADB4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185CE3"/>
    <w:multiLevelType w:val="hybridMultilevel"/>
    <w:tmpl w:val="7DF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2A2E"/>
    <w:multiLevelType w:val="hybridMultilevel"/>
    <w:tmpl w:val="A046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94510"/>
    <w:multiLevelType w:val="hybridMultilevel"/>
    <w:tmpl w:val="6C6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57A9A"/>
    <w:multiLevelType w:val="hybridMultilevel"/>
    <w:tmpl w:val="E38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7168C"/>
    <w:multiLevelType w:val="hybridMultilevel"/>
    <w:tmpl w:val="3A7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800D0"/>
    <w:multiLevelType w:val="hybridMultilevel"/>
    <w:tmpl w:val="9150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0"/>
  </w:num>
  <w:num w:numId="5">
    <w:abstractNumId w:val="21"/>
  </w:num>
  <w:num w:numId="6">
    <w:abstractNumId w:val="2"/>
  </w:num>
  <w:num w:numId="7">
    <w:abstractNumId w:val="22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8"/>
  </w:num>
  <w:num w:numId="14">
    <w:abstractNumId w:val="19"/>
  </w:num>
  <w:num w:numId="15">
    <w:abstractNumId w:val="25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24"/>
  </w:num>
  <w:num w:numId="21">
    <w:abstractNumId w:val="23"/>
  </w:num>
  <w:num w:numId="22">
    <w:abstractNumId w:val="17"/>
  </w:num>
  <w:num w:numId="23">
    <w:abstractNumId w:val="27"/>
  </w:num>
  <w:num w:numId="24">
    <w:abstractNumId w:val="14"/>
  </w:num>
  <w:num w:numId="25">
    <w:abstractNumId w:val="7"/>
  </w:num>
  <w:num w:numId="26">
    <w:abstractNumId w:val="13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41"/>
    <w:rsid w:val="00021AF8"/>
    <w:rsid w:val="00024915"/>
    <w:rsid w:val="00044712"/>
    <w:rsid w:val="00051593"/>
    <w:rsid w:val="000532AE"/>
    <w:rsid w:val="000660CF"/>
    <w:rsid w:val="0009799F"/>
    <w:rsid w:val="000A5044"/>
    <w:rsid w:val="000C1A41"/>
    <w:rsid w:val="000D151C"/>
    <w:rsid w:val="000D19B6"/>
    <w:rsid w:val="000E4489"/>
    <w:rsid w:val="000E6333"/>
    <w:rsid w:val="000F27E4"/>
    <w:rsid w:val="000F343E"/>
    <w:rsid w:val="00104D05"/>
    <w:rsid w:val="00117221"/>
    <w:rsid w:val="00125C7E"/>
    <w:rsid w:val="00190B43"/>
    <w:rsid w:val="001A3858"/>
    <w:rsid w:val="001B1C7F"/>
    <w:rsid w:val="001B7A3D"/>
    <w:rsid w:val="001E231B"/>
    <w:rsid w:val="002230FC"/>
    <w:rsid w:val="00223217"/>
    <w:rsid w:val="00236453"/>
    <w:rsid w:val="0024609C"/>
    <w:rsid w:val="002503F7"/>
    <w:rsid w:val="00296F09"/>
    <w:rsid w:val="002A34EF"/>
    <w:rsid w:val="002A42A1"/>
    <w:rsid w:val="002F753A"/>
    <w:rsid w:val="00305F52"/>
    <w:rsid w:val="0035356D"/>
    <w:rsid w:val="0035505A"/>
    <w:rsid w:val="00385715"/>
    <w:rsid w:val="00426030"/>
    <w:rsid w:val="00431866"/>
    <w:rsid w:val="00440B7B"/>
    <w:rsid w:val="00447736"/>
    <w:rsid w:val="004516BD"/>
    <w:rsid w:val="00461060"/>
    <w:rsid w:val="00464066"/>
    <w:rsid w:val="00466406"/>
    <w:rsid w:val="00470EBA"/>
    <w:rsid w:val="004B6B3A"/>
    <w:rsid w:val="004D412F"/>
    <w:rsid w:val="004E431E"/>
    <w:rsid w:val="004F3EF6"/>
    <w:rsid w:val="00503616"/>
    <w:rsid w:val="00512583"/>
    <w:rsid w:val="005241F8"/>
    <w:rsid w:val="0055668E"/>
    <w:rsid w:val="00564274"/>
    <w:rsid w:val="00587124"/>
    <w:rsid w:val="0059278A"/>
    <w:rsid w:val="00597221"/>
    <w:rsid w:val="005A4BC8"/>
    <w:rsid w:val="005B561A"/>
    <w:rsid w:val="005C238F"/>
    <w:rsid w:val="005F07AB"/>
    <w:rsid w:val="005F4FAD"/>
    <w:rsid w:val="00611ECF"/>
    <w:rsid w:val="00632777"/>
    <w:rsid w:val="00660B06"/>
    <w:rsid w:val="00663A91"/>
    <w:rsid w:val="00677425"/>
    <w:rsid w:val="006A3CE5"/>
    <w:rsid w:val="006B1197"/>
    <w:rsid w:val="006B56DA"/>
    <w:rsid w:val="006C2C0E"/>
    <w:rsid w:val="006D7B0F"/>
    <w:rsid w:val="006E176F"/>
    <w:rsid w:val="006F78E8"/>
    <w:rsid w:val="007016D7"/>
    <w:rsid w:val="00714591"/>
    <w:rsid w:val="00717DC5"/>
    <w:rsid w:val="00730AD0"/>
    <w:rsid w:val="0075367F"/>
    <w:rsid w:val="007843EB"/>
    <w:rsid w:val="007C5054"/>
    <w:rsid w:val="00813A21"/>
    <w:rsid w:val="00843084"/>
    <w:rsid w:val="008614DA"/>
    <w:rsid w:val="008754D3"/>
    <w:rsid w:val="00886A89"/>
    <w:rsid w:val="00892C7F"/>
    <w:rsid w:val="008E4025"/>
    <w:rsid w:val="009035B4"/>
    <w:rsid w:val="0093499E"/>
    <w:rsid w:val="00945D61"/>
    <w:rsid w:val="009516E3"/>
    <w:rsid w:val="0097748F"/>
    <w:rsid w:val="009B400F"/>
    <w:rsid w:val="009C253D"/>
    <w:rsid w:val="009D54A2"/>
    <w:rsid w:val="009D769E"/>
    <w:rsid w:val="009E363B"/>
    <w:rsid w:val="009E4879"/>
    <w:rsid w:val="009F2D97"/>
    <w:rsid w:val="00A01EFF"/>
    <w:rsid w:val="00A40D21"/>
    <w:rsid w:val="00A605CB"/>
    <w:rsid w:val="00AA0357"/>
    <w:rsid w:val="00AA322A"/>
    <w:rsid w:val="00AA64EF"/>
    <w:rsid w:val="00AD6C07"/>
    <w:rsid w:val="00AE3697"/>
    <w:rsid w:val="00AF245C"/>
    <w:rsid w:val="00B0167D"/>
    <w:rsid w:val="00B41866"/>
    <w:rsid w:val="00B5358A"/>
    <w:rsid w:val="00B8261E"/>
    <w:rsid w:val="00BB2480"/>
    <w:rsid w:val="00BE2405"/>
    <w:rsid w:val="00C3663A"/>
    <w:rsid w:val="00C812DF"/>
    <w:rsid w:val="00C86BD6"/>
    <w:rsid w:val="00C94F1E"/>
    <w:rsid w:val="00CE6064"/>
    <w:rsid w:val="00CF000D"/>
    <w:rsid w:val="00D06BDC"/>
    <w:rsid w:val="00D3450D"/>
    <w:rsid w:val="00D4017C"/>
    <w:rsid w:val="00D940C6"/>
    <w:rsid w:val="00D961AF"/>
    <w:rsid w:val="00DA7BA0"/>
    <w:rsid w:val="00DF42B7"/>
    <w:rsid w:val="00E656EC"/>
    <w:rsid w:val="00E81C40"/>
    <w:rsid w:val="00EA7423"/>
    <w:rsid w:val="00EE2210"/>
    <w:rsid w:val="00F17DA9"/>
    <w:rsid w:val="00F50ED8"/>
    <w:rsid w:val="00F835EE"/>
    <w:rsid w:val="00FB628D"/>
    <w:rsid w:val="00FC034E"/>
    <w:rsid w:val="00FD4546"/>
    <w:rsid w:val="00FE1C49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7E00-2E4E-442B-AB08-12AB8A8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7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12F"/>
    <w:pPr>
      <w:ind w:left="720"/>
      <w:contextualSpacing/>
    </w:pPr>
  </w:style>
  <w:style w:type="paragraph" w:customStyle="1" w:styleId="1">
    <w:name w:val="Знак1"/>
    <w:basedOn w:val="a"/>
    <w:rsid w:val="000D1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7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7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78E8"/>
    <w:rPr>
      <w:strike w:val="0"/>
      <w:dstrike w:val="0"/>
      <w:color w:val="B6352F"/>
      <w:u w:val="none"/>
      <w:effect w:val="none"/>
      <w:shd w:val="clear" w:color="auto" w:fill="auto"/>
    </w:rPr>
  </w:style>
  <w:style w:type="paragraph" w:styleId="a6">
    <w:name w:val="Body Text"/>
    <w:basedOn w:val="a"/>
    <w:link w:val="a7"/>
    <w:unhideWhenUsed/>
    <w:rsid w:val="00524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2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5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C0E"/>
  </w:style>
  <w:style w:type="paragraph" w:styleId="ac">
    <w:name w:val="footer"/>
    <w:basedOn w:val="a"/>
    <w:link w:val="ad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C0E"/>
  </w:style>
  <w:style w:type="paragraph" w:customStyle="1" w:styleId="ConsPlusNormal">
    <w:name w:val="ConsPlusNormal"/>
    <w:rsid w:val="00FD4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Emphasis"/>
    <w:uiPriority w:val="20"/>
    <w:qFormat/>
    <w:rsid w:val="00466406"/>
    <w:rPr>
      <w:i/>
      <w:iCs/>
    </w:rPr>
  </w:style>
  <w:style w:type="character" w:styleId="af">
    <w:name w:val="Strong"/>
    <w:uiPriority w:val="22"/>
    <w:qFormat/>
    <w:rsid w:val="00EA7423"/>
    <w:rPr>
      <w:b/>
      <w:bCs/>
    </w:rPr>
  </w:style>
  <w:style w:type="paragraph" w:customStyle="1" w:styleId="TableContents">
    <w:name w:val="Table Contents"/>
    <w:basedOn w:val="a"/>
    <w:rsid w:val="000D15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90B4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f0">
    <w:name w:val="Содержимое таблицы"/>
    <w:basedOn w:val="a"/>
    <w:qFormat/>
    <w:rsid w:val="00AE3697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1">
    <w:name w:val="Title"/>
    <w:basedOn w:val="a"/>
    <w:next w:val="a6"/>
    <w:link w:val="af2"/>
    <w:uiPriority w:val="10"/>
    <w:qFormat/>
    <w:rsid w:val="00AE3697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af2">
    <w:name w:val="Название Знак"/>
    <w:basedOn w:val="a0"/>
    <w:link w:val="af1"/>
    <w:uiPriority w:val="10"/>
    <w:rsid w:val="00AE3697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3">
    <w:name w:val="List"/>
    <w:basedOn w:val="a6"/>
    <w:rsid w:val="00AE3697"/>
    <w:pPr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paragraph" w:styleId="af4">
    <w:name w:val="caption"/>
    <w:basedOn w:val="a"/>
    <w:qFormat/>
    <w:rsid w:val="00AE3697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AE3697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AE3697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6">
    <w:name w:val="Заголовок таблицы"/>
    <w:basedOn w:val="af0"/>
    <w:qFormat/>
    <w:rsid w:val="00AE3697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AE3697"/>
    <w:pPr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3697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tov.net/culture/" TargetMode="External"/><Relationship Id="rId13" Type="http://schemas.openxmlformats.org/officeDocument/2006/relationships/hyperlink" Target="https://10s-reut.edumsko.ru/activity/nacproject/patriot_vospit/doc/16324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lokol-6.edumsko.ru/activity/educational_work/post/16028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okol-6.edumsko.ru/activity/associations/unarm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1reut.edumsko.ru/activity/associations/unar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gnostika.odinedu.ru/assets/img/diagnostika/%D0%94%D0%BE%D0%BA%D1%83%D0%BC%D0%B5%D0%BD%D1%82%D1%8B/%D0%A1%D0%BE%D1%86%D0%B8%D0%B0%D0%BB%D1%8C%D0%BD%D0%BE-%D0%BF%D1%81%D0%B8%D1%85%D0%BE%D0%BB%D0%BE%D0%B3%D0%B8%D1%87%D0%B5%D1%81%D0%BA%D0%BE%D0%B5%20%D1%82%D0%B5%D1%81%D1%82%D0%B8%D1%80%D0%BE%D0%B2%D0%B0%D0%BD%D0%B8%D0%B5/27_08_2021_%D0%A0_561_%D0%A0%D0%B0%D1%81%D0%BF%D0%BE%D1%80%D1%8F%D0%B6%D0%B5%D0%BD%D0%B8%D0%B5-%D0%BE-%D0%B5%D0%B6%D0%B5%D0%B3%D0%BE%D0%B4%D0%BD%D0%BE%D0%BC-%D0%A1%D0%9F%D0%A2.pdf" TargetMode="External"/><Relationship Id="rId14" Type="http://schemas.openxmlformats.org/officeDocument/2006/relationships/hyperlink" Target="https://10s-reut.edumsko.ru/activity/nacproject/patriot_vosp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2B28-0C29-4A04-83B7-6215DD32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15715</Words>
  <Characters>89578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4</cp:revision>
  <dcterms:created xsi:type="dcterms:W3CDTF">2024-03-22T06:35:00Z</dcterms:created>
  <dcterms:modified xsi:type="dcterms:W3CDTF">2024-03-22T06:42:00Z</dcterms:modified>
</cp:coreProperties>
</file>