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D0" w:rsidRPr="00F8389B" w:rsidRDefault="003676D0" w:rsidP="00F83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89B">
        <w:rPr>
          <w:rFonts w:ascii="Times New Roman" w:hAnsi="Times New Roman" w:cs="Times New Roman"/>
          <w:b/>
          <w:sz w:val="28"/>
          <w:szCs w:val="28"/>
        </w:rPr>
        <w:t xml:space="preserve">Конкурсный отбор кандидатов в абитуриенты для направления в 2024 году на обучение в «Университет прокуратуры Российской </w:t>
      </w:r>
      <w:r w:rsidR="00F8389B" w:rsidRPr="00F8389B">
        <w:rPr>
          <w:rFonts w:ascii="Times New Roman" w:hAnsi="Times New Roman" w:cs="Times New Roman"/>
          <w:b/>
          <w:sz w:val="28"/>
          <w:szCs w:val="28"/>
        </w:rPr>
        <w:t>Федерации»</w:t>
      </w:r>
      <w:r w:rsidRPr="00F83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89B" w:rsidRPr="00F8389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F8389B">
        <w:rPr>
          <w:rFonts w:ascii="Times New Roman" w:hAnsi="Times New Roman" w:cs="Times New Roman"/>
          <w:b/>
          <w:sz w:val="28"/>
          <w:szCs w:val="28"/>
        </w:rPr>
        <w:t>«Московский государственный юридический универси</w:t>
      </w:r>
      <w:r w:rsidR="00F8389B" w:rsidRPr="00F8389B">
        <w:rPr>
          <w:rFonts w:ascii="Times New Roman" w:hAnsi="Times New Roman" w:cs="Times New Roman"/>
          <w:b/>
          <w:sz w:val="28"/>
          <w:szCs w:val="28"/>
        </w:rPr>
        <w:t xml:space="preserve">тет имени О.Е. </w:t>
      </w:r>
      <w:proofErr w:type="spellStart"/>
      <w:r w:rsidR="00F8389B" w:rsidRPr="00F8389B">
        <w:rPr>
          <w:rFonts w:ascii="Times New Roman" w:hAnsi="Times New Roman" w:cs="Times New Roman"/>
          <w:b/>
          <w:sz w:val="28"/>
          <w:szCs w:val="28"/>
        </w:rPr>
        <w:t>Кутафина</w:t>
      </w:r>
      <w:proofErr w:type="spellEnd"/>
      <w:r w:rsidR="00F8389B" w:rsidRPr="00F8389B">
        <w:rPr>
          <w:rFonts w:ascii="Times New Roman" w:hAnsi="Times New Roman" w:cs="Times New Roman"/>
          <w:b/>
          <w:sz w:val="28"/>
          <w:szCs w:val="28"/>
        </w:rPr>
        <w:t xml:space="preserve"> (МГЮА)».</w:t>
      </w:r>
    </w:p>
    <w:p w:rsidR="003676D0" w:rsidRDefault="003676D0" w:rsidP="00367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6D0" w:rsidRDefault="00F8389B" w:rsidP="00F83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76D0" w:rsidRPr="003676D0">
        <w:rPr>
          <w:rFonts w:ascii="Times New Roman" w:hAnsi="Times New Roman" w:cs="Times New Roman"/>
          <w:sz w:val="28"/>
          <w:szCs w:val="28"/>
        </w:rPr>
        <w:t xml:space="preserve">Прокуратурой Московской области проводится конкурсный отбор кандидатов в абитуриенты для направления в 2024 году на обучение в образовательные организации высшего образования: федерального государственного казенного образовательного учреждения высшего образования «Университет прокуратуры Российской Федерации»,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</w:t>
      </w:r>
      <w:proofErr w:type="spellStart"/>
      <w:r w:rsidR="003676D0" w:rsidRPr="003676D0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3676D0" w:rsidRPr="003676D0">
        <w:rPr>
          <w:rFonts w:ascii="Times New Roman" w:hAnsi="Times New Roman" w:cs="Times New Roman"/>
          <w:sz w:val="28"/>
          <w:szCs w:val="28"/>
        </w:rPr>
        <w:t xml:space="preserve"> (МГЮА)», осуществляющих целевую подготовку кадров для органов прокуратуры Московской области. </w:t>
      </w:r>
    </w:p>
    <w:p w:rsidR="003676D0" w:rsidRDefault="003676D0" w:rsidP="00F83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76D0">
        <w:rPr>
          <w:rFonts w:ascii="Times New Roman" w:hAnsi="Times New Roman" w:cs="Times New Roman"/>
          <w:sz w:val="28"/>
          <w:szCs w:val="28"/>
        </w:rPr>
        <w:t xml:space="preserve">Прием на обучение осуществляется по программе </w:t>
      </w:r>
      <w:proofErr w:type="spellStart"/>
      <w:r w:rsidRPr="003676D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3676D0">
        <w:rPr>
          <w:rFonts w:ascii="Times New Roman" w:hAnsi="Times New Roman" w:cs="Times New Roman"/>
          <w:sz w:val="28"/>
          <w:szCs w:val="28"/>
        </w:rPr>
        <w:t xml:space="preserve"> по специальности 40.05.04 «Судебная и прокурорская деятельность» по очной форме обучения за счет бюджетных ассигнований федерального обучения на базе среднего общего или среднего специального образования. </w:t>
      </w:r>
    </w:p>
    <w:p w:rsidR="003676D0" w:rsidRDefault="003676D0" w:rsidP="00F83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76D0">
        <w:rPr>
          <w:rFonts w:ascii="Times New Roman" w:hAnsi="Times New Roman" w:cs="Times New Roman"/>
          <w:sz w:val="28"/>
          <w:szCs w:val="28"/>
        </w:rPr>
        <w:t xml:space="preserve">Первичный отбор кандидатов в абитуриенты проводится городскими, районными и специализированными прокурорами Московской области. </w:t>
      </w:r>
    </w:p>
    <w:p w:rsidR="00BF4697" w:rsidRDefault="003676D0" w:rsidP="00F83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76D0">
        <w:rPr>
          <w:rFonts w:ascii="Times New Roman" w:hAnsi="Times New Roman" w:cs="Times New Roman"/>
          <w:sz w:val="28"/>
          <w:szCs w:val="28"/>
        </w:rPr>
        <w:t>Информация о конкурсном отборе кандидатов в абитуриенты размещена на сайте прокуратуры Московской области epp.genproc.gov.ru.</w:t>
      </w:r>
    </w:p>
    <w:p w:rsidR="00A92C46" w:rsidRDefault="00A92C46" w:rsidP="00F83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C46" w:rsidRDefault="00A92C46" w:rsidP="00F83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города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Е.В. Матвеева</w:t>
      </w:r>
    </w:p>
    <w:p w:rsidR="00A92C46" w:rsidRPr="003676D0" w:rsidRDefault="00A92C46" w:rsidP="00F83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2C46" w:rsidRPr="0036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14"/>
    <w:rsid w:val="003676D0"/>
    <w:rsid w:val="00415E14"/>
    <w:rsid w:val="00A92C46"/>
    <w:rsid w:val="00BF4697"/>
    <w:rsid w:val="00F8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0770"/>
  <w15:chartTrackingRefBased/>
  <w15:docId w15:val="{182DE370-10C6-4BD7-B81E-55086947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4</cp:revision>
  <dcterms:created xsi:type="dcterms:W3CDTF">2024-02-05T10:25:00Z</dcterms:created>
  <dcterms:modified xsi:type="dcterms:W3CDTF">2024-02-05T10:36:00Z</dcterms:modified>
</cp:coreProperties>
</file>