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41D48" w14:textId="22ABB801" w:rsidR="00E40BC7" w:rsidRPr="00E40BC7" w:rsidRDefault="00E40BC7" w:rsidP="00E40BC7">
      <w:pPr>
        <w:pStyle w:val="1"/>
        <w:spacing w:after="0"/>
        <w:jc w:val="both"/>
        <w:rPr>
          <w:b/>
          <w:sz w:val="28"/>
          <w:szCs w:val="27"/>
        </w:rPr>
      </w:pPr>
    </w:p>
    <w:p w14:paraId="5709D732" w14:textId="4B4D84F3" w:rsidR="00EC5A56" w:rsidRDefault="00E40BC7" w:rsidP="00E40BC7">
      <w:pPr>
        <w:pStyle w:val="1"/>
        <w:spacing w:after="0"/>
        <w:ind w:firstLine="567"/>
        <w:rPr>
          <w:b/>
          <w:sz w:val="28"/>
          <w:szCs w:val="27"/>
        </w:rPr>
      </w:pPr>
      <w:r w:rsidRPr="00E40BC7">
        <w:rPr>
          <w:b/>
          <w:sz w:val="28"/>
          <w:szCs w:val="27"/>
        </w:rPr>
        <w:t>Прокуратурой города Реутова</w:t>
      </w:r>
      <w:r>
        <w:rPr>
          <w:b/>
          <w:sz w:val="28"/>
          <w:szCs w:val="27"/>
        </w:rPr>
        <w:t xml:space="preserve"> </w:t>
      </w:r>
      <w:r w:rsidR="00EC5A56">
        <w:rPr>
          <w:b/>
          <w:sz w:val="28"/>
          <w:szCs w:val="27"/>
        </w:rPr>
        <w:t xml:space="preserve">внесено представление </w:t>
      </w:r>
      <w:r w:rsidR="00EC5A56" w:rsidRPr="00EC5A56">
        <w:rPr>
          <w:b/>
          <w:sz w:val="28"/>
          <w:szCs w:val="27"/>
        </w:rPr>
        <w:t>об устранении нарушений пенсионного законодательства</w:t>
      </w:r>
    </w:p>
    <w:p w14:paraId="49AD8459" w14:textId="77777777" w:rsidR="00E40BC7" w:rsidRDefault="00E40BC7" w:rsidP="00EC5A56">
      <w:pPr>
        <w:pStyle w:val="1"/>
        <w:spacing w:after="0"/>
        <w:jc w:val="both"/>
        <w:rPr>
          <w:b/>
          <w:sz w:val="28"/>
          <w:szCs w:val="27"/>
        </w:rPr>
      </w:pPr>
    </w:p>
    <w:p w14:paraId="0D7F11CE" w14:textId="0A1D8AC4" w:rsidR="00EC5A56" w:rsidRPr="00EC5A56" w:rsidRDefault="00EC5A56" w:rsidP="00EC5A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56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по обращению </w:t>
      </w:r>
      <w:r>
        <w:rPr>
          <w:rFonts w:ascii="Times New Roman" w:hAnsi="Times New Roman" w:cs="Times New Roman"/>
          <w:sz w:val="28"/>
          <w:szCs w:val="28"/>
        </w:rPr>
        <w:t>жителя города</w:t>
      </w:r>
      <w:r w:rsidRPr="00EC5A56">
        <w:rPr>
          <w:rFonts w:ascii="Times New Roman" w:hAnsi="Times New Roman" w:cs="Times New Roman"/>
          <w:sz w:val="28"/>
          <w:szCs w:val="28"/>
        </w:rPr>
        <w:t xml:space="preserve"> о нарушениях пенсионного законодательства.</w:t>
      </w:r>
    </w:p>
    <w:p w14:paraId="597DF963" w14:textId="5B77063E" w:rsidR="00EC5A56" w:rsidRDefault="00EC5A56" w:rsidP="00EC5A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5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в июне</w:t>
      </w:r>
      <w:r w:rsidRPr="00EC5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EC5A56">
        <w:rPr>
          <w:rFonts w:ascii="Times New Roman" w:hAnsi="Times New Roman" w:cs="Times New Roman"/>
          <w:sz w:val="28"/>
          <w:szCs w:val="28"/>
        </w:rPr>
        <w:t>посредством портала «</w:t>
      </w:r>
      <w:proofErr w:type="spellStart"/>
      <w:r w:rsidRPr="00EC5A5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C5A56">
        <w:rPr>
          <w:rFonts w:ascii="Times New Roman" w:hAnsi="Times New Roman" w:cs="Times New Roman"/>
          <w:sz w:val="28"/>
          <w:szCs w:val="28"/>
        </w:rPr>
        <w:t xml:space="preserve">» обратилась в СФР с заявлением о получении пенсионных выплат посредством Почты России по месту жительства, заявление рассмотрено и удовлетворено. Вместе с тем с июля по сентябрь текущего года получение заявителем пенсионных выплат организовано ненадлежащим образом, без учета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C5A56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изложенного в заявлении.</w:t>
      </w:r>
    </w:p>
    <w:p w14:paraId="621AAA2F" w14:textId="7287E71B" w:rsidR="00EC5A56" w:rsidRPr="00EC5A56" w:rsidRDefault="00EC5A56" w:rsidP="00EC5A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A56">
        <w:rPr>
          <w:rFonts w:ascii="Times New Roman" w:hAnsi="Times New Roman" w:cs="Times New Roman"/>
          <w:sz w:val="28"/>
          <w:szCs w:val="28"/>
        </w:rPr>
        <w:t>Согласно ч. 1 ст. 21 Федерального закона от 28.12.2013 № 400-ФЗ «О страховых пенсиях» установление страховых пенсий и выплата страховых пенсий, включая организацию их доставки, производятся органом, осуществляющим пенсионное обеспечение в соответствии с Федеральным законом от 15 декабря 2001 года N 167-ФЗ "Об обязательном пенсионном страховании в Российской Федерации", по месту жительства лица, обратившегося за страховой пенсией.</w:t>
      </w:r>
      <w:proofErr w:type="gramEnd"/>
    </w:p>
    <w:p w14:paraId="2921CA7F" w14:textId="787F149A" w:rsidR="00EC5A56" w:rsidRDefault="00EC5A56" w:rsidP="00EC5A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56">
        <w:rPr>
          <w:rFonts w:ascii="Times New Roman" w:hAnsi="Times New Roman" w:cs="Times New Roman"/>
          <w:sz w:val="28"/>
          <w:szCs w:val="28"/>
        </w:rPr>
        <w:t xml:space="preserve">Частью 13 ст. 21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EC5A56">
        <w:rPr>
          <w:rFonts w:ascii="Times New Roman" w:hAnsi="Times New Roman" w:cs="Times New Roman"/>
          <w:sz w:val="28"/>
          <w:szCs w:val="28"/>
        </w:rPr>
        <w:t>закона установлено, что доставка страховой пенсии производится по желанию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14:paraId="1C7531F2" w14:textId="3A320B89" w:rsidR="00EC5A56" w:rsidRDefault="00EC5A56" w:rsidP="00EC5A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A56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EC5A56">
        <w:rPr>
          <w:rFonts w:ascii="Times New Roman" w:hAnsi="Times New Roman" w:cs="Times New Roman"/>
          <w:sz w:val="28"/>
          <w:szCs w:val="28"/>
        </w:rPr>
        <w:t xml:space="preserve"> свидетельствует о ненадлежащем исполнении служебных обязанностей ответственными должностными лицами  и отсутствии должного контроля со стороны руководства за работой подчиненных.</w:t>
      </w:r>
    </w:p>
    <w:p w14:paraId="6E64DAA8" w14:textId="7F57C73D" w:rsidR="00E40BC7" w:rsidRPr="00EC5A56" w:rsidRDefault="00B737A0" w:rsidP="00EC5A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4D3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требований </w:t>
      </w:r>
      <w:r w:rsidR="00E24A3A" w:rsidRPr="00E24A3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прокуратурой города на имя</w:t>
      </w:r>
      <w:r w:rsidR="003C65D9" w:rsidRPr="00E844D3">
        <w:rPr>
          <w:rFonts w:ascii="Times New Roman" w:hAnsi="Times New Roman" w:cs="Times New Roman"/>
          <w:sz w:val="28"/>
          <w:szCs w:val="28"/>
        </w:rPr>
        <w:t xml:space="preserve"> </w:t>
      </w:r>
      <w:r w:rsidR="00EC5A56">
        <w:rPr>
          <w:rFonts w:ascii="Times New Roman" w:hAnsi="Times New Roman" w:cs="Times New Roman"/>
          <w:sz w:val="28"/>
          <w:szCs w:val="28"/>
        </w:rPr>
        <w:t>н</w:t>
      </w:r>
      <w:r w:rsidR="00EC5A56" w:rsidRPr="00EC5A56">
        <w:rPr>
          <w:rFonts w:ascii="Times New Roman" w:hAnsi="Times New Roman" w:cs="Times New Roman"/>
          <w:sz w:val="28"/>
          <w:szCs w:val="28"/>
        </w:rPr>
        <w:t>ачальник</w:t>
      </w:r>
      <w:r w:rsidR="00EC5A56">
        <w:rPr>
          <w:rFonts w:ascii="Times New Roman" w:hAnsi="Times New Roman" w:cs="Times New Roman"/>
          <w:sz w:val="28"/>
          <w:szCs w:val="28"/>
        </w:rPr>
        <w:t>а</w:t>
      </w:r>
      <w:r w:rsidR="00EC5A56" w:rsidRPr="00EC5A56">
        <w:rPr>
          <w:rFonts w:ascii="Times New Roman" w:hAnsi="Times New Roman" w:cs="Times New Roman"/>
          <w:sz w:val="28"/>
          <w:szCs w:val="28"/>
        </w:rPr>
        <w:t xml:space="preserve"> Филиала № 7 Отделения пенсионног</w:t>
      </w:r>
      <w:r w:rsidR="00EC5A56">
        <w:rPr>
          <w:rFonts w:ascii="Times New Roman" w:hAnsi="Times New Roman" w:cs="Times New Roman"/>
          <w:sz w:val="28"/>
          <w:szCs w:val="28"/>
        </w:rPr>
        <w:t xml:space="preserve">о и социального страхования по </w:t>
      </w:r>
      <w:r w:rsidR="00EC5A56" w:rsidRPr="00EC5A56">
        <w:rPr>
          <w:rFonts w:ascii="Times New Roman" w:hAnsi="Times New Roman" w:cs="Times New Roman"/>
          <w:sz w:val="28"/>
          <w:szCs w:val="28"/>
        </w:rPr>
        <w:t>г. Москве и Московской области</w:t>
      </w:r>
      <w:r w:rsidR="00EC5A56">
        <w:rPr>
          <w:rFonts w:ascii="Times New Roman" w:hAnsi="Times New Roman" w:cs="Times New Roman"/>
          <w:sz w:val="28"/>
          <w:szCs w:val="28"/>
        </w:rPr>
        <w:t xml:space="preserve"> 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>внесен</w:t>
      </w:r>
      <w:r w:rsidR="00EC5A5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F6BFC" w:rsidRPr="00E844D3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</w:t>
      </w:r>
      <w:r w:rsidR="00EC5A5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D0811">
        <w:rPr>
          <w:rFonts w:ascii="Times New Roman" w:hAnsi="Times New Roman" w:cs="Times New Roman"/>
          <w:color w:val="auto"/>
          <w:sz w:val="28"/>
          <w:szCs w:val="28"/>
        </w:rPr>
        <w:t>, которое</w:t>
      </w:r>
      <w:r w:rsidR="00DD6BCF">
        <w:rPr>
          <w:rFonts w:ascii="Times New Roman" w:hAnsi="Times New Roman" w:cs="Times New Roman"/>
          <w:color w:val="auto"/>
          <w:sz w:val="28"/>
          <w:szCs w:val="28"/>
        </w:rPr>
        <w:t xml:space="preserve"> находится на </w:t>
      </w:r>
      <w:r w:rsidR="001D0811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</w:t>
      </w:r>
      <w:r w:rsidR="00DD6BCF">
        <w:rPr>
          <w:rFonts w:ascii="Times New Roman" w:hAnsi="Times New Roman" w:cs="Times New Roman"/>
          <w:color w:val="auto"/>
          <w:sz w:val="28"/>
          <w:szCs w:val="28"/>
        </w:rPr>
        <w:t>ии.</w:t>
      </w:r>
    </w:p>
    <w:p w14:paraId="1C1AFA3E" w14:textId="77777777" w:rsidR="007909B0" w:rsidRDefault="007909B0" w:rsidP="001F6BFC">
      <w:pPr>
        <w:pStyle w:val="1"/>
        <w:jc w:val="both"/>
        <w:rPr>
          <w:sz w:val="28"/>
          <w:szCs w:val="27"/>
        </w:rPr>
      </w:pPr>
    </w:p>
    <w:p w14:paraId="3D098ABB" w14:textId="5AAD47BC" w:rsidR="0088380F" w:rsidRPr="00D76C57" w:rsidRDefault="00197084" w:rsidP="001F6BFC">
      <w:pPr>
        <w:pStyle w:val="1"/>
        <w:jc w:val="both"/>
        <w:rPr>
          <w:szCs w:val="16"/>
        </w:rPr>
      </w:pPr>
      <w:r>
        <w:rPr>
          <w:sz w:val="28"/>
          <w:szCs w:val="27"/>
        </w:rPr>
        <w:t>Заместитель прокурора города</w:t>
      </w:r>
      <w:r w:rsidR="001F6BFC">
        <w:rPr>
          <w:sz w:val="28"/>
          <w:szCs w:val="27"/>
        </w:rPr>
        <w:t xml:space="preserve">                                                      </w:t>
      </w:r>
      <w:r w:rsidR="004671E1">
        <w:rPr>
          <w:sz w:val="28"/>
          <w:szCs w:val="27"/>
        </w:rPr>
        <w:t xml:space="preserve">    </w:t>
      </w:r>
      <w:bookmarkStart w:id="0" w:name="_GoBack"/>
      <w:bookmarkEnd w:id="0"/>
      <w:r>
        <w:rPr>
          <w:sz w:val="28"/>
          <w:szCs w:val="27"/>
        </w:rPr>
        <w:t xml:space="preserve">  Е.А. Гурова</w:t>
      </w:r>
    </w:p>
    <w:sectPr w:rsidR="0088380F" w:rsidRPr="00D76C57" w:rsidSect="0063328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591D7" w14:textId="77777777" w:rsidR="00F217DD" w:rsidRDefault="00F217DD">
      <w:r>
        <w:separator/>
      </w:r>
    </w:p>
  </w:endnote>
  <w:endnote w:type="continuationSeparator" w:id="0">
    <w:p w14:paraId="59EEF53F" w14:textId="77777777" w:rsidR="00F217DD" w:rsidRDefault="00F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FE3B" w14:textId="77777777" w:rsidR="00293DF2" w:rsidRDefault="00F217D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EC1FF" w14:textId="77777777" w:rsidR="00F217DD" w:rsidRDefault="00F217DD">
      <w:r>
        <w:separator/>
      </w:r>
    </w:p>
  </w:footnote>
  <w:footnote w:type="continuationSeparator" w:id="0">
    <w:p w14:paraId="1C09C6F8" w14:textId="77777777" w:rsidR="00F217DD" w:rsidRDefault="00F21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638D6F23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A56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25"/>
    <w:rsid w:val="00017A0F"/>
    <w:rsid w:val="00035414"/>
    <w:rsid w:val="00040B64"/>
    <w:rsid w:val="00044E26"/>
    <w:rsid w:val="00061CDB"/>
    <w:rsid w:val="00064DAF"/>
    <w:rsid w:val="000A22D0"/>
    <w:rsid w:val="000A71D0"/>
    <w:rsid w:val="00122260"/>
    <w:rsid w:val="00125221"/>
    <w:rsid w:val="0015282C"/>
    <w:rsid w:val="00153306"/>
    <w:rsid w:val="00166CE5"/>
    <w:rsid w:val="0017736F"/>
    <w:rsid w:val="00197084"/>
    <w:rsid w:val="001B6973"/>
    <w:rsid w:val="001D0811"/>
    <w:rsid w:val="001F6BFC"/>
    <w:rsid w:val="002018D5"/>
    <w:rsid w:val="002211BB"/>
    <w:rsid w:val="0023388A"/>
    <w:rsid w:val="002478DE"/>
    <w:rsid w:val="00296631"/>
    <w:rsid w:val="003367B8"/>
    <w:rsid w:val="00341A79"/>
    <w:rsid w:val="00342E3D"/>
    <w:rsid w:val="00373A26"/>
    <w:rsid w:val="00394E20"/>
    <w:rsid w:val="003B3AB3"/>
    <w:rsid w:val="003C65D9"/>
    <w:rsid w:val="00401AC5"/>
    <w:rsid w:val="00440CF1"/>
    <w:rsid w:val="00443663"/>
    <w:rsid w:val="004671E1"/>
    <w:rsid w:val="004713B2"/>
    <w:rsid w:val="00487687"/>
    <w:rsid w:val="00495CEC"/>
    <w:rsid w:val="004B02F1"/>
    <w:rsid w:val="004F1480"/>
    <w:rsid w:val="0053622A"/>
    <w:rsid w:val="00540932"/>
    <w:rsid w:val="00547E74"/>
    <w:rsid w:val="00583E1C"/>
    <w:rsid w:val="005E6A7F"/>
    <w:rsid w:val="00617D7B"/>
    <w:rsid w:val="00633280"/>
    <w:rsid w:val="006627CA"/>
    <w:rsid w:val="006676CE"/>
    <w:rsid w:val="006722D7"/>
    <w:rsid w:val="00691376"/>
    <w:rsid w:val="006A4B89"/>
    <w:rsid w:val="006C374F"/>
    <w:rsid w:val="006D391C"/>
    <w:rsid w:val="006E231A"/>
    <w:rsid w:val="006E5ADF"/>
    <w:rsid w:val="006E620B"/>
    <w:rsid w:val="006F03F5"/>
    <w:rsid w:val="00720F04"/>
    <w:rsid w:val="00726222"/>
    <w:rsid w:val="007345CC"/>
    <w:rsid w:val="0074695E"/>
    <w:rsid w:val="00772AB8"/>
    <w:rsid w:val="00774EDC"/>
    <w:rsid w:val="007909B0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6033B"/>
    <w:rsid w:val="0088380F"/>
    <w:rsid w:val="008F643F"/>
    <w:rsid w:val="0091221A"/>
    <w:rsid w:val="00925BBB"/>
    <w:rsid w:val="009732AE"/>
    <w:rsid w:val="009A2F85"/>
    <w:rsid w:val="009A33D2"/>
    <w:rsid w:val="00A1594B"/>
    <w:rsid w:val="00A74CDA"/>
    <w:rsid w:val="00A82914"/>
    <w:rsid w:val="00A85077"/>
    <w:rsid w:val="00AA2600"/>
    <w:rsid w:val="00AD2FB2"/>
    <w:rsid w:val="00B14371"/>
    <w:rsid w:val="00B15491"/>
    <w:rsid w:val="00B25C75"/>
    <w:rsid w:val="00B37BF7"/>
    <w:rsid w:val="00B4469F"/>
    <w:rsid w:val="00B737A0"/>
    <w:rsid w:val="00B905BC"/>
    <w:rsid w:val="00BE1ABC"/>
    <w:rsid w:val="00BF4429"/>
    <w:rsid w:val="00C11874"/>
    <w:rsid w:val="00C31420"/>
    <w:rsid w:val="00C71BE8"/>
    <w:rsid w:val="00C77351"/>
    <w:rsid w:val="00CA009A"/>
    <w:rsid w:val="00CA6F68"/>
    <w:rsid w:val="00CD1CB4"/>
    <w:rsid w:val="00CD51D9"/>
    <w:rsid w:val="00D40396"/>
    <w:rsid w:val="00D55A98"/>
    <w:rsid w:val="00D7055A"/>
    <w:rsid w:val="00D76C57"/>
    <w:rsid w:val="00D84FA0"/>
    <w:rsid w:val="00DA1623"/>
    <w:rsid w:val="00DA6691"/>
    <w:rsid w:val="00DB50BC"/>
    <w:rsid w:val="00DD53B0"/>
    <w:rsid w:val="00DD6BCF"/>
    <w:rsid w:val="00DE1DE4"/>
    <w:rsid w:val="00DE3948"/>
    <w:rsid w:val="00E078DB"/>
    <w:rsid w:val="00E17459"/>
    <w:rsid w:val="00E24A3A"/>
    <w:rsid w:val="00E40BC7"/>
    <w:rsid w:val="00E566F5"/>
    <w:rsid w:val="00E77527"/>
    <w:rsid w:val="00E844D3"/>
    <w:rsid w:val="00EC5A56"/>
    <w:rsid w:val="00EE3E36"/>
    <w:rsid w:val="00F217DD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mos-1198-101</cp:lastModifiedBy>
  <cp:revision>36</cp:revision>
  <cp:lastPrinted>2023-03-14T15:30:00Z</cp:lastPrinted>
  <dcterms:created xsi:type="dcterms:W3CDTF">2023-03-14T16:09:00Z</dcterms:created>
  <dcterms:modified xsi:type="dcterms:W3CDTF">2023-11-13T14:49:00Z</dcterms:modified>
</cp:coreProperties>
</file>