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A1BE4" w14:textId="69E95DB1" w:rsidR="005A62A8" w:rsidRDefault="001173C9" w:rsidP="005A62A8">
      <w:pPr>
        <w:pStyle w:val="1"/>
        <w:rPr>
          <w:b/>
          <w:sz w:val="28"/>
          <w:szCs w:val="27"/>
        </w:rPr>
      </w:pPr>
      <w:r w:rsidRPr="001173C9">
        <w:rPr>
          <w:b/>
          <w:sz w:val="28"/>
          <w:szCs w:val="27"/>
        </w:rPr>
        <w:t>Прокуратурой города проведена проверка исполнения законодательства в сфере теплоснабжения</w:t>
      </w:r>
    </w:p>
    <w:p w14:paraId="38BC31C2" w14:textId="77777777" w:rsidR="001173C9" w:rsidRDefault="001173C9" w:rsidP="005A62A8">
      <w:pPr>
        <w:pStyle w:val="1"/>
        <w:rPr>
          <w:b/>
          <w:sz w:val="28"/>
          <w:szCs w:val="27"/>
        </w:rPr>
      </w:pPr>
    </w:p>
    <w:p w14:paraId="49C9C1B8" w14:textId="5F27B943" w:rsidR="000B09A2" w:rsidRPr="000B09A2" w:rsidRDefault="000B09A2" w:rsidP="000B09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9A2">
        <w:rPr>
          <w:rFonts w:ascii="Times New Roman" w:hAnsi="Times New Roman" w:cs="Times New Roman"/>
          <w:sz w:val="28"/>
          <w:szCs w:val="28"/>
        </w:rPr>
        <w:t xml:space="preserve">Прокуратурой города проведена проверка исполнения законодательства в сфере теплоснабжения, в том числе при утверждении паспортов готовности многоквартирных жилых домов, расположенных на поднадзорной </w:t>
      </w:r>
      <w:r w:rsidR="00D1070F" w:rsidRPr="000B09A2">
        <w:rPr>
          <w:rFonts w:ascii="Times New Roman" w:hAnsi="Times New Roman" w:cs="Times New Roman"/>
          <w:sz w:val="28"/>
          <w:szCs w:val="28"/>
        </w:rPr>
        <w:t>территории</w:t>
      </w:r>
      <w:r w:rsidR="00D1070F">
        <w:rPr>
          <w:rFonts w:ascii="Times New Roman" w:hAnsi="Times New Roman" w:cs="Times New Roman"/>
          <w:sz w:val="28"/>
          <w:szCs w:val="28"/>
        </w:rPr>
        <w:t xml:space="preserve">, </w:t>
      </w:r>
      <w:r w:rsidR="00D1070F" w:rsidRPr="000B09A2">
        <w:rPr>
          <w:rFonts w:ascii="Times New Roman" w:hAnsi="Times New Roman" w:cs="Times New Roman"/>
          <w:sz w:val="28"/>
          <w:szCs w:val="28"/>
        </w:rPr>
        <w:t>к</w:t>
      </w:r>
      <w:r w:rsidRPr="000B09A2">
        <w:rPr>
          <w:rFonts w:ascii="Times New Roman" w:hAnsi="Times New Roman" w:cs="Times New Roman"/>
          <w:sz w:val="28"/>
          <w:szCs w:val="28"/>
        </w:rPr>
        <w:t xml:space="preserve"> отопительному периоду 2023-2024 годов.</w:t>
      </w:r>
    </w:p>
    <w:p w14:paraId="5C198CFA" w14:textId="6314C8FD" w:rsidR="000B09A2" w:rsidRPr="000B09A2" w:rsidRDefault="000B09A2" w:rsidP="000B09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9A2">
        <w:rPr>
          <w:rFonts w:ascii="Times New Roman" w:hAnsi="Times New Roman" w:cs="Times New Roman"/>
          <w:sz w:val="28"/>
          <w:szCs w:val="28"/>
        </w:rPr>
        <w:t>В ходе проверки установлено, что согласно паспорта</w:t>
      </w:r>
      <w:r>
        <w:rPr>
          <w:rFonts w:ascii="Times New Roman" w:hAnsi="Times New Roman" w:cs="Times New Roman"/>
          <w:sz w:val="28"/>
          <w:szCs w:val="28"/>
        </w:rPr>
        <w:t xml:space="preserve"> готовности дома по </w:t>
      </w:r>
      <w:r w:rsidRPr="000B09A2">
        <w:rPr>
          <w:rFonts w:ascii="Times New Roman" w:hAnsi="Times New Roman" w:cs="Times New Roman"/>
          <w:sz w:val="28"/>
          <w:szCs w:val="28"/>
        </w:rPr>
        <w:t>адресу: Московская область, г. Реутов, Юбилейный пр-т, д. 26, к эксплуатации в осенне-зимний период данный объект к эксплуатации в осенне-зимний период подготовлен. Вместе с тем согласно информации, представленной ТО ГЖИ МО</w:t>
      </w:r>
      <w:r w:rsidR="00D1070F">
        <w:rPr>
          <w:rFonts w:ascii="Times New Roman" w:hAnsi="Times New Roman" w:cs="Times New Roman"/>
          <w:sz w:val="28"/>
          <w:szCs w:val="28"/>
        </w:rPr>
        <w:t>,</w:t>
      </w:r>
      <w:r w:rsidRPr="000B09A2">
        <w:rPr>
          <w:rFonts w:ascii="Times New Roman" w:hAnsi="Times New Roman" w:cs="Times New Roman"/>
          <w:sz w:val="28"/>
          <w:szCs w:val="28"/>
        </w:rPr>
        <w:t xml:space="preserve"> по результатам проведенного мониторинга в августе текущего года установлены нарушения герметичности трубопроводов отопления, ГВС, ХВС и канализации в подвале - нет теплоизоляции. </w:t>
      </w:r>
    </w:p>
    <w:p w14:paraId="5B424A8E" w14:textId="77777777" w:rsidR="000B09A2" w:rsidRPr="000B09A2" w:rsidRDefault="000B09A2" w:rsidP="000B09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9A2">
        <w:rPr>
          <w:rFonts w:ascii="Times New Roman" w:hAnsi="Times New Roman" w:cs="Times New Roman"/>
          <w:sz w:val="28"/>
          <w:szCs w:val="28"/>
        </w:rPr>
        <w:t xml:space="preserve">Также нарушения выявлены в паспортах готовности домов по адресу: Московская область, г. Реутов, ул. Южная, д. 19, - захламление подвального помещения (элеваторных узлов, тепловых пунктов); по адресу: Московская область, г. Реутов, пр-т Мира, д. 12, к. 1, - захламление подвального помещения (элеваторных узлов, тепловых пунктов) - складирование стройматериалов. </w:t>
      </w:r>
    </w:p>
    <w:p w14:paraId="7565C1BF" w14:textId="19330D78" w:rsidR="000B09A2" w:rsidRDefault="000B09A2" w:rsidP="000B09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9A2">
        <w:rPr>
          <w:rFonts w:ascii="Times New Roman" w:hAnsi="Times New Roman" w:cs="Times New Roman"/>
          <w:sz w:val="28"/>
          <w:szCs w:val="28"/>
        </w:rPr>
        <w:t>Таким образом, проведенный в преддверии начала отопительного периода в августе текущего года анализ ТО ГЖИ МО показал, что подготовка МКД к отопительному периоду в полном объеме не проведена.</w:t>
      </w:r>
    </w:p>
    <w:p w14:paraId="79022234" w14:textId="575598AB" w:rsidR="009F595C" w:rsidRDefault="00556DA8" w:rsidP="005A6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A8"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действующего законодательства прокуратурой города на имя </w:t>
      </w:r>
      <w:r w:rsidR="000B09A2" w:rsidRPr="000B09A2">
        <w:rPr>
          <w:rFonts w:ascii="Times New Roman" w:hAnsi="Times New Roman" w:cs="Times New Roman"/>
          <w:sz w:val="28"/>
          <w:szCs w:val="28"/>
        </w:rPr>
        <w:t>Глав</w:t>
      </w:r>
      <w:r w:rsidR="000B09A2">
        <w:rPr>
          <w:rFonts w:ascii="Times New Roman" w:hAnsi="Times New Roman" w:cs="Times New Roman"/>
          <w:sz w:val="28"/>
          <w:szCs w:val="28"/>
        </w:rPr>
        <w:t>ы</w:t>
      </w:r>
      <w:r w:rsidR="000B09A2" w:rsidRPr="000B09A2">
        <w:rPr>
          <w:rFonts w:ascii="Times New Roman" w:hAnsi="Times New Roman" w:cs="Times New Roman"/>
          <w:sz w:val="28"/>
          <w:szCs w:val="28"/>
        </w:rPr>
        <w:t xml:space="preserve"> г.о. Реутов</w:t>
      </w:r>
      <w:r w:rsidR="000B09A2">
        <w:rPr>
          <w:rFonts w:ascii="Times New Roman" w:hAnsi="Times New Roman" w:cs="Times New Roman"/>
          <w:sz w:val="28"/>
          <w:szCs w:val="28"/>
        </w:rPr>
        <w:t xml:space="preserve"> </w:t>
      </w:r>
      <w:r w:rsidRPr="00556DA8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5A62A8" w:rsidRPr="005A62A8">
        <w:t xml:space="preserve"> </w:t>
      </w:r>
      <w:r w:rsidR="005A62A8" w:rsidRPr="005A62A8">
        <w:rPr>
          <w:rFonts w:ascii="Times New Roman" w:hAnsi="Times New Roman" w:cs="Times New Roman"/>
          <w:sz w:val="28"/>
          <w:szCs w:val="28"/>
        </w:rPr>
        <w:t>об устране</w:t>
      </w:r>
      <w:r w:rsidR="005A62A8">
        <w:rPr>
          <w:rFonts w:ascii="Times New Roman" w:hAnsi="Times New Roman" w:cs="Times New Roman"/>
          <w:sz w:val="28"/>
          <w:szCs w:val="28"/>
        </w:rPr>
        <w:t xml:space="preserve">нии нарушений </w:t>
      </w:r>
      <w:r w:rsidR="000B09A2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5A62A8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Pr="00556DA8">
        <w:rPr>
          <w:rFonts w:ascii="Times New Roman" w:hAnsi="Times New Roman" w:cs="Times New Roman"/>
          <w:sz w:val="28"/>
          <w:szCs w:val="28"/>
        </w:rPr>
        <w:t xml:space="preserve">которое рассмотрено и удовлетворено, </w:t>
      </w:r>
      <w:r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D1070F">
        <w:rPr>
          <w:rFonts w:ascii="Times New Roman" w:hAnsi="Times New Roman" w:cs="Times New Roman"/>
          <w:sz w:val="28"/>
          <w:szCs w:val="28"/>
        </w:rPr>
        <w:t>устранены.</w:t>
      </w:r>
      <w:bookmarkStart w:id="0" w:name="_GoBack"/>
      <w:bookmarkEnd w:id="0"/>
    </w:p>
    <w:p w14:paraId="7B89BB42" w14:textId="77777777" w:rsidR="009F595C" w:rsidRDefault="009F595C" w:rsidP="00C77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FC7691" w14:textId="7F52ECB0" w:rsidR="001F6BFC" w:rsidRDefault="003B1178" w:rsidP="001F6BFC">
      <w:pPr>
        <w:pStyle w:val="1"/>
        <w:jc w:val="both"/>
        <w:rPr>
          <w:sz w:val="28"/>
          <w:szCs w:val="27"/>
        </w:rPr>
      </w:pPr>
      <w:r>
        <w:rPr>
          <w:sz w:val="28"/>
          <w:szCs w:val="27"/>
        </w:rPr>
        <w:t>Старший п</w:t>
      </w:r>
      <w:r w:rsidR="001F6BFC" w:rsidRPr="00556DA8">
        <w:rPr>
          <w:sz w:val="28"/>
          <w:szCs w:val="27"/>
        </w:rPr>
        <w:t xml:space="preserve">омощник прокурора                               </w:t>
      </w:r>
      <w:r>
        <w:rPr>
          <w:sz w:val="28"/>
          <w:szCs w:val="27"/>
        </w:rPr>
        <w:t xml:space="preserve">                  </w:t>
      </w:r>
      <w:r w:rsidR="001F6BFC" w:rsidRPr="00556DA8">
        <w:rPr>
          <w:sz w:val="28"/>
          <w:szCs w:val="27"/>
        </w:rPr>
        <w:t xml:space="preserve"> </w:t>
      </w:r>
      <w:r>
        <w:rPr>
          <w:sz w:val="28"/>
          <w:szCs w:val="27"/>
        </w:rPr>
        <w:t>О.П. Задорожная</w:t>
      </w:r>
    </w:p>
    <w:p w14:paraId="4FD570B5" w14:textId="77777777" w:rsidR="00F61D11" w:rsidRPr="00F61D11" w:rsidRDefault="00F61D11" w:rsidP="001F6BFC">
      <w:pPr>
        <w:pStyle w:val="1"/>
        <w:jc w:val="both"/>
        <w:rPr>
          <w:sz w:val="28"/>
          <w:szCs w:val="27"/>
        </w:rPr>
      </w:pPr>
    </w:p>
    <w:p w14:paraId="3D098ABB" w14:textId="515D7237" w:rsidR="0088380F" w:rsidRPr="00D76C57" w:rsidRDefault="0088380F" w:rsidP="001F6BFC">
      <w:pPr>
        <w:pStyle w:val="1"/>
        <w:jc w:val="both"/>
        <w:rPr>
          <w:szCs w:val="16"/>
        </w:rPr>
      </w:pPr>
    </w:p>
    <w:sectPr w:rsidR="0088380F" w:rsidRPr="00D76C57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371BA" w14:textId="77777777" w:rsidR="00CC5F34" w:rsidRDefault="00CC5F34">
      <w:r>
        <w:separator/>
      </w:r>
    </w:p>
  </w:endnote>
  <w:endnote w:type="continuationSeparator" w:id="0">
    <w:p w14:paraId="7B81559C" w14:textId="77777777" w:rsidR="00CC5F34" w:rsidRDefault="00CC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A" w14:textId="77777777" w:rsidR="00293DF2" w:rsidRDefault="00B905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74FE3C" wp14:editId="4374FE3D">
              <wp:simplePos x="0" y="0"/>
              <wp:positionH relativeFrom="page">
                <wp:posOffset>3200400</wp:posOffset>
              </wp:positionH>
              <wp:positionV relativeFrom="page">
                <wp:posOffset>10220325</wp:posOffset>
              </wp:positionV>
              <wp:extent cx="420370" cy="121920"/>
              <wp:effectExtent l="0" t="0" r="0" b="0"/>
              <wp:wrapNone/>
              <wp:docPr id="130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4FE3E" w14:textId="77777777" w:rsidR="00293DF2" w:rsidRDefault="00B905BC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231F20"/>
                              <w:sz w:val="28"/>
                              <w:szCs w:val="28"/>
                              <w:lang w:eastAsia="ru-RU" w:bidi="ru-RU"/>
                            </w:rPr>
                            <w:t>РГ №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74FE3C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252pt;margin-top:804.75pt;width:33.1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    <v:textbox style="mso-fit-shape-to-text:t" inset="0,0,0,0">
                <w:txbxContent>
                  <w:p w14:paraId="4374FE3E" w14:textId="77777777" w:rsidR="00293DF2" w:rsidRDefault="00B905BC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231F20"/>
                        <w:sz w:val="28"/>
                        <w:szCs w:val="28"/>
                        <w:lang w:eastAsia="ru-RU" w:bidi="ru-RU"/>
                      </w:rPr>
                      <w:t>РГ 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B" w14:textId="77777777" w:rsidR="00293DF2" w:rsidRDefault="00CC5F3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3891E" w14:textId="77777777" w:rsidR="00CC5F34" w:rsidRDefault="00CC5F34">
      <w:r>
        <w:separator/>
      </w:r>
    </w:p>
  </w:footnote>
  <w:footnote w:type="continuationSeparator" w:id="0">
    <w:p w14:paraId="0F595A57" w14:textId="77777777" w:rsidR="00CC5F34" w:rsidRDefault="00CC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14:paraId="0E252B9A" w14:textId="3ECE92F1" w:rsidR="00633280" w:rsidRDefault="006332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2A8">
          <w:rPr>
            <w:noProof/>
          </w:rPr>
          <w:t>2</w:t>
        </w:r>
        <w:r>
          <w:fldChar w:fldCharType="end"/>
        </w:r>
      </w:p>
    </w:sdtContent>
  </w:sdt>
  <w:p w14:paraId="599CB81F" w14:textId="77777777"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25"/>
    <w:rsid w:val="00005915"/>
    <w:rsid w:val="00017A0F"/>
    <w:rsid w:val="00035414"/>
    <w:rsid w:val="00040B64"/>
    <w:rsid w:val="00044E26"/>
    <w:rsid w:val="000A71D0"/>
    <w:rsid w:val="000B09A2"/>
    <w:rsid w:val="000B4843"/>
    <w:rsid w:val="001171C0"/>
    <w:rsid w:val="001173C9"/>
    <w:rsid w:val="00122260"/>
    <w:rsid w:val="00125221"/>
    <w:rsid w:val="0015282C"/>
    <w:rsid w:val="0017736F"/>
    <w:rsid w:val="001A4F86"/>
    <w:rsid w:val="001B3D0B"/>
    <w:rsid w:val="001B6973"/>
    <w:rsid w:val="001F47B0"/>
    <w:rsid w:val="001F6BFC"/>
    <w:rsid w:val="002018D5"/>
    <w:rsid w:val="00230E0B"/>
    <w:rsid w:val="00296631"/>
    <w:rsid w:val="002C71A5"/>
    <w:rsid w:val="0030292B"/>
    <w:rsid w:val="003367B8"/>
    <w:rsid w:val="00341A79"/>
    <w:rsid w:val="00372772"/>
    <w:rsid w:val="00373A26"/>
    <w:rsid w:val="00394E20"/>
    <w:rsid w:val="003A35E1"/>
    <w:rsid w:val="003B1178"/>
    <w:rsid w:val="003B3AB3"/>
    <w:rsid w:val="00401AC5"/>
    <w:rsid w:val="00443663"/>
    <w:rsid w:val="004713B2"/>
    <w:rsid w:val="00495CEC"/>
    <w:rsid w:val="004B02F1"/>
    <w:rsid w:val="004F1480"/>
    <w:rsid w:val="00540932"/>
    <w:rsid w:val="00547E74"/>
    <w:rsid w:val="00556DA8"/>
    <w:rsid w:val="005A62A8"/>
    <w:rsid w:val="005B1EBA"/>
    <w:rsid w:val="005E6A7F"/>
    <w:rsid w:val="00617D7B"/>
    <w:rsid w:val="00624967"/>
    <w:rsid w:val="00633280"/>
    <w:rsid w:val="006627CA"/>
    <w:rsid w:val="006722D7"/>
    <w:rsid w:val="00691376"/>
    <w:rsid w:val="006A4B89"/>
    <w:rsid w:val="006E231A"/>
    <w:rsid w:val="006E620B"/>
    <w:rsid w:val="006F03F5"/>
    <w:rsid w:val="00726222"/>
    <w:rsid w:val="007345CC"/>
    <w:rsid w:val="00772AB8"/>
    <w:rsid w:val="007A65F3"/>
    <w:rsid w:val="007A782F"/>
    <w:rsid w:val="007C199D"/>
    <w:rsid w:val="007E14A9"/>
    <w:rsid w:val="007E7C25"/>
    <w:rsid w:val="007F4340"/>
    <w:rsid w:val="008112FE"/>
    <w:rsid w:val="00822208"/>
    <w:rsid w:val="00834545"/>
    <w:rsid w:val="008410AD"/>
    <w:rsid w:val="00841106"/>
    <w:rsid w:val="0086033B"/>
    <w:rsid w:val="0088380F"/>
    <w:rsid w:val="0091221A"/>
    <w:rsid w:val="00925BBB"/>
    <w:rsid w:val="009732AE"/>
    <w:rsid w:val="009A2F85"/>
    <w:rsid w:val="009A33D2"/>
    <w:rsid w:val="009F595C"/>
    <w:rsid w:val="00A22183"/>
    <w:rsid w:val="00A74CDA"/>
    <w:rsid w:val="00A82914"/>
    <w:rsid w:val="00A85077"/>
    <w:rsid w:val="00AA2600"/>
    <w:rsid w:val="00B15491"/>
    <w:rsid w:val="00B233C9"/>
    <w:rsid w:val="00B25B88"/>
    <w:rsid w:val="00B25C75"/>
    <w:rsid w:val="00B37BF7"/>
    <w:rsid w:val="00B4469F"/>
    <w:rsid w:val="00B905BC"/>
    <w:rsid w:val="00BE1ABC"/>
    <w:rsid w:val="00BF4429"/>
    <w:rsid w:val="00C11874"/>
    <w:rsid w:val="00C31420"/>
    <w:rsid w:val="00C71BE8"/>
    <w:rsid w:val="00C77351"/>
    <w:rsid w:val="00CA009A"/>
    <w:rsid w:val="00CA6F68"/>
    <w:rsid w:val="00CC5F34"/>
    <w:rsid w:val="00CD1CB4"/>
    <w:rsid w:val="00CD51D9"/>
    <w:rsid w:val="00D1070F"/>
    <w:rsid w:val="00D40396"/>
    <w:rsid w:val="00D7055A"/>
    <w:rsid w:val="00D76C57"/>
    <w:rsid w:val="00D84FA0"/>
    <w:rsid w:val="00DA1623"/>
    <w:rsid w:val="00DA6691"/>
    <w:rsid w:val="00DB50BC"/>
    <w:rsid w:val="00DD53B0"/>
    <w:rsid w:val="00DE1DE4"/>
    <w:rsid w:val="00DE3948"/>
    <w:rsid w:val="00E078DB"/>
    <w:rsid w:val="00E17459"/>
    <w:rsid w:val="00E566F5"/>
    <w:rsid w:val="00E77527"/>
    <w:rsid w:val="00EE3E36"/>
    <w:rsid w:val="00F61D11"/>
    <w:rsid w:val="00F64243"/>
    <w:rsid w:val="00F83689"/>
    <w:rsid w:val="00F96722"/>
    <w:rsid w:val="00FD5507"/>
    <w:rsid w:val="00FE2DD2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4FE2A"/>
  <w14:defaultImageDpi w14:val="32767"/>
  <w15:chartTrackingRefBased/>
  <w15:docId w15:val="{4D7432FE-BC83-472D-9C0B-953A48D3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32</cp:revision>
  <cp:lastPrinted>2023-03-14T15:30:00Z</cp:lastPrinted>
  <dcterms:created xsi:type="dcterms:W3CDTF">2023-03-14T16:09:00Z</dcterms:created>
  <dcterms:modified xsi:type="dcterms:W3CDTF">2023-10-27T12:09:00Z</dcterms:modified>
</cp:coreProperties>
</file>