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3CCD" w14:textId="10A23DB8" w:rsidR="009C371A" w:rsidRDefault="00044E26" w:rsidP="009C371A">
      <w:pPr>
        <w:pStyle w:val="1"/>
        <w:rPr>
          <w:b/>
          <w:sz w:val="28"/>
          <w:szCs w:val="28"/>
        </w:rPr>
      </w:pPr>
      <w:r w:rsidRPr="00DC5C5F">
        <w:rPr>
          <w:b/>
          <w:sz w:val="28"/>
          <w:szCs w:val="27"/>
        </w:rPr>
        <w:t xml:space="preserve">Прокуратурой города </w:t>
      </w:r>
      <w:r w:rsidR="00DC5C5F">
        <w:rPr>
          <w:b/>
          <w:sz w:val="28"/>
          <w:szCs w:val="27"/>
        </w:rPr>
        <w:t xml:space="preserve">возбуждено дело об административном правонарушении в отношении </w:t>
      </w:r>
      <w:r w:rsidR="00DC5C5F" w:rsidRPr="00DC5C5F">
        <w:rPr>
          <w:b/>
          <w:sz w:val="28"/>
          <w:szCs w:val="27"/>
        </w:rPr>
        <w:t>должностного лица</w:t>
      </w:r>
      <w:r w:rsidR="00DC5C5F" w:rsidRPr="00DC5C5F">
        <w:t xml:space="preserve"> </w:t>
      </w:r>
      <w:r w:rsidR="00DC5C5F" w:rsidRPr="00DC5C5F">
        <w:rPr>
          <w:b/>
          <w:sz w:val="28"/>
          <w:szCs w:val="27"/>
        </w:rPr>
        <w:t>МБУ «Городское хозяйство и благоустройство города Реутова»</w:t>
      </w:r>
    </w:p>
    <w:p w14:paraId="522493BE" w14:textId="77777777" w:rsidR="009C371A" w:rsidRPr="00C77351" w:rsidRDefault="009C371A" w:rsidP="00C77351">
      <w:pPr>
        <w:pStyle w:val="1"/>
        <w:spacing w:after="0" w:line="240" w:lineRule="auto"/>
        <w:rPr>
          <w:b/>
          <w:sz w:val="28"/>
          <w:szCs w:val="28"/>
        </w:rPr>
      </w:pPr>
    </w:p>
    <w:p w14:paraId="176C9D83" w14:textId="77777777" w:rsidR="00C77351" w:rsidRPr="00C77351" w:rsidRDefault="00C77351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F76C6" w14:textId="5E04B86D" w:rsidR="00993662" w:rsidRPr="00993662" w:rsidRDefault="00993662" w:rsidP="00993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662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исполнения законодательства в сфере обеспечения безопасности людей при эксплуатации аттракционной техники, батутов и других развлекательных объектов, детских игровых и спортивных площадок.</w:t>
      </w:r>
    </w:p>
    <w:p w14:paraId="7F6B4C93" w14:textId="0D3909D7" w:rsidR="00993662" w:rsidRDefault="00993662" w:rsidP="00993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3662">
        <w:rPr>
          <w:rFonts w:ascii="Times New Roman" w:hAnsi="Times New Roman" w:cs="Times New Roman"/>
          <w:sz w:val="28"/>
          <w:szCs w:val="28"/>
        </w:rPr>
        <w:t>ри осмотре текущего состояния детских игровых площад</w:t>
      </w:r>
      <w:r w:rsidR="0034075C">
        <w:rPr>
          <w:rFonts w:ascii="Times New Roman" w:hAnsi="Times New Roman" w:cs="Times New Roman"/>
          <w:sz w:val="28"/>
          <w:szCs w:val="28"/>
        </w:rPr>
        <w:t>ок, расположенных в г.о. Реутов</w:t>
      </w:r>
      <w:r w:rsidRPr="00993662">
        <w:rPr>
          <w:rFonts w:ascii="Times New Roman" w:hAnsi="Times New Roman" w:cs="Times New Roman"/>
          <w:sz w:val="28"/>
          <w:szCs w:val="28"/>
        </w:rPr>
        <w:t xml:space="preserve"> Московской области, на территории Центрального парка на детской игровой площадке зафиксирован дефект игровой формы, что является нарушением законодательства о благоустройстве.</w:t>
      </w:r>
    </w:p>
    <w:p w14:paraId="0782F914" w14:textId="6FBB5440" w:rsidR="00CF43A1" w:rsidRDefault="00562F6E" w:rsidP="00CF43A1">
      <w:pPr>
        <w:pStyle w:val="1"/>
        <w:spacing w:after="0"/>
        <w:ind w:firstLine="709"/>
        <w:jc w:val="both"/>
        <w:rPr>
          <w:sz w:val="28"/>
          <w:szCs w:val="27"/>
        </w:rPr>
      </w:pPr>
      <w:r w:rsidRPr="00562F6E">
        <w:rPr>
          <w:sz w:val="28"/>
          <w:szCs w:val="27"/>
        </w:rPr>
        <w:t xml:space="preserve">В связи с выявленными </w:t>
      </w:r>
      <w:r>
        <w:rPr>
          <w:sz w:val="28"/>
          <w:szCs w:val="27"/>
        </w:rPr>
        <w:t xml:space="preserve">нарушениями </w:t>
      </w:r>
      <w:r w:rsidRPr="00562F6E">
        <w:rPr>
          <w:sz w:val="28"/>
          <w:szCs w:val="27"/>
        </w:rPr>
        <w:t>заместителем</w:t>
      </w:r>
      <w:r>
        <w:rPr>
          <w:sz w:val="28"/>
          <w:szCs w:val="27"/>
        </w:rPr>
        <w:t xml:space="preserve"> </w:t>
      </w:r>
      <w:r w:rsidRPr="00562F6E">
        <w:rPr>
          <w:sz w:val="28"/>
          <w:szCs w:val="27"/>
        </w:rPr>
        <w:t xml:space="preserve">прокурора города </w:t>
      </w:r>
      <w:r w:rsidR="00CF43A1" w:rsidRPr="00562F6E">
        <w:rPr>
          <w:sz w:val="28"/>
          <w:szCs w:val="27"/>
        </w:rPr>
        <w:t>возбуждено дело</w:t>
      </w:r>
      <w:r w:rsidRPr="00562F6E">
        <w:rPr>
          <w:sz w:val="28"/>
          <w:szCs w:val="27"/>
        </w:rPr>
        <w:t xml:space="preserve"> об административном правонарушении, предусмотренном ч. 1 ст. 6.19 КоАП МО, </w:t>
      </w:r>
      <w:r w:rsidR="00CF43A1" w:rsidRPr="00CF43A1">
        <w:rPr>
          <w:sz w:val="28"/>
          <w:szCs w:val="27"/>
        </w:rPr>
        <w:t>за нарушение требований при монтаже и эксплуатации оборудования детских, игровых и спортивных площадок, в том числе отсутствие необходимой документации на оборудование, несоблюдение норм безопасности при монтаже оборудования, непроведение периодических осмотров и технического обслуживания оборудования и его элементов в установленные сроки, невыполнение требований по информационному обеспечению безопасности эксплуатации оборудования детских</w:t>
      </w:r>
      <w:r w:rsidR="00CF43A1">
        <w:rPr>
          <w:sz w:val="28"/>
          <w:szCs w:val="27"/>
        </w:rPr>
        <w:t xml:space="preserve">, игровых и спортивных площадок, </w:t>
      </w:r>
      <w:r w:rsidRPr="00562F6E">
        <w:rPr>
          <w:sz w:val="28"/>
          <w:szCs w:val="27"/>
        </w:rPr>
        <w:t>в отношении должностного лица -  мастера участка по обслуживанию детских игровых площадок МБУ «Городское хозяйство и благоустройство города Реутова»</w:t>
      </w:r>
      <w:r w:rsidR="0034075C">
        <w:rPr>
          <w:sz w:val="28"/>
          <w:szCs w:val="27"/>
        </w:rPr>
        <w:t>, п</w:t>
      </w:r>
      <w:r w:rsidR="00CF43A1">
        <w:rPr>
          <w:sz w:val="28"/>
          <w:szCs w:val="27"/>
        </w:rPr>
        <w:t>о результатам рассмотрения которого виновное должностное лицо привлечено к административной от</w:t>
      </w:r>
      <w:r w:rsidR="0034075C">
        <w:rPr>
          <w:sz w:val="28"/>
          <w:szCs w:val="27"/>
        </w:rPr>
        <w:t>ветственности.</w:t>
      </w:r>
      <w:bookmarkStart w:id="0" w:name="_GoBack"/>
      <w:bookmarkEnd w:id="0"/>
    </w:p>
    <w:p w14:paraId="47ED8A86" w14:textId="77777777" w:rsidR="00CF43A1" w:rsidRDefault="00CF43A1" w:rsidP="001F6BFC">
      <w:pPr>
        <w:pStyle w:val="1"/>
        <w:ind w:firstLine="709"/>
        <w:jc w:val="both"/>
        <w:rPr>
          <w:sz w:val="28"/>
          <w:szCs w:val="27"/>
        </w:rPr>
      </w:pPr>
    </w:p>
    <w:p w14:paraId="55FC7691" w14:textId="0E968254" w:rsidR="001F6BFC" w:rsidRDefault="001F6BFC" w:rsidP="001F6BFC">
      <w:pPr>
        <w:pStyle w:val="1"/>
        <w:jc w:val="both"/>
        <w:rPr>
          <w:sz w:val="28"/>
          <w:szCs w:val="27"/>
        </w:rPr>
      </w:pPr>
      <w:r w:rsidRPr="00DC5C5F">
        <w:rPr>
          <w:sz w:val="28"/>
          <w:szCs w:val="27"/>
        </w:rPr>
        <w:t xml:space="preserve">Помощник прокурора                                                                </w:t>
      </w:r>
      <w:r w:rsidR="00827936" w:rsidRPr="00DC5C5F">
        <w:rPr>
          <w:sz w:val="28"/>
          <w:szCs w:val="27"/>
        </w:rPr>
        <w:t>О.Ю. Селиверстов</w:t>
      </w:r>
    </w:p>
    <w:p w14:paraId="3F129B12" w14:textId="77777777" w:rsidR="00827936" w:rsidRDefault="00827936" w:rsidP="001F6BFC">
      <w:pPr>
        <w:pStyle w:val="1"/>
        <w:jc w:val="both"/>
        <w:rPr>
          <w:sz w:val="28"/>
          <w:szCs w:val="27"/>
        </w:rPr>
      </w:pPr>
    </w:p>
    <w:p w14:paraId="3D098ABB" w14:textId="7247AD3D" w:rsidR="0088380F" w:rsidRPr="00D76C57" w:rsidRDefault="0088380F" w:rsidP="00375678">
      <w:pPr>
        <w:pStyle w:val="1"/>
        <w:jc w:val="both"/>
        <w:rPr>
          <w:szCs w:val="16"/>
        </w:rPr>
      </w:pPr>
    </w:p>
    <w:sectPr w:rsidR="0088380F" w:rsidRPr="00D76C57" w:rsidSect="001837E4">
      <w:headerReference w:type="default" r:id="rId6"/>
      <w:footerReference w:type="even" r:id="rId7"/>
      <w:footerReference w:type="default" r:id="rId8"/>
      <w:type w:val="continuous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D79" w14:textId="77777777" w:rsidR="00020610" w:rsidRDefault="00020610">
      <w:r>
        <w:separator/>
      </w:r>
    </w:p>
  </w:endnote>
  <w:endnote w:type="continuationSeparator" w:id="0">
    <w:p w14:paraId="55F1C1A5" w14:textId="77777777" w:rsidR="00020610" w:rsidRDefault="0002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02061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87105" w14:textId="77777777" w:rsidR="00020610" w:rsidRDefault="00020610">
      <w:r>
        <w:separator/>
      </w:r>
    </w:p>
  </w:footnote>
  <w:footnote w:type="continuationSeparator" w:id="0">
    <w:p w14:paraId="59AFD688" w14:textId="77777777" w:rsidR="00020610" w:rsidRDefault="0002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0AAA3AD4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3A1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7A0F"/>
    <w:rsid w:val="00020610"/>
    <w:rsid w:val="00035414"/>
    <w:rsid w:val="00040B64"/>
    <w:rsid w:val="00044E26"/>
    <w:rsid w:val="000A71D0"/>
    <w:rsid w:val="00122260"/>
    <w:rsid w:val="00125221"/>
    <w:rsid w:val="0015282C"/>
    <w:rsid w:val="0016640F"/>
    <w:rsid w:val="0017736F"/>
    <w:rsid w:val="001837E4"/>
    <w:rsid w:val="001B6973"/>
    <w:rsid w:val="001F47B0"/>
    <w:rsid w:val="001F6BFC"/>
    <w:rsid w:val="002018D5"/>
    <w:rsid w:val="00296631"/>
    <w:rsid w:val="003367B8"/>
    <w:rsid w:val="0034075C"/>
    <w:rsid w:val="00341A79"/>
    <w:rsid w:val="00373A26"/>
    <w:rsid w:val="00375678"/>
    <w:rsid w:val="00394E20"/>
    <w:rsid w:val="003B3AB3"/>
    <w:rsid w:val="00401AC5"/>
    <w:rsid w:val="00443663"/>
    <w:rsid w:val="004713B2"/>
    <w:rsid w:val="00495CEC"/>
    <w:rsid w:val="004B02F1"/>
    <w:rsid w:val="004B0879"/>
    <w:rsid w:val="004F1480"/>
    <w:rsid w:val="00540932"/>
    <w:rsid w:val="00547E74"/>
    <w:rsid w:val="00562F6E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27936"/>
    <w:rsid w:val="00834545"/>
    <w:rsid w:val="008410AD"/>
    <w:rsid w:val="00841106"/>
    <w:rsid w:val="0086033B"/>
    <w:rsid w:val="0088380F"/>
    <w:rsid w:val="0091221A"/>
    <w:rsid w:val="00925BBB"/>
    <w:rsid w:val="00940EB9"/>
    <w:rsid w:val="009732AE"/>
    <w:rsid w:val="00993662"/>
    <w:rsid w:val="009A2F85"/>
    <w:rsid w:val="009A33D2"/>
    <w:rsid w:val="009C371A"/>
    <w:rsid w:val="00A74CDA"/>
    <w:rsid w:val="00A82914"/>
    <w:rsid w:val="00A85077"/>
    <w:rsid w:val="00AA2600"/>
    <w:rsid w:val="00AA4B20"/>
    <w:rsid w:val="00B15491"/>
    <w:rsid w:val="00B233C9"/>
    <w:rsid w:val="00B25C75"/>
    <w:rsid w:val="00B37BF7"/>
    <w:rsid w:val="00B4469F"/>
    <w:rsid w:val="00B87BB1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C12F9"/>
    <w:rsid w:val="00CD1CB4"/>
    <w:rsid w:val="00CD51D9"/>
    <w:rsid w:val="00CF43A1"/>
    <w:rsid w:val="00D40396"/>
    <w:rsid w:val="00D7055A"/>
    <w:rsid w:val="00D76C57"/>
    <w:rsid w:val="00D84FA0"/>
    <w:rsid w:val="00DA1623"/>
    <w:rsid w:val="00DA6691"/>
    <w:rsid w:val="00DB50BC"/>
    <w:rsid w:val="00DC5C5F"/>
    <w:rsid w:val="00DD53B0"/>
    <w:rsid w:val="00DE1DE4"/>
    <w:rsid w:val="00DE3948"/>
    <w:rsid w:val="00E078DB"/>
    <w:rsid w:val="00E17459"/>
    <w:rsid w:val="00E566F5"/>
    <w:rsid w:val="00E77527"/>
    <w:rsid w:val="00EE3E36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26</cp:revision>
  <cp:lastPrinted>2023-03-14T15:30:00Z</cp:lastPrinted>
  <dcterms:created xsi:type="dcterms:W3CDTF">2023-03-14T16:09:00Z</dcterms:created>
  <dcterms:modified xsi:type="dcterms:W3CDTF">2023-10-27T12:06:00Z</dcterms:modified>
</cp:coreProperties>
</file>