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5F9E8" w14:textId="178AB705" w:rsidR="000A71D0" w:rsidRPr="00035414" w:rsidRDefault="00044E26" w:rsidP="000A71D0">
      <w:pPr>
        <w:pStyle w:val="1"/>
        <w:spacing w:after="0" w:line="240" w:lineRule="auto"/>
        <w:rPr>
          <w:b/>
          <w:sz w:val="28"/>
          <w:szCs w:val="27"/>
        </w:rPr>
      </w:pPr>
      <w:r w:rsidRPr="00035414">
        <w:rPr>
          <w:b/>
          <w:sz w:val="28"/>
          <w:szCs w:val="27"/>
        </w:rPr>
        <w:t xml:space="preserve">Прокуратурой города </w:t>
      </w:r>
      <w:r w:rsidR="000A71D0" w:rsidRPr="00035414">
        <w:rPr>
          <w:b/>
          <w:sz w:val="28"/>
          <w:szCs w:val="27"/>
        </w:rPr>
        <w:t>выявлены нарушения в области льготного обеспечения несовершеннолетних, страдающих редкими заболеваниями</w:t>
      </w:r>
      <w:r w:rsidR="00DB50BC">
        <w:rPr>
          <w:b/>
          <w:sz w:val="28"/>
          <w:szCs w:val="27"/>
        </w:rPr>
        <w:t>,</w:t>
      </w:r>
      <w:r w:rsidR="000A71D0" w:rsidRPr="00035414">
        <w:rPr>
          <w:b/>
        </w:rPr>
        <w:t xml:space="preserve"> </w:t>
      </w:r>
      <w:r w:rsidR="000A71D0" w:rsidRPr="00035414">
        <w:rPr>
          <w:b/>
          <w:sz w:val="28"/>
          <w:szCs w:val="27"/>
        </w:rPr>
        <w:t>специализированными продуктами лечебного питания</w:t>
      </w:r>
    </w:p>
    <w:p w14:paraId="5A632A08" w14:textId="77777777" w:rsidR="000A71D0" w:rsidRPr="00035414" w:rsidRDefault="000A71D0" w:rsidP="000A71D0">
      <w:pPr>
        <w:pStyle w:val="1"/>
        <w:spacing w:after="0" w:line="240" w:lineRule="auto"/>
        <w:rPr>
          <w:b/>
          <w:sz w:val="28"/>
          <w:szCs w:val="27"/>
        </w:rPr>
      </w:pPr>
    </w:p>
    <w:p w14:paraId="7C16F4E2" w14:textId="5CC69CC5" w:rsidR="00F83689" w:rsidRDefault="00F83689" w:rsidP="00F836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AEC">
        <w:rPr>
          <w:rFonts w:ascii="Times New Roman" w:hAnsi="Times New Roman" w:cs="Times New Roman"/>
          <w:sz w:val="28"/>
          <w:szCs w:val="28"/>
        </w:rPr>
        <w:t xml:space="preserve">Прокуратурой города </w:t>
      </w:r>
      <w:r w:rsidRPr="000C63A5">
        <w:rPr>
          <w:rFonts w:ascii="Times New Roman" w:hAnsi="Times New Roman" w:cs="Times New Roman"/>
          <w:sz w:val="28"/>
          <w:szCs w:val="28"/>
        </w:rPr>
        <w:t xml:space="preserve">проведена проверка исполнения законодательства </w:t>
      </w:r>
      <w:r w:rsidR="0015282C">
        <w:rPr>
          <w:rFonts w:ascii="Times New Roman" w:hAnsi="Times New Roman" w:cs="Times New Roman"/>
          <w:sz w:val="28"/>
          <w:szCs w:val="28"/>
        </w:rPr>
        <w:t>в области льготного обеспечения несовершеннолетних, страдающи</w:t>
      </w:r>
      <w:r w:rsidR="009732AE">
        <w:rPr>
          <w:rFonts w:ascii="Times New Roman" w:hAnsi="Times New Roman" w:cs="Times New Roman"/>
          <w:sz w:val="28"/>
          <w:szCs w:val="28"/>
        </w:rPr>
        <w:t>х</w:t>
      </w:r>
      <w:r w:rsidR="0015282C">
        <w:rPr>
          <w:rFonts w:ascii="Times New Roman" w:hAnsi="Times New Roman" w:cs="Times New Roman"/>
          <w:sz w:val="28"/>
          <w:szCs w:val="28"/>
        </w:rPr>
        <w:t xml:space="preserve"> редкими (орфанными) заболеваниями</w:t>
      </w:r>
      <w:r w:rsidR="00DB50BC">
        <w:rPr>
          <w:rFonts w:ascii="Times New Roman" w:hAnsi="Times New Roman" w:cs="Times New Roman"/>
          <w:sz w:val="28"/>
          <w:szCs w:val="28"/>
        </w:rPr>
        <w:t>,</w:t>
      </w:r>
      <w:r w:rsidR="0015282C">
        <w:rPr>
          <w:rFonts w:ascii="Times New Roman" w:hAnsi="Times New Roman" w:cs="Times New Roman"/>
          <w:sz w:val="28"/>
          <w:szCs w:val="28"/>
        </w:rPr>
        <w:t xml:space="preserve"> лекарственными препаратами, медицинскими изделиями</w:t>
      </w:r>
      <w:r w:rsidR="00DB50BC">
        <w:rPr>
          <w:rFonts w:ascii="Times New Roman" w:hAnsi="Times New Roman" w:cs="Times New Roman"/>
          <w:sz w:val="28"/>
          <w:szCs w:val="28"/>
        </w:rPr>
        <w:t>,</w:t>
      </w:r>
      <w:r w:rsidR="0015282C">
        <w:rPr>
          <w:rFonts w:ascii="Times New Roman" w:hAnsi="Times New Roman" w:cs="Times New Roman"/>
          <w:sz w:val="28"/>
          <w:szCs w:val="28"/>
        </w:rPr>
        <w:t xml:space="preserve"> специализированными продуктами лечебного питания.</w:t>
      </w:r>
    </w:p>
    <w:p w14:paraId="1C9EB510" w14:textId="0C9A63A0" w:rsidR="0015282C" w:rsidRDefault="0015282C" w:rsidP="00F836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в ГАУЗ МО «ЦГКБ г. Реутов» наблюдаются 2 несовершеннолетних, страдающи</w:t>
      </w:r>
      <w:r w:rsidR="009732AE">
        <w:rPr>
          <w:rFonts w:ascii="Times New Roman" w:hAnsi="Times New Roman" w:cs="Times New Roman"/>
          <w:sz w:val="28"/>
          <w:szCs w:val="28"/>
        </w:rPr>
        <w:t>х</w:t>
      </w:r>
      <w:r w:rsidRPr="0015282C">
        <w:rPr>
          <w:rFonts w:ascii="Times New Roman" w:hAnsi="Times New Roman" w:cs="Times New Roman"/>
          <w:sz w:val="28"/>
          <w:szCs w:val="28"/>
        </w:rPr>
        <w:t xml:space="preserve"> редкими (орфанными) заболеваниями</w:t>
      </w:r>
      <w:r>
        <w:rPr>
          <w:rFonts w:ascii="Times New Roman" w:hAnsi="Times New Roman" w:cs="Times New Roman"/>
          <w:sz w:val="28"/>
          <w:szCs w:val="28"/>
        </w:rPr>
        <w:t xml:space="preserve">. Данные дети наблюдаются с рождения, постоянно обеспечивались льготными медицинскими препаратами и лечебным питанием. </w:t>
      </w:r>
    </w:p>
    <w:p w14:paraId="7DBE822B" w14:textId="21FC37D7" w:rsidR="009732AE" w:rsidRPr="001F6BFC" w:rsidRDefault="0015282C" w:rsidP="001F6BFC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r w:rsidR="00E77527">
        <w:rPr>
          <w:rFonts w:ascii="Times New Roman" w:hAnsi="Times New Roman" w:cs="Times New Roman"/>
          <w:sz w:val="28"/>
          <w:szCs w:val="28"/>
        </w:rPr>
        <w:t xml:space="preserve"> установлено, </w:t>
      </w:r>
      <w:r w:rsidR="001F6BFC">
        <w:rPr>
          <w:rFonts w:ascii="Times New Roman" w:hAnsi="Times New Roman" w:cs="Times New Roman"/>
          <w:sz w:val="28"/>
          <w:szCs w:val="28"/>
        </w:rPr>
        <w:t>что в</w:t>
      </w:r>
      <w:r>
        <w:rPr>
          <w:rFonts w:ascii="Times New Roman" w:hAnsi="Times New Roman" w:cs="Times New Roman"/>
          <w:sz w:val="28"/>
          <w:szCs w:val="28"/>
        </w:rPr>
        <w:t xml:space="preserve"> 2023 году </w:t>
      </w:r>
      <w:r w:rsidR="00E77527">
        <w:rPr>
          <w:rFonts w:ascii="Times New Roman" w:hAnsi="Times New Roman" w:cs="Times New Roman"/>
          <w:sz w:val="28"/>
          <w:szCs w:val="28"/>
        </w:rPr>
        <w:t xml:space="preserve">данные дети не получили лечебного питания в </w:t>
      </w:r>
      <w:r w:rsidR="00E77527" w:rsidRPr="001F6BFC">
        <w:rPr>
          <w:rFonts w:ascii="Times New Roman" w:hAnsi="Times New Roman" w:cs="Times New Roman"/>
          <w:color w:val="auto"/>
          <w:sz w:val="28"/>
          <w:szCs w:val="28"/>
        </w:rPr>
        <w:t xml:space="preserve">необходимом </w:t>
      </w:r>
      <w:r w:rsidR="001F6BFC" w:rsidRPr="001F6BFC">
        <w:rPr>
          <w:rFonts w:ascii="Times New Roman" w:hAnsi="Times New Roman" w:cs="Times New Roman"/>
          <w:color w:val="auto"/>
          <w:sz w:val="28"/>
          <w:szCs w:val="28"/>
        </w:rPr>
        <w:t>объеме</w:t>
      </w:r>
      <w:r w:rsidR="00E77527" w:rsidRPr="001F6BF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F6BFC" w:rsidRPr="001F6B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50BC">
        <w:rPr>
          <w:rFonts w:ascii="Times New Roman" w:hAnsi="Times New Roman" w:cs="Times New Roman"/>
          <w:color w:val="auto"/>
          <w:sz w:val="28"/>
          <w:szCs w:val="28"/>
        </w:rPr>
        <w:t>Лечебное питание</w:t>
      </w:r>
      <w:r w:rsidR="009732AE" w:rsidRPr="001F6B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F6BFC" w:rsidRPr="001F6BFC">
        <w:rPr>
          <w:rFonts w:ascii="Times New Roman" w:hAnsi="Times New Roman" w:cs="Times New Roman"/>
          <w:color w:val="auto"/>
          <w:sz w:val="28"/>
          <w:szCs w:val="28"/>
        </w:rPr>
        <w:t xml:space="preserve">данных детей </w:t>
      </w:r>
      <w:r w:rsidR="009732AE" w:rsidRPr="001F6BFC">
        <w:rPr>
          <w:rFonts w:ascii="Times New Roman" w:hAnsi="Times New Roman" w:cs="Times New Roman"/>
          <w:color w:val="auto"/>
          <w:sz w:val="28"/>
          <w:szCs w:val="28"/>
        </w:rPr>
        <w:t>входит в Перечень специализированных продуктов лечебного питания для детей-инвалидов на 2023 год, утвержденный</w:t>
      </w:r>
      <w:r w:rsidR="001F6BFC" w:rsidRPr="001F6BFC">
        <w:rPr>
          <w:rFonts w:ascii="Times New Roman" w:hAnsi="Times New Roman" w:cs="Times New Roman"/>
          <w:color w:val="auto"/>
          <w:sz w:val="28"/>
          <w:szCs w:val="28"/>
        </w:rPr>
        <w:t xml:space="preserve"> Распоряжением Правительства РФ.</w:t>
      </w:r>
    </w:p>
    <w:p w14:paraId="1EA9F858" w14:textId="63F7072C" w:rsidR="00D76C57" w:rsidRPr="001F6BFC" w:rsidRDefault="00D76C57" w:rsidP="001F6BFC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F6BFC">
        <w:rPr>
          <w:rFonts w:ascii="Times New Roman" w:hAnsi="Times New Roman" w:cs="Times New Roman"/>
          <w:color w:val="auto"/>
          <w:sz w:val="28"/>
          <w:szCs w:val="28"/>
        </w:rPr>
        <w:t xml:space="preserve">Несмотря на предпринятые меры к обеспечению детей необходимым лечебным питанием (выдача имеющихся в наличии банок питания, запрос материальной помощи у муниципалитета), данные меры не отвечали требованиям действующего законодательства, так как </w:t>
      </w:r>
      <w:r w:rsidR="009732AE" w:rsidRPr="001F6BF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1F6BFC">
        <w:rPr>
          <w:rFonts w:ascii="Times New Roman" w:hAnsi="Times New Roman" w:cs="Times New Roman"/>
          <w:color w:val="auto"/>
          <w:sz w:val="28"/>
          <w:szCs w:val="28"/>
        </w:rPr>
        <w:t>ГАУЗ МО «ЦГКБ г. Реутов» не</w:t>
      </w:r>
      <w:r w:rsidR="009732AE" w:rsidRPr="001F6BFC">
        <w:rPr>
          <w:rFonts w:ascii="Times New Roman" w:hAnsi="Times New Roman" w:cs="Times New Roman"/>
          <w:color w:val="auto"/>
          <w:sz w:val="28"/>
          <w:szCs w:val="28"/>
        </w:rPr>
        <w:t>своевременно</w:t>
      </w:r>
      <w:r w:rsidRPr="001F6BFC">
        <w:rPr>
          <w:rFonts w:ascii="Times New Roman" w:hAnsi="Times New Roman" w:cs="Times New Roman"/>
          <w:color w:val="auto"/>
          <w:sz w:val="28"/>
          <w:szCs w:val="28"/>
        </w:rPr>
        <w:t xml:space="preserve"> предприняты </w:t>
      </w:r>
      <w:r w:rsidR="009732AE" w:rsidRPr="001F6BFC">
        <w:rPr>
          <w:rFonts w:ascii="Times New Roman" w:hAnsi="Times New Roman" w:cs="Times New Roman"/>
          <w:color w:val="auto"/>
          <w:sz w:val="28"/>
          <w:szCs w:val="28"/>
        </w:rPr>
        <w:t>меры к</w:t>
      </w:r>
      <w:r w:rsidRPr="001F6BFC">
        <w:rPr>
          <w:rFonts w:ascii="Times New Roman" w:hAnsi="Times New Roman" w:cs="Times New Roman"/>
          <w:color w:val="auto"/>
          <w:sz w:val="28"/>
          <w:szCs w:val="28"/>
        </w:rPr>
        <w:t xml:space="preserve"> получени</w:t>
      </w:r>
      <w:r w:rsidR="009732AE" w:rsidRPr="001F6BFC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1F6BFC">
        <w:rPr>
          <w:rFonts w:ascii="Times New Roman" w:hAnsi="Times New Roman" w:cs="Times New Roman"/>
          <w:color w:val="auto"/>
          <w:sz w:val="28"/>
          <w:szCs w:val="28"/>
        </w:rPr>
        <w:t xml:space="preserve"> разъяснений по формированию заявки на поставку лече</w:t>
      </w:r>
      <w:r w:rsidR="00DB50BC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Pr="001F6BFC">
        <w:rPr>
          <w:rFonts w:ascii="Times New Roman" w:hAnsi="Times New Roman" w:cs="Times New Roman"/>
          <w:color w:val="auto"/>
          <w:sz w:val="28"/>
          <w:szCs w:val="28"/>
        </w:rPr>
        <w:t>ного питания до поступления таких разъяснений из Министерства здравоохранения</w:t>
      </w:r>
      <w:r w:rsidR="009732AE" w:rsidRPr="001F6BFC">
        <w:rPr>
          <w:rFonts w:ascii="Times New Roman" w:hAnsi="Times New Roman" w:cs="Times New Roman"/>
          <w:color w:val="auto"/>
          <w:sz w:val="28"/>
          <w:szCs w:val="28"/>
        </w:rPr>
        <w:t xml:space="preserve"> Московской области, что повлекло за собой обеспечение несовершеннолетних лечебным питанием в объеме, не соответствующем ежемесячной потребности. </w:t>
      </w:r>
    </w:p>
    <w:p w14:paraId="67172040" w14:textId="69648833" w:rsidR="00394E20" w:rsidRPr="001F6BFC" w:rsidRDefault="001F6BFC" w:rsidP="001F6BFC">
      <w:pPr>
        <w:pStyle w:val="1"/>
        <w:ind w:firstLine="709"/>
        <w:jc w:val="both"/>
        <w:rPr>
          <w:color w:val="auto"/>
          <w:sz w:val="28"/>
          <w:szCs w:val="27"/>
        </w:rPr>
      </w:pPr>
      <w:r w:rsidRPr="001F6BFC">
        <w:rPr>
          <w:color w:val="auto"/>
          <w:sz w:val="28"/>
          <w:szCs w:val="27"/>
        </w:rPr>
        <w:t xml:space="preserve">В связи с выявленными нарушениями действующего законодательства прокуратурой города на имя </w:t>
      </w:r>
      <w:r w:rsidR="00DB50BC">
        <w:rPr>
          <w:color w:val="auto"/>
          <w:sz w:val="28"/>
          <w:szCs w:val="27"/>
        </w:rPr>
        <w:t>г</w:t>
      </w:r>
      <w:r w:rsidRPr="001F6BFC">
        <w:rPr>
          <w:color w:val="auto"/>
          <w:sz w:val="28"/>
          <w:szCs w:val="27"/>
        </w:rPr>
        <w:t>лавного врача ГАУЗ МО «ЦГКБ г. Реутов» внесено представление</w:t>
      </w:r>
      <w:r w:rsidR="00D25993">
        <w:rPr>
          <w:color w:val="auto"/>
          <w:sz w:val="28"/>
          <w:szCs w:val="27"/>
        </w:rPr>
        <w:t>, которое рассмотрено и удовлетворено.</w:t>
      </w:r>
      <w:bookmarkStart w:id="0" w:name="_GoBack"/>
      <w:bookmarkEnd w:id="0"/>
    </w:p>
    <w:p w14:paraId="4073F4D2" w14:textId="26634ADD" w:rsidR="001F6BFC" w:rsidRDefault="001F6BFC" w:rsidP="001F6BFC">
      <w:pPr>
        <w:pStyle w:val="1"/>
        <w:ind w:firstLine="709"/>
        <w:jc w:val="both"/>
        <w:rPr>
          <w:sz w:val="28"/>
          <w:szCs w:val="27"/>
        </w:rPr>
      </w:pPr>
    </w:p>
    <w:p w14:paraId="55FC7691" w14:textId="77777777" w:rsidR="001F6BFC" w:rsidRDefault="001F6BFC" w:rsidP="001F6BFC">
      <w:pPr>
        <w:pStyle w:val="1"/>
        <w:jc w:val="both"/>
        <w:rPr>
          <w:sz w:val="28"/>
          <w:szCs w:val="27"/>
        </w:rPr>
      </w:pPr>
      <w:r>
        <w:rPr>
          <w:sz w:val="28"/>
          <w:szCs w:val="27"/>
        </w:rPr>
        <w:t>Помощник прокурора                                                                Ю.А. Афанасьева</w:t>
      </w:r>
    </w:p>
    <w:p w14:paraId="3D098ABB" w14:textId="515D7237" w:rsidR="0088380F" w:rsidRPr="00D76C57" w:rsidRDefault="0088380F" w:rsidP="001F6BFC">
      <w:pPr>
        <w:pStyle w:val="1"/>
        <w:jc w:val="both"/>
        <w:rPr>
          <w:szCs w:val="16"/>
        </w:rPr>
      </w:pPr>
    </w:p>
    <w:sectPr w:rsidR="0088380F" w:rsidRPr="00D76C57" w:rsidSect="00633280">
      <w:headerReference w:type="default" r:id="rId6"/>
      <w:footerReference w:type="even" r:id="rId7"/>
      <w:footerReference w:type="default" r:id="rId8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4C435" w14:textId="77777777" w:rsidR="001F68A5" w:rsidRDefault="001F68A5">
      <w:r>
        <w:separator/>
      </w:r>
    </w:p>
  </w:endnote>
  <w:endnote w:type="continuationSeparator" w:id="0">
    <w:p w14:paraId="0C59DFC2" w14:textId="77777777" w:rsidR="001F68A5" w:rsidRDefault="001F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4FE3A" w14:textId="77777777" w:rsidR="00293DF2" w:rsidRDefault="00B905B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374FE3C" wp14:editId="4374FE3D">
              <wp:simplePos x="0" y="0"/>
              <wp:positionH relativeFrom="page">
                <wp:posOffset>3200400</wp:posOffset>
              </wp:positionH>
              <wp:positionV relativeFrom="page">
                <wp:posOffset>10220325</wp:posOffset>
              </wp:positionV>
              <wp:extent cx="420370" cy="121920"/>
              <wp:effectExtent l="0" t="0" r="0" b="0"/>
              <wp:wrapNone/>
              <wp:docPr id="130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037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74FE3E" w14:textId="77777777" w:rsidR="00293DF2" w:rsidRDefault="00B905BC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231F20"/>
                              <w:sz w:val="28"/>
                              <w:szCs w:val="28"/>
                              <w:lang w:eastAsia="ru-RU" w:bidi="ru-RU"/>
                            </w:rPr>
                            <w:t>РГ №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74FE3C"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252pt;margin-top:804.75pt;width:33.1pt;height:9.6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" filled="f" stroked="f">
              <v:textbox style="mso-fit-shape-to-text:t" inset="0,0,0,0">
                <w:txbxContent>
                  <w:p w14:paraId="4374FE3E" w14:textId="77777777" w:rsidR="00293DF2" w:rsidRDefault="00B905BC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color w:val="231F20"/>
                        <w:sz w:val="28"/>
                        <w:szCs w:val="28"/>
                        <w:lang w:eastAsia="ru-RU" w:bidi="ru-RU"/>
                      </w:rPr>
                      <w:t>РГ №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4FE3B" w14:textId="77777777" w:rsidR="00293DF2" w:rsidRDefault="001F68A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06733" w14:textId="77777777" w:rsidR="001F68A5" w:rsidRDefault="001F68A5">
      <w:r>
        <w:separator/>
      </w:r>
    </w:p>
  </w:footnote>
  <w:footnote w:type="continuationSeparator" w:id="0">
    <w:p w14:paraId="283CB22E" w14:textId="77777777" w:rsidR="001F68A5" w:rsidRDefault="001F6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6634890"/>
      <w:docPartObj>
        <w:docPartGallery w:val="Page Numbers (Top of Page)"/>
        <w:docPartUnique/>
      </w:docPartObj>
    </w:sdtPr>
    <w:sdtEndPr/>
    <w:sdtContent>
      <w:p w14:paraId="0E252B9A" w14:textId="1EBC3251" w:rsidR="00633280" w:rsidRDefault="006332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BFC">
          <w:rPr>
            <w:noProof/>
          </w:rPr>
          <w:t>2</w:t>
        </w:r>
        <w:r>
          <w:fldChar w:fldCharType="end"/>
        </w:r>
      </w:p>
    </w:sdtContent>
  </w:sdt>
  <w:p w14:paraId="599CB81F" w14:textId="77777777" w:rsidR="00633280" w:rsidRDefault="006332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C25"/>
    <w:rsid w:val="00035414"/>
    <w:rsid w:val="00040B64"/>
    <w:rsid w:val="00044E26"/>
    <w:rsid w:val="000A71D0"/>
    <w:rsid w:val="00122260"/>
    <w:rsid w:val="00125221"/>
    <w:rsid w:val="0015282C"/>
    <w:rsid w:val="0017736F"/>
    <w:rsid w:val="001B6973"/>
    <w:rsid w:val="001F68A5"/>
    <w:rsid w:val="001F6BFC"/>
    <w:rsid w:val="002018D5"/>
    <w:rsid w:val="00296631"/>
    <w:rsid w:val="003367B8"/>
    <w:rsid w:val="00341A79"/>
    <w:rsid w:val="00373A26"/>
    <w:rsid w:val="00394E20"/>
    <w:rsid w:val="003B3AB3"/>
    <w:rsid w:val="00401AC5"/>
    <w:rsid w:val="00443663"/>
    <w:rsid w:val="004713B2"/>
    <w:rsid w:val="00495CEC"/>
    <w:rsid w:val="004B02F1"/>
    <w:rsid w:val="004F1480"/>
    <w:rsid w:val="00540932"/>
    <w:rsid w:val="00547E74"/>
    <w:rsid w:val="005E6A7F"/>
    <w:rsid w:val="00617D7B"/>
    <w:rsid w:val="00633280"/>
    <w:rsid w:val="006627CA"/>
    <w:rsid w:val="006722D7"/>
    <w:rsid w:val="00691376"/>
    <w:rsid w:val="006A4B89"/>
    <w:rsid w:val="006E231A"/>
    <w:rsid w:val="006E620B"/>
    <w:rsid w:val="006F03F5"/>
    <w:rsid w:val="00726222"/>
    <w:rsid w:val="007345CC"/>
    <w:rsid w:val="00772AB8"/>
    <w:rsid w:val="007A782F"/>
    <w:rsid w:val="007E14A9"/>
    <w:rsid w:val="007E7C25"/>
    <w:rsid w:val="007F4340"/>
    <w:rsid w:val="008112FE"/>
    <w:rsid w:val="00822208"/>
    <w:rsid w:val="00834545"/>
    <w:rsid w:val="008410AD"/>
    <w:rsid w:val="00841106"/>
    <w:rsid w:val="0086033B"/>
    <w:rsid w:val="0088380F"/>
    <w:rsid w:val="0091221A"/>
    <w:rsid w:val="00925BBB"/>
    <w:rsid w:val="009732AE"/>
    <w:rsid w:val="009A2F85"/>
    <w:rsid w:val="009A33D2"/>
    <w:rsid w:val="00A74CDA"/>
    <w:rsid w:val="00A82914"/>
    <w:rsid w:val="00A85077"/>
    <w:rsid w:val="00AA2600"/>
    <w:rsid w:val="00B15491"/>
    <w:rsid w:val="00B25C75"/>
    <w:rsid w:val="00B37BF7"/>
    <w:rsid w:val="00B4469F"/>
    <w:rsid w:val="00B905BC"/>
    <w:rsid w:val="00BE1ABC"/>
    <w:rsid w:val="00BF4429"/>
    <w:rsid w:val="00C11874"/>
    <w:rsid w:val="00C31420"/>
    <w:rsid w:val="00C71BE8"/>
    <w:rsid w:val="00CA009A"/>
    <w:rsid w:val="00CA6F68"/>
    <w:rsid w:val="00CD1CB4"/>
    <w:rsid w:val="00D25993"/>
    <w:rsid w:val="00D40396"/>
    <w:rsid w:val="00D7055A"/>
    <w:rsid w:val="00D76C57"/>
    <w:rsid w:val="00D84FA0"/>
    <w:rsid w:val="00DA1623"/>
    <w:rsid w:val="00DA6691"/>
    <w:rsid w:val="00DB50BC"/>
    <w:rsid w:val="00DD53B0"/>
    <w:rsid w:val="00DE1DE4"/>
    <w:rsid w:val="00DE3948"/>
    <w:rsid w:val="00E078DB"/>
    <w:rsid w:val="00E17459"/>
    <w:rsid w:val="00E566F5"/>
    <w:rsid w:val="00E77527"/>
    <w:rsid w:val="00EE3E36"/>
    <w:rsid w:val="00F64243"/>
    <w:rsid w:val="00F83689"/>
    <w:rsid w:val="00F96722"/>
    <w:rsid w:val="00FD5507"/>
    <w:rsid w:val="00FE2DD2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74FE2A"/>
  <w14:defaultImageDpi w14:val="32767"/>
  <w15:chartTrackingRefBased/>
  <w15:docId w15:val="{4D7432FE-BC83-472D-9C0B-953A48D3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5B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B905B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1"/>
    <w:rsid w:val="00B905BC"/>
    <w:rPr>
      <w:rFonts w:ascii="Times New Roman" w:eastAsia="Times New Roman" w:hAnsi="Times New Roman" w:cs="Times New Roman"/>
      <w:color w:val="231F20"/>
      <w:sz w:val="20"/>
      <w:szCs w:val="20"/>
      <w:shd w:val="clear" w:color="auto" w:fill="FFFFFF"/>
    </w:rPr>
  </w:style>
  <w:style w:type="character" w:customStyle="1" w:styleId="10">
    <w:name w:val="Заголовок №1_"/>
    <w:basedOn w:val="a0"/>
    <w:link w:val="11"/>
    <w:rsid w:val="00B905BC"/>
    <w:rPr>
      <w:rFonts w:ascii="Times New Roman" w:eastAsia="Times New Roman" w:hAnsi="Times New Roman" w:cs="Times New Roman"/>
      <w:b/>
      <w:bCs/>
      <w:color w:val="231F20"/>
      <w:sz w:val="26"/>
      <w:szCs w:val="26"/>
      <w:shd w:val="clear" w:color="auto" w:fill="FFFFFF"/>
    </w:rPr>
  </w:style>
  <w:style w:type="paragraph" w:customStyle="1" w:styleId="20">
    <w:name w:val="Колонтитул (2)"/>
    <w:basedOn w:val="a"/>
    <w:link w:val="2"/>
    <w:rsid w:val="00B905B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3"/>
    <w:rsid w:val="00B905BC"/>
    <w:pPr>
      <w:shd w:val="clear" w:color="auto" w:fill="FFFFFF"/>
      <w:spacing w:after="70" w:line="264" w:lineRule="auto"/>
      <w:jc w:val="center"/>
    </w:pPr>
    <w:rPr>
      <w:rFonts w:ascii="Times New Roman" w:eastAsia="Times New Roman" w:hAnsi="Times New Roman" w:cs="Times New Roman"/>
      <w:color w:val="231F20"/>
      <w:sz w:val="20"/>
      <w:szCs w:val="20"/>
      <w:lang w:eastAsia="en-US" w:bidi="ar-SA"/>
    </w:rPr>
  </w:style>
  <w:style w:type="paragraph" w:customStyle="1" w:styleId="11">
    <w:name w:val="Заголовок №1"/>
    <w:basedOn w:val="a"/>
    <w:link w:val="10"/>
    <w:rsid w:val="00B905BC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color w:val="231F20"/>
      <w:sz w:val="26"/>
      <w:szCs w:val="26"/>
      <w:lang w:eastAsia="en-US" w:bidi="ar-SA"/>
    </w:rPr>
  </w:style>
  <w:style w:type="table" w:styleId="a4">
    <w:name w:val="Table Grid"/>
    <w:basedOn w:val="a1"/>
    <w:uiPriority w:val="39"/>
    <w:rsid w:val="00CA6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850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507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A850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507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rsid w:val="00401AC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F64243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732A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32AE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</dc:creator>
  <cp:keywords/>
  <dc:description/>
  <cp:lastModifiedBy>Егорова Евгения Александровна</cp:lastModifiedBy>
  <cp:revision>10</cp:revision>
  <cp:lastPrinted>2023-03-14T15:30:00Z</cp:lastPrinted>
  <dcterms:created xsi:type="dcterms:W3CDTF">2023-03-14T16:09:00Z</dcterms:created>
  <dcterms:modified xsi:type="dcterms:W3CDTF">2023-04-12T08:11:00Z</dcterms:modified>
</cp:coreProperties>
</file>