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1D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осужде</w:t>
      </w:r>
      <w:r w:rsidR="00CE12D4">
        <w:rPr>
          <w:b/>
          <w:bCs/>
          <w:color w:val="000000"/>
          <w:sz w:val="28"/>
          <w:szCs w:val="28"/>
        </w:rPr>
        <w:t xml:space="preserve">н житель города Реутов за </w:t>
      </w:r>
      <w:bookmarkStart w:id="0" w:name="_GoBack"/>
      <w:bookmarkEnd w:id="0"/>
      <w:r w:rsidR="00CE12D4">
        <w:rPr>
          <w:b/>
          <w:bCs/>
          <w:color w:val="000000"/>
          <w:sz w:val="28"/>
          <w:szCs w:val="28"/>
        </w:rPr>
        <w:t>кражу,</w:t>
      </w:r>
      <w:r>
        <w:rPr>
          <w:b/>
          <w:bCs/>
          <w:color w:val="000000"/>
          <w:sz w:val="28"/>
          <w:szCs w:val="28"/>
        </w:rPr>
        <w:t xml:space="preserve"> с причинением значительного ущерба 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CE12D4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 в совершении преступления, предусмотренного п. «</w:t>
      </w:r>
      <w:r w:rsidR="00CE12D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»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 совершённая с п</w:t>
      </w:r>
      <w:r w:rsidR="00CE12D4">
        <w:rPr>
          <w:color w:val="000000"/>
          <w:sz w:val="28"/>
          <w:szCs w:val="28"/>
        </w:rPr>
        <w:t>ричинением значительного ущерба гражданину</w:t>
      </w:r>
      <w:r>
        <w:rPr>
          <w:color w:val="000000"/>
          <w:sz w:val="28"/>
          <w:szCs w:val="28"/>
        </w:rPr>
        <w:t>).</w:t>
      </w:r>
    </w:p>
    <w:p w:rsidR="00CE12D4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CE12D4">
        <w:rPr>
          <w:color w:val="000000"/>
          <w:sz w:val="28"/>
          <w:szCs w:val="28"/>
        </w:rPr>
        <w:t>ранее неоднократно судимый Б</w:t>
      </w:r>
      <w:r>
        <w:rPr>
          <w:color w:val="000000"/>
          <w:sz w:val="28"/>
          <w:szCs w:val="28"/>
        </w:rPr>
        <w:t xml:space="preserve">. </w:t>
      </w:r>
      <w:r w:rsidR="00CE12D4">
        <w:rPr>
          <w:color w:val="000000"/>
          <w:sz w:val="28"/>
          <w:szCs w:val="28"/>
        </w:rPr>
        <w:t xml:space="preserve">зайдя в подъезд дома на территории города, обнаружил там </w:t>
      </w:r>
      <w:proofErr w:type="spellStart"/>
      <w:r w:rsidR="00C60F0F">
        <w:rPr>
          <w:color w:val="000000"/>
          <w:sz w:val="28"/>
          <w:szCs w:val="28"/>
        </w:rPr>
        <w:t>электро</w:t>
      </w:r>
      <w:r w:rsidR="00CE12D4">
        <w:rPr>
          <w:color w:val="000000"/>
          <w:sz w:val="28"/>
          <w:szCs w:val="28"/>
        </w:rPr>
        <w:t>самокат</w:t>
      </w:r>
      <w:proofErr w:type="spellEnd"/>
      <w:r w:rsidR="00CE12D4">
        <w:rPr>
          <w:color w:val="000000"/>
          <w:sz w:val="28"/>
          <w:szCs w:val="28"/>
        </w:rPr>
        <w:t>, который решил похитить.</w:t>
      </w:r>
      <w:r w:rsidR="00CC6478">
        <w:rPr>
          <w:color w:val="000000"/>
          <w:sz w:val="28"/>
          <w:szCs w:val="28"/>
        </w:rPr>
        <w:t xml:space="preserve"> Подойдя к </w:t>
      </w:r>
      <w:proofErr w:type="spellStart"/>
      <w:r w:rsidR="00CC6478">
        <w:rPr>
          <w:color w:val="000000"/>
          <w:sz w:val="28"/>
          <w:szCs w:val="28"/>
        </w:rPr>
        <w:t>электросамокату</w:t>
      </w:r>
      <w:proofErr w:type="spellEnd"/>
      <w:r w:rsidR="00CC6478">
        <w:rPr>
          <w:color w:val="000000"/>
          <w:sz w:val="28"/>
          <w:szCs w:val="28"/>
        </w:rPr>
        <w:t xml:space="preserve"> Б. открутил сиденье и вытащил его из цепи, после чего вышел из подъезда и с места совершения преступления скрылся. Причинив потерпевшей значительный ущерб в размере 16</w:t>
      </w:r>
      <w:r w:rsidR="00260B50">
        <w:rPr>
          <w:color w:val="000000"/>
          <w:sz w:val="28"/>
          <w:szCs w:val="28"/>
        </w:rPr>
        <w:t xml:space="preserve"> </w:t>
      </w:r>
      <w:r w:rsidR="00CC6478">
        <w:rPr>
          <w:color w:val="000000"/>
          <w:sz w:val="28"/>
          <w:szCs w:val="28"/>
        </w:rPr>
        <w:t>000 рублей.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CC647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. вину признал и раскаялся в содеянном, </w:t>
      </w:r>
      <w:r w:rsidR="00CC6478">
        <w:rPr>
          <w:color w:val="000000"/>
          <w:sz w:val="28"/>
          <w:szCs w:val="28"/>
        </w:rPr>
        <w:t>принес извинения потерпевшей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 w:rsidRPr="005144A2">
        <w:rPr>
          <w:color w:val="000000"/>
          <w:sz w:val="28"/>
          <w:szCs w:val="28"/>
        </w:rPr>
        <w:t xml:space="preserve">по совокупности приговоров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>сроком на 2 года 6 месяцев с отбыванием наказания в колонии строгого режима.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обязал Б. возместит ущерб потерпевшей в размере 16 000 рублей.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60B50"/>
    <w:rsid w:val="005144A2"/>
    <w:rsid w:val="00920E1D"/>
    <w:rsid w:val="009F390E"/>
    <w:rsid w:val="00C60F0F"/>
    <w:rsid w:val="00CC6478"/>
    <w:rsid w:val="00CE12D4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58AC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2023-03-20T20:13:00Z</dcterms:created>
  <dcterms:modified xsi:type="dcterms:W3CDTF">2023-03-20T20:26:00Z</dcterms:modified>
</cp:coreProperties>
</file>