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B1" w:rsidRPr="00647012" w:rsidRDefault="00D62BB1" w:rsidP="00647012">
      <w:pPr>
        <w:pStyle w:val="1"/>
        <w:spacing w:after="0" w:line="240" w:lineRule="auto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647012">
        <w:rPr>
          <w:b/>
          <w:sz w:val="28"/>
          <w:szCs w:val="27"/>
        </w:rPr>
        <w:t xml:space="preserve">Прокуратурой города  в связи с поступившем обращением проведена проверка исполнения трудового законодательства </w:t>
      </w:r>
      <w:r w:rsidRPr="00647012">
        <w:rPr>
          <w:rFonts w:eastAsia="Courier New"/>
          <w:b/>
          <w:color w:val="000000"/>
          <w:sz w:val="28"/>
          <w:szCs w:val="28"/>
          <w:lang w:bidi="ru-RU"/>
        </w:rPr>
        <w:t>в ООО «</w:t>
      </w:r>
      <w:proofErr w:type="spellStart"/>
      <w:r w:rsidRPr="00647012">
        <w:rPr>
          <w:rFonts w:eastAsia="Courier New"/>
          <w:b/>
          <w:color w:val="000000"/>
          <w:sz w:val="28"/>
          <w:szCs w:val="28"/>
          <w:lang w:bidi="ru-RU"/>
        </w:rPr>
        <w:t>Сантехстрой</w:t>
      </w:r>
      <w:proofErr w:type="spellEnd"/>
      <w:r w:rsidRPr="00647012">
        <w:rPr>
          <w:rFonts w:eastAsia="Courier New"/>
          <w:b/>
          <w:color w:val="000000"/>
          <w:sz w:val="28"/>
          <w:szCs w:val="28"/>
          <w:lang w:bidi="ru-RU"/>
        </w:rPr>
        <w:t>».</w:t>
      </w:r>
    </w:p>
    <w:p w:rsidR="00D62BB1" w:rsidRPr="00647012" w:rsidRDefault="00116D88" w:rsidP="00647012">
      <w:pPr>
        <w:pStyle w:val="1"/>
        <w:spacing w:after="0"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ab/>
        <w:t>В ходе проведенной проверки установлено, что  гражданин Б.</w:t>
      </w:r>
      <w:r w:rsidR="00647012">
        <w:rPr>
          <w:sz w:val="28"/>
          <w:szCs w:val="27"/>
        </w:rPr>
        <w:t xml:space="preserve"> </w:t>
      </w:r>
      <w:r w:rsidR="00D62BB1">
        <w:rPr>
          <w:rFonts w:eastAsia="Courier New"/>
          <w:color w:val="000000"/>
          <w:sz w:val="28"/>
          <w:szCs w:val="28"/>
          <w:lang w:bidi="ru-RU"/>
        </w:rPr>
        <w:t>приказом принят на работу в ООО «</w:t>
      </w:r>
      <w:proofErr w:type="spellStart"/>
      <w:r w:rsidR="00D62BB1">
        <w:rPr>
          <w:rFonts w:eastAsia="Courier New"/>
          <w:color w:val="000000"/>
          <w:sz w:val="28"/>
          <w:szCs w:val="28"/>
          <w:lang w:bidi="ru-RU"/>
        </w:rPr>
        <w:t>Сантехстрой</w:t>
      </w:r>
      <w:proofErr w:type="spellEnd"/>
      <w:r w:rsidR="00D62BB1">
        <w:rPr>
          <w:rFonts w:eastAsia="Courier New"/>
          <w:color w:val="000000"/>
          <w:sz w:val="28"/>
          <w:szCs w:val="28"/>
          <w:lang w:bidi="ru-RU"/>
        </w:rPr>
        <w:t>» на должность водителя.</w:t>
      </w:r>
    </w:p>
    <w:p w:rsidR="00D62BB1" w:rsidRDefault="00D62BB1" w:rsidP="00647012">
      <w:pPr>
        <w:pStyle w:val="1"/>
        <w:spacing w:after="0" w:line="24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Приказом от 01.02.2021 и на основании решения учредителей из штатного расписания ООО «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Сантехстрой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» исключена должность водителя.</w:t>
      </w:r>
    </w:p>
    <w:p w:rsidR="00116D88" w:rsidRDefault="00116D88" w:rsidP="00647012">
      <w:pPr>
        <w:pStyle w:val="1"/>
        <w:spacing w:after="0" w:line="24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Вместе с тем о сокращении штатной численности в ГКУ МО «Центр занятости населения г.о.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Балашиха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и Реутов» в установленные сроки не сообщено.</w:t>
      </w:r>
    </w:p>
    <w:p w:rsidR="00116D88" w:rsidRDefault="00116D88" w:rsidP="00647012">
      <w:pPr>
        <w:pStyle w:val="1"/>
        <w:spacing w:after="0" w:line="24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Вместе с тем почтовым уведомлением от 18.02.2021 Б. сообщено о сокращении в ООО «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Сантехстрой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» должности водителя с 18.02.2021 и о расторжении 18.04.2021 в связи с этим трудового договора, указанное уведомление Б. получил по почте 27.02.2021, таким образом, ООО «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Сантехстрой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>» нарушен срок и порядок уведомления работника о предстоящем увольнении в связи с сокращением.</w:t>
      </w:r>
    </w:p>
    <w:p w:rsidR="00116D88" w:rsidRPr="00647012" w:rsidRDefault="00116D88" w:rsidP="00647012">
      <w:pPr>
        <w:pStyle w:val="1"/>
        <w:spacing w:after="0" w:line="24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Кроме того, в нарушение требований ст. 243 ТК РФ при производстве окончательного расчета работодателем на основании приказа от 19.04.2021  необоснованно удержаны денежные средства в счет договора купли-продажи, тогда как данный вопрос подлежит разрешению в рамках </w:t>
      </w:r>
      <w:r w:rsidRPr="00647012">
        <w:rPr>
          <w:rFonts w:eastAsia="Courier New"/>
          <w:color w:val="000000"/>
          <w:sz w:val="28"/>
          <w:szCs w:val="28"/>
          <w:lang w:bidi="ru-RU"/>
        </w:rPr>
        <w:t>гражданско-правовых отношений.</w:t>
      </w:r>
    </w:p>
    <w:p w:rsidR="00647012" w:rsidRDefault="00647012" w:rsidP="00647012">
      <w:pPr>
        <w:pStyle w:val="1"/>
        <w:shd w:val="clear" w:color="auto" w:fill="auto"/>
        <w:spacing w:after="0" w:line="240" w:lineRule="auto"/>
        <w:jc w:val="both"/>
        <w:rPr>
          <w:sz w:val="28"/>
          <w:szCs w:val="26"/>
          <w:lang w:bidi="ru-RU"/>
        </w:rPr>
      </w:pPr>
      <w:r w:rsidRPr="00647012">
        <w:rPr>
          <w:rFonts w:eastAsia="Courier New"/>
          <w:color w:val="000000"/>
          <w:sz w:val="28"/>
          <w:szCs w:val="28"/>
          <w:lang w:bidi="ru-RU"/>
        </w:rPr>
        <w:tab/>
        <w:t xml:space="preserve">В связи с выявленными нарушениями </w:t>
      </w:r>
      <w:r w:rsidRPr="00647012">
        <w:rPr>
          <w:sz w:val="28"/>
          <w:szCs w:val="28"/>
        </w:rPr>
        <w:t>требований трудового законодательства</w:t>
      </w:r>
      <w:r w:rsidRPr="00647012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на имя </w:t>
      </w:r>
      <w:r>
        <w:rPr>
          <w:sz w:val="28"/>
          <w:szCs w:val="26"/>
          <w:lang w:bidi="ru-RU"/>
        </w:rPr>
        <w:t>Генерального директора ООО «</w:t>
      </w:r>
      <w:proofErr w:type="spellStart"/>
      <w:r>
        <w:rPr>
          <w:sz w:val="28"/>
          <w:szCs w:val="26"/>
          <w:lang w:bidi="ru-RU"/>
        </w:rPr>
        <w:t>Сантехстрой</w:t>
      </w:r>
      <w:proofErr w:type="spellEnd"/>
      <w:r>
        <w:rPr>
          <w:sz w:val="28"/>
          <w:szCs w:val="26"/>
          <w:lang w:bidi="ru-RU"/>
        </w:rPr>
        <w:t>» прокуратурой города внесено представление, кот</w:t>
      </w:r>
      <w:r w:rsidR="00201FB8">
        <w:rPr>
          <w:sz w:val="28"/>
          <w:szCs w:val="26"/>
          <w:lang w:bidi="ru-RU"/>
        </w:rPr>
        <w:t>о</w:t>
      </w:r>
      <w:r>
        <w:rPr>
          <w:sz w:val="28"/>
          <w:szCs w:val="26"/>
          <w:lang w:bidi="ru-RU"/>
        </w:rPr>
        <w:t xml:space="preserve">рое рассмотрено и удовлетворено, виновное должностное лицо </w:t>
      </w:r>
      <w:r w:rsidR="00201FB8">
        <w:rPr>
          <w:sz w:val="28"/>
          <w:szCs w:val="26"/>
          <w:lang w:bidi="ru-RU"/>
        </w:rPr>
        <w:t>привлечено</w:t>
      </w:r>
      <w:r>
        <w:rPr>
          <w:sz w:val="28"/>
          <w:szCs w:val="26"/>
          <w:lang w:bidi="ru-RU"/>
        </w:rPr>
        <w:t xml:space="preserve"> к дисциплинарной ответственности.</w:t>
      </w:r>
    </w:p>
    <w:p w:rsidR="00201FB8" w:rsidRDefault="00201FB8" w:rsidP="00647012">
      <w:pPr>
        <w:pStyle w:val="1"/>
        <w:shd w:val="clear" w:color="auto" w:fill="auto"/>
        <w:spacing w:after="0" w:line="240" w:lineRule="auto"/>
        <w:jc w:val="both"/>
        <w:rPr>
          <w:sz w:val="28"/>
          <w:szCs w:val="26"/>
          <w:lang w:bidi="ru-RU"/>
        </w:rPr>
      </w:pPr>
    </w:p>
    <w:p w:rsidR="00201FB8" w:rsidRDefault="00201FB8" w:rsidP="00647012">
      <w:pPr>
        <w:pStyle w:val="1"/>
        <w:shd w:val="clear" w:color="auto" w:fill="auto"/>
        <w:spacing w:after="0" w:line="240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 xml:space="preserve">Старший помощник прокурора города                                          Е.А. Егорова </w:t>
      </w:r>
    </w:p>
    <w:p w:rsidR="00647012" w:rsidRDefault="00647012" w:rsidP="00647012">
      <w:pPr>
        <w:pStyle w:val="1"/>
        <w:shd w:val="clear" w:color="auto" w:fill="auto"/>
        <w:spacing w:after="0" w:line="240" w:lineRule="exact"/>
        <w:jc w:val="left"/>
        <w:rPr>
          <w:sz w:val="28"/>
          <w:szCs w:val="26"/>
          <w:lang w:bidi="ru-RU"/>
        </w:rPr>
      </w:pPr>
    </w:p>
    <w:p w:rsidR="00647012" w:rsidRPr="00647012" w:rsidRDefault="00647012" w:rsidP="00647012">
      <w:pPr>
        <w:pStyle w:val="ConsPlusNormal"/>
        <w:spacing w:line="240" w:lineRule="exact"/>
        <w:ind w:firstLine="0"/>
        <w:jc w:val="both"/>
        <w:outlineLvl w:val="2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647012" w:rsidRPr="00647012" w:rsidRDefault="00647012" w:rsidP="00647012">
      <w:pPr>
        <w:pStyle w:val="ConsPlusNormal"/>
        <w:spacing w:line="240" w:lineRule="exact"/>
        <w:ind w:firstLine="0"/>
        <w:outlineLvl w:val="2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647012" w:rsidRPr="00647012" w:rsidRDefault="00647012" w:rsidP="00647012">
      <w:pPr>
        <w:pStyle w:val="ConsPlusNormal"/>
        <w:spacing w:line="240" w:lineRule="exact"/>
        <w:ind w:firstLine="0"/>
        <w:outlineLvl w:val="2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62F43" w:rsidRDefault="00C62F43"/>
    <w:sectPr w:rsidR="00C6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2BB1"/>
    <w:rsid w:val="00116D88"/>
    <w:rsid w:val="00201FB8"/>
    <w:rsid w:val="00647012"/>
    <w:rsid w:val="00C62F43"/>
    <w:rsid w:val="00D6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2BB1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62BB1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ConsPlusNormal">
    <w:name w:val="ConsPlusNormal"/>
    <w:rsid w:val="00D62B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2022-04-05T19:38:00Z</dcterms:created>
  <dcterms:modified xsi:type="dcterms:W3CDTF">2022-04-05T19:49:00Z</dcterms:modified>
</cp:coreProperties>
</file>