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88" w:rsidRPr="00D726E0" w:rsidRDefault="00EE3E88" w:rsidP="00D72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726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Ответственность за оскорбление личности в неприличной форме в социальных сетях</w:t>
      </w:r>
    </w:p>
    <w:p w:rsidR="00EE3E88" w:rsidRPr="00D726E0" w:rsidRDefault="00EE3E88" w:rsidP="00D726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26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26E0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  <w:r w:rsidRPr="00D726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26E0">
        <w:rPr>
          <w:rFonts w:ascii="Times New Roman" w:eastAsia="Times New Roman" w:hAnsi="Times New Roman" w:cs="Times New Roman"/>
          <w:color w:val="FFFFFF"/>
          <w:sz w:val="28"/>
          <w:szCs w:val="28"/>
        </w:rPr>
        <w:t>Поделиться</w:t>
      </w:r>
    </w:p>
    <w:p w:rsidR="00EE3E88" w:rsidRPr="00D726E0" w:rsidRDefault="00D726E0" w:rsidP="00D7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E3E88"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>За оскорбление личности в неприличной форме в социальных сетях установлена административная ответственность в виде штрафа, максимальный размер которого для граждан составляет 10 тыс. руб. (ч.2 ст.5.61 Кодекса РФ об административных правонарушениях).</w:t>
      </w:r>
    </w:p>
    <w:p w:rsidR="00EE3E88" w:rsidRPr="00D726E0" w:rsidRDefault="00D726E0" w:rsidP="00D7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E3E88"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>По смыслу закона неприличной считается циничная, противоречащая нравственным нормам и правилам поведения в обществе форма унизительного обращения с человеком.</w:t>
      </w:r>
    </w:p>
    <w:p w:rsidR="00EE3E88" w:rsidRPr="00D726E0" w:rsidRDefault="00D726E0" w:rsidP="00D7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E3E88"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>Дела данной категорией возбуждаются только прокурором.</w:t>
      </w:r>
    </w:p>
    <w:p w:rsidR="00EE3E88" w:rsidRPr="00D726E0" w:rsidRDefault="00D726E0" w:rsidP="00D7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E3E88"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>С заявлением по факту оскорбления можно обратиться по месту жительства.</w:t>
      </w:r>
    </w:p>
    <w:p w:rsidR="00EE3E88" w:rsidRPr="00D726E0" w:rsidRDefault="00D726E0" w:rsidP="00D7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E3E88"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>В обращении следует указать дату, время и место произошедшего события, известные обстоятельства, а также приложить имеющиеся доказательства, подтверждающие факт оскорбления.</w:t>
      </w:r>
    </w:p>
    <w:p w:rsidR="00EE3E88" w:rsidRPr="00D726E0" w:rsidRDefault="00D726E0" w:rsidP="00D7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E3E88"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>Срок давности на привлечение к административной ответственности составляет 3 месяца со дня совершения деяния.</w:t>
      </w:r>
    </w:p>
    <w:p w:rsidR="00EE3E88" w:rsidRPr="00D726E0" w:rsidRDefault="00D726E0" w:rsidP="00D7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E3E88"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>Истечение названного срока исключает производство по делу.</w:t>
      </w:r>
    </w:p>
    <w:p w:rsidR="00EE3E88" w:rsidRPr="00D726E0" w:rsidRDefault="00D726E0" w:rsidP="00D7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E3E88"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Рассматривают материалы административных дел за оскорбление мировые судьи.</w:t>
      </w:r>
    </w:p>
    <w:p w:rsidR="00EE3E88" w:rsidRPr="00D726E0" w:rsidRDefault="00D726E0" w:rsidP="00D7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E3E88" w:rsidRPr="00D726E0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Привлечение к административной ответственности не лишает заявителя права обратиться в суд за взысканием денежной компенсации морального вреда за оскорбление.</w:t>
      </w:r>
    </w:p>
    <w:p w:rsidR="00EE3E88" w:rsidRPr="00EE3E88" w:rsidRDefault="00EE3E88" w:rsidP="00D726E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EE3E88">
        <w:rPr>
          <w:rFonts w:ascii="Roboto" w:eastAsia="Times New Roman" w:hAnsi="Roboto" w:cs="Times New Roman"/>
          <w:color w:val="333333"/>
          <w:sz w:val="24"/>
          <w:szCs w:val="24"/>
        </w:rPr>
        <w:t> </w:t>
      </w:r>
    </w:p>
    <w:p w:rsidR="00486000" w:rsidRPr="002568ED" w:rsidRDefault="002568ED" w:rsidP="00D72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8ED">
        <w:rPr>
          <w:rFonts w:ascii="Times New Roman" w:hAnsi="Times New Roman" w:cs="Times New Roman"/>
          <w:sz w:val="28"/>
          <w:szCs w:val="28"/>
        </w:rPr>
        <w:t xml:space="preserve">Помощник прокурора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2568ED">
        <w:rPr>
          <w:rFonts w:ascii="Times New Roman" w:hAnsi="Times New Roman" w:cs="Times New Roman"/>
          <w:sz w:val="28"/>
          <w:szCs w:val="28"/>
        </w:rPr>
        <w:t xml:space="preserve">К.Ш. </w:t>
      </w:r>
      <w:proofErr w:type="spellStart"/>
      <w:r w:rsidRPr="002568ED">
        <w:rPr>
          <w:rFonts w:ascii="Times New Roman" w:hAnsi="Times New Roman" w:cs="Times New Roman"/>
          <w:sz w:val="28"/>
          <w:szCs w:val="28"/>
        </w:rPr>
        <w:t>Грущанская</w:t>
      </w:r>
      <w:proofErr w:type="spellEnd"/>
      <w:r w:rsidRPr="002568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86000" w:rsidRPr="002568ED" w:rsidSect="00AD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3E88"/>
    <w:rsid w:val="002568ED"/>
    <w:rsid w:val="00486000"/>
    <w:rsid w:val="00AD25A6"/>
    <w:rsid w:val="00D726E0"/>
    <w:rsid w:val="00EE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3E88"/>
  </w:style>
  <w:style w:type="character" w:customStyle="1" w:styleId="feeds-pagenavigationtooltip">
    <w:name w:val="feeds-page__navigation_tooltip"/>
    <w:basedOn w:val="a0"/>
    <w:rsid w:val="00EE3E88"/>
  </w:style>
  <w:style w:type="paragraph" w:styleId="a3">
    <w:name w:val="Normal (Web)"/>
    <w:basedOn w:val="a"/>
    <w:uiPriority w:val="99"/>
    <w:semiHidden/>
    <w:unhideWhenUsed/>
    <w:rsid w:val="00EE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2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3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8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5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2022-04-05T20:08:00Z</dcterms:created>
  <dcterms:modified xsi:type="dcterms:W3CDTF">2022-04-05T20:34:00Z</dcterms:modified>
</cp:coreProperties>
</file>