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E" w:rsidRPr="002076F6" w:rsidRDefault="00DE54EE" w:rsidP="00DE54EE">
      <w:pPr>
        <w:ind w:firstLine="709"/>
        <w:jc w:val="both"/>
        <w:rPr>
          <w:sz w:val="28"/>
          <w:szCs w:val="28"/>
        </w:rPr>
      </w:pPr>
      <w:r w:rsidRPr="002076F6">
        <w:rPr>
          <w:sz w:val="28"/>
          <w:szCs w:val="28"/>
        </w:rPr>
        <w:t>Прокуратурой города утверждено обвинительное заключение по уголовному делу</w:t>
      </w:r>
      <w:r>
        <w:rPr>
          <w:sz w:val="28"/>
          <w:szCs w:val="28"/>
        </w:rPr>
        <w:t xml:space="preserve"> в отношении </w:t>
      </w:r>
      <w:proofErr w:type="spellStart"/>
      <w:r>
        <w:rPr>
          <w:sz w:val="28"/>
          <w:szCs w:val="28"/>
        </w:rPr>
        <w:t>гражданкиРеспублики</w:t>
      </w:r>
      <w:proofErr w:type="spellEnd"/>
      <w:r>
        <w:rPr>
          <w:sz w:val="28"/>
          <w:szCs w:val="28"/>
        </w:rPr>
        <w:t xml:space="preserve"> Узбекистан</w:t>
      </w:r>
      <w:r w:rsidRPr="002076F6">
        <w:rPr>
          <w:sz w:val="28"/>
          <w:szCs w:val="28"/>
        </w:rPr>
        <w:t>, обвиняемо</w:t>
      </w:r>
      <w:r>
        <w:rPr>
          <w:sz w:val="28"/>
          <w:szCs w:val="28"/>
        </w:rPr>
        <w:t>й</w:t>
      </w:r>
      <w:r w:rsidRPr="002076F6">
        <w:rPr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541711">
        <w:rPr>
          <w:sz w:val="28"/>
          <w:szCs w:val="28"/>
        </w:rPr>
        <w:t>ч</w:t>
      </w:r>
      <w:proofErr w:type="gramEnd"/>
      <w:r w:rsidRPr="00541711">
        <w:rPr>
          <w:sz w:val="28"/>
          <w:szCs w:val="28"/>
        </w:rPr>
        <w:t xml:space="preserve">. 1 ст. 112 УК </w:t>
      </w:r>
      <w:r w:rsidRPr="00763B13">
        <w:rPr>
          <w:sz w:val="28"/>
          <w:szCs w:val="28"/>
        </w:rPr>
        <w:t>РФ, котор</w:t>
      </w:r>
      <w:r>
        <w:rPr>
          <w:sz w:val="28"/>
          <w:szCs w:val="28"/>
        </w:rPr>
        <w:t>ая</w:t>
      </w:r>
      <w:r w:rsidRPr="00763B13">
        <w:rPr>
          <w:sz w:val="28"/>
          <w:szCs w:val="28"/>
        </w:rPr>
        <w:t xml:space="preserve"> </w:t>
      </w:r>
      <w:proofErr w:type="spellStart"/>
      <w:r w:rsidRPr="00763B13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763B13">
        <w:rPr>
          <w:bCs/>
          <w:sz w:val="28"/>
          <w:szCs w:val="28"/>
        </w:rPr>
        <w:t>угрозу</w:t>
      </w:r>
      <w:proofErr w:type="spellEnd"/>
      <w:r w:rsidRPr="00763B13">
        <w:rPr>
          <w:bCs/>
          <w:sz w:val="28"/>
          <w:szCs w:val="28"/>
        </w:rPr>
        <w:t xml:space="preserve"> убийством, при этом имелись основания опасаться осуществления этой угрозы</w:t>
      </w:r>
      <w:r w:rsidRPr="00763B13">
        <w:rPr>
          <w:sz w:val="28"/>
          <w:szCs w:val="28"/>
        </w:rPr>
        <w:t xml:space="preserve">. Из предъявленного обвинения следует, что обвиняемая, </w:t>
      </w:r>
      <w:r w:rsidRPr="00763B13">
        <w:rPr>
          <w:color w:val="000000"/>
          <w:sz w:val="28"/>
          <w:szCs w:val="28"/>
        </w:rPr>
        <w:t xml:space="preserve">находясь в эмоционально - возбужденном состоянии в помещении магазина, расположенного в </w:t>
      </w:r>
      <w:proofErr w:type="gramStart"/>
      <w:r w:rsidRPr="00763B13">
        <w:rPr>
          <w:color w:val="000000"/>
          <w:sz w:val="28"/>
          <w:szCs w:val="28"/>
        </w:rPr>
        <w:t>г</w:t>
      </w:r>
      <w:proofErr w:type="gramEnd"/>
      <w:r w:rsidRPr="00763B13">
        <w:rPr>
          <w:color w:val="000000"/>
          <w:sz w:val="28"/>
          <w:szCs w:val="28"/>
        </w:rPr>
        <w:t>. Реутов, взяв в руки кухонный нож и находясь на расстоянии около одного метра, демонстрируя вышеуказанный нож, стала высказывать угрозы убийством в адрес потерпевшего</w:t>
      </w:r>
      <w:r w:rsidRPr="00763B13">
        <w:rPr>
          <w:sz w:val="28"/>
          <w:szCs w:val="28"/>
        </w:rPr>
        <w:t>.</w:t>
      </w:r>
    </w:p>
    <w:p w:rsidR="00DE54EE" w:rsidRDefault="00DE54EE" w:rsidP="00DE54EE">
      <w:pPr>
        <w:ind w:firstLine="708"/>
        <w:jc w:val="both"/>
      </w:pPr>
      <w:r w:rsidRPr="002076F6">
        <w:rPr>
          <w:sz w:val="28"/>
          <w:szCs w:val="28"/>
        </w:rPr>
        <w:t xml:space="preserve">Уголовным кодексом Российской Федерации предусмотрено максимальное наказание за совершение данного преступления до </w:t>
      </w:r>
      <w:r>
        <w:rPr>
          <w:sz w:val="28"/>
          <w:szCs w:val="28"/>
        </w:rPr>
        <w:t>двух</w:t>
      </w:r>
      <w:r w:rsidRPr="002076F6">
        <w:rPr>
          <w:sz w:val="28"/>
          <w:szCs w:val="28"/>
        </w:rPr>
        <w:t xml:space="preserve"> лет лишения свободы</w:t>
      </w:r>
    </w:p>
    <w:p w:rsidR="00DE54EE" w:rsidRDefault="00DE54EE" w:rsidP="00DE54EE">
      <w:pPr>
        <w:jc w:val="both"/>
        <w:rPr>
          <w:sz w:val="28"/>
          <w:szCs w:val="28"/>
        </w:rPr>
      </w:pPr>
    </w:p>
    <w:p w:rsidR="00DE54EE" w:rsidRDefault="00DE54EE" w:rsidP="00DE54EE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Царев А.А.</w:t>
      </w:r>
    </w:p>
    <w:p w:rsidR="00DE54EE" w:rsidRDefault="00DE54EE" w:rsidP="00DE54EE">
      <w:pPr>
        <w:jc w:val="both"/>
      </w:pPr>
    </w:p>
    <w:p w:rsidR="00AB2773" w:rsidRDefault="00AB2773"/>
    <w:sectPr w:rsidR="00AB277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E54EE"/>
    <w:rsid w:val="00647529"/>
    <w:rsid w:val="00AB2773"/>
    <w:rsid w:val="00DE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2021-05-18T07:18:00Z</dcterms:created>
  <dcterms:modified xsi:type="dcterms:W3CDTF">2021-05-18T07:18:00Z</dcterms:modified>
</cp:coreProperties>
</file>