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BE" w:rsidRPr="004039BE" w:rsidRDefault="004039BE" w:rsidP="004039BE">
      <w:pPr>
        <w:shd w:val="clear" w:color="auto" w:fill="FFFFFF"/>
        <w:spacing w:after="0" w:line="240" w:lineRule="auto"/>
        <w:jc w:val="center"/>
        <w:rPr>
          <w:rFonts w:ascii="Times New Roman" w:eastAsia="Times New Roman" w:hAnsi="Times New Roman" w:cs="Times New Roman"/>
          <w:b/>
          <w:bCs/>
          <w:color w:val="000000" w:themeColor="text1"/>
          <w:sz w:val="27"/>
          <w:szCs w:val="27"/>
          <w:lang w:eastAsia="ru-RU"/>
        </w:rPr>
      </w:pPr>
      <w:r w:rsidRPr="004039BE">
        <w:rPr>
          <w:rFonts w:ascii="Times New Roman" w:eastAsia="Times New Roman" w:hAnsi="Times New Roman" w:cs="Times New Roman"/>
          <w:b/>
          <w:bCs/>
          <w:color w:val="000000" w:themeColor="text1"/>
          <w:sz w:val="27"/>
          <w:szCs w:val="27"/>
          <w:lang w:eastAsia="ru-RU"/>
        </w:rPr>
        <w:t>Об изменениях законодательства, направленного на противодействие легализации доходов, полученных преступным путем</w:t>
      </w:r>
    </w:p>
    <w:p w:rsidR="004039BE" w:rsidRPr="004039BE" w:rsidRDefault="004039BE" w:rsidP="004039BE">
      <w:pPr>
        <w:shd w:val="clear" w:color="auto" w:fill="FFFFFF"/>
        <w:spacing w:after="0" w:line="240" w:lineRule="auto"/>
        <w:jc w:val="both"/>
        <w:rPr>
          <w:rFonts w:ascii="Times New Roman" w:eastAsia="Times New Roman" w:hAnsi="Times New Roman" w:cs="Times New Roman"/>
          <w:color w:val="000000" w:themeColor="text1"/>
          <w:sz w:val="27"/>
          <w:szCs w:val="27"/>
          <w:lang w:eastAsia="ru-RU"/>
        </w:rPr>
      </w:pPr>
      <w:r w:rsidRPr="004039BE">
        <w:rPr>
          <w:rFonts w:ascii="Times New Roman" w:eastAsia="Times New Roman" w:hAnsi="Times New Roman" w:cs="Times New Roman"/>
          <w:color w:val="000000" w:themeColor="text1"/>
          <w:sz w:val="27"/>
          <w:szCs w:val="27"/>
          <w:lang w:eastAsia="ru-RU"/>
        </w:rPr>
        <w:t> </w:t>
      </w:r>
    </w:p>
    <w:p w:rsidR="004039BE" w:rsidRPr="004039BE" w:rsidRDefault="004039BE" w:rsidP="004039BE">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4039BE">
        <w:rPr>
          <w:rFonts w:ascii="Times New Roman" w:eastAsia="Times New Roman" w:hAnsi="Times New Roman" w:cs="Times New Roman"/>
          <w:color w:val="000000" w:themeColor="text1"/>
          <w:sz w:val="27"/>
          <w:szCs w:val="27"/>
          <w:shd w:val="clear" w:color="auto" w:fill="FFFFFF"/>
          <w:lang w:eastAsia="ru-RU"/>
        </w:rPr>
        <w:t>Вступил в силу Федеральный закон от 30.12.2020 N 536-ФЗ "О внесении изменений в Федеральный закон "О противодействии легализации (отмыванию) доходов, полученных преступным путем, и финансированию терроризма" (далее - Закон).</w:t>
      </w:r>
    </w:p>
    <w:p w:rsidR="004039BE" w:rsidRPr="004039BE" w:rsidRDefault="004039BE" w:rsidP="004039BE">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4039BE">
        <w:rPr>
          <w:rFonts w:ascii="Times New Roman" w:eastAsia="Times New Roman" w:hAnsi="Times New Roman" w:cs="Times New Roman"/>
          <w:color w:val="000000" w:themeColor="text1"/>
          <w:sz w:val="27"/>
          <w:szCs w:val="27"/>
          <w:shd w:val="clear" w:color="auto" w:fill="FFFFFF"/>
          <w:lang w:eastAsia="ru-RU"/>
        </w:rPr>
        <w:t>Поправки в законодательство касаются дополнительного регулирования вопросов, связанных с отказом кредитных организаций в совершении банковских операций, заключением договоров банковского счёта и принимаемых мер в сфере противодействия отмыванию доходов, полученных преступным путём, а также противодействия финансированию терроризма.</w:t>
      </w:r>
    </w:p>
    <w:p w:rsidR="004039BE" w:rsidRPr="004039BE" w:rsidRDefault="004039BE" w:rsidP="004039BE">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4039BE">
        <w:rPr>
          <w:rFonts w:ascii="Times New Roman" w:eastAsia="Times New Roman" w:hAnsi="Times New Roman" w:cs="Times New Roman"/>
          <w:color w:val="000000" w:themeColor="text1"/>
          <w:sz w:val="27"/>
          <w:szCs w:val="27"/>
          <w:shd w:val="clear" w:color="auto" w:fill="FFFFFF"/>
          <w:lang w:eastAsia="ru-RU"/>
        </w:rPr>
        <w:t>Так, кредитные организации вправе отказаться от заключения договора банковского счета (вклада) с клиентом (за исключением клиента - физического лица) в соответствии с правилами внутреннего контроля при наличии подозрений о том, что целью заключения договора является совершение операций в целях легализации (отмывания) доходов, полученных преступным путем, или финансирования терроризма. Такого характера решение вправе принять только руководитель кредитной организации или специально уполномоченные им лица. При этом кредитная организация обязана представить клиенту информацию о дате и причинах принятия соответствующего решения в срок не позднее 5 рабочих дней.</w:t>
      </w:r>
    </w:p>
    <w:p w:rsidR="004039BE" w:rsidRPr="004039BE" w:rsidRDefault="004039BE" w:rsidP="004039BE">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4039BE">
        <w:rPr>
          <w:rFonts w:ascii="Times New Roman" w:eastAsia="Times New Roman" w:hAnsi="Times New Roman" w:cs="Times New Roman"/>
          <w:color w:val="000000" w:themeColor="text1"/>
          <w:sz w:val="27"/>
          <w:szCs w:val="27"/>
          <w:shd w:val="clear" w:color="auto" w:fill="FFFFFF"/>
          <w:lang w:eastAsia="ru-RU"/>
        </w:rPr>
        <w:t>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если в результате реализации правил внутреннего контроля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4039BE" w:rsidRPr="004039BE" w:rsidRDefault="004039BE" w:rsidP="004039BE">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4039BE">
        <w:rPr>
          <w:rFonts w:ascii="Times New Roman" w:eastAsia="Times New Roman" w:hAnsi="Times New Roman" w:cs="Times New Roman"/>
          <w:color w:val="000000" w:themeColor="text1"/>
          <w:sz w:val="27"/>
          <w:szCs w:val="27"/>
          <w:shd w:val="clear" w:color="auto" w:fill="FFFFFF"/>
          <w:lang w:eastAsia="ru-RU"/>
        </w:rPr>
        <w:t>Законодательно закреплено, что организации обязаны сообщать клиентам о причинах отказа в проведении операции и дате принятия такого решения.</w:t>
      </w:r>
    </w:p>
    <w:p w:rsidR="004039BE" w:rsidRPr="004039BE" w:rsidRDefault="004039BE" w:rsidP="004039BE">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proofErr w:type="gramStart"/>
      <w:r w:rsidRPr="004039BE">
        <w:rPr>
          <w:rFonts w:ascii="Times New Roman" w:eastAsia="Times New Roman" w:hAnsi="Times New Roman" w:cs="Times New Roman"/>
          <w:color w:val="000000" w:themeColor="text1"/>
          <w:sz w:val="27"/>
          <w:szCs w:val="27"/>
          <w:shd w:val="clear" w:color="auto" w:fill="FFFFFF"/>
          <w:lang w:eastAsia="ru-RU"/>
        </w:rPr>
        <w:t>Кроме того, Законом с 10 до 7 рабочих дней сокращен срок, в течение которого организация обязана рассмотреть представленные клиентом документы или сведения и сообщить клиенту об устранении оснований, в соответствии с которыми было принято решение об отказе от проведения операции, об отказе от заключения договора банковского счета (вклада), либо о невозможности устранения соответствующих оснований.</w:t>
      </w:r>
      <w:proofErr w:type="gramEnd"/>
    </w:p>
    <w:p w:rsidR="004039BE" w:rsidRPr="004039BE" w:rsidRDefault="004039BE" w:rsidP="004039BE">
      <w:pPr>
        <w:shd w:val="clear" w:color="auto" w:fill="FFFFFF"/>
        <w:spacing w:after="0" w:line="240" w:lineRule="auto"/>
        <w:ind w:firstLine="708"/>
        <w:jc w:val="both"/>
        <w:rPr>
          <w:rFonts w:ascii="Times New Roman" w:eastAsia="Times New Roman" w:hAnsi="Times New Roman" w:cs="Times New Roman"/>
          <w:color w:val="000000" w:themeColor="text1"/>
          <w:sz w:val="27"/>
          <w:szCs w:val="27"/>
          <w:lang w:eastAsia="ru-RU"/>
        </w:rPr>
      </w:pPr>
      <w:r w:rsidRPr="004039BE">
        <w:rPr>
          <w:rFonts w:ascii="Times New Roman" w:eastAsia="Times New Roman" w:hAnsi="Times New Roman" w:cs="Times New Roman"/>
          <w:color w:val="000000" w:themeColor="text1"/>
          <w:sz w:val="27"/>
          <w:szCs w:val="27"/>
          <w:shd w:val="clear" w:color="auto" w:fill="FFFFFF"/>
          <w:lang w:eastAsia="ru-RU"/>
        </w:rPr>
        <w:t>Помимо этого, вступили в силу положения Закона, согласно которым при передаче клиенту - физическому лицу, являющемуся участником лотереи, выигрыша на сумму менее 15 000 рублей упрощенная идентификация клиента теперь не проводится.</w:t>
      </w:r>
    </w:p>
    <w:p w:rsidR="004039BE" w:rsidRPr="004039BE" w:rsidRDefault="004039BE" w:rsidP="004039BE">
      <w:pPr>
        <w:shd w:val="clear" w:color="auto" w:fill="FFFFFF"/>
        <w:spacing w:after="0" w:line="240" w:lineRule="auto"/>
        <w:ind w:firstLine="708"/>
        <w:jc w:val="both"/>
        <w:rPr>
          <w:rFonts w:ascii="Times New Roman" w:eastAsia="Times New Roman" w:hAnsi="Times New Roman" w:cs="Times New Roman"/>
          <w:color w:val="000000" w:themeColor="text1"/>
          <w:sz w:val="27"/>
          <w:szCs w:val="27"/>
          <w:shd w:val="clear" w:color="auto" w:fill="FFFFFF"/>
          <w:lang w:eastAsia="ru-RU"/>
        </w:rPr>
      </w:pPr>
      <w:r w:rsidRPr="004039BE">
        <w:rPr>
          <w:rFonts w:ascii="Times New Roman" w:eastAsia="Times New Roman" w:hAnsi="Times New Roman" w:cs="Times New Roman"/>
          <w:color w:val="000000" w:themeColor="text1"/>
          <w:sz w:val="27"/>
          <w:szCs w:val="27"/>
          <w:shd w:val="clear" w:color="auto" w:fill="FFFFFF"/>
          <w:lang w:eastAsia="ru-RU"/>
        </w:rPr>
        <w:t>Изменения, за исключением отдельных положений, вступили в силу 30.01.2021.</w:t>
      </w:r>
    </w:p>
    <w:p w:rsidR="004039BE" w:rsidRDefault="004039BE" w:rsidP="004039BE">
      <w:p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lang w:eastAsia="ru-RU"/>
        </w:rPr>
      </w:pPr>
    </w:p>
    <w:p w:rsidR="004039BE" w:rsidRPr="004039BE" w:rsidRDefault="004039BE" w:rsidP="004039BE">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4039BE">
        <w:rPr>
          <w:rFonts w:ascii="Times New Roman" w:eastAsia="Times New Roman" w:hAnsi="Times New Roman" w:cs="Times New Roman"/>
          <w:color w:val="000000" w:themeColor="text1"/>
          <w:sz w:val="27"/>
          <w:szCs w:val="27"/>
          <w:shd w:val="clear" w:color="auto" w:fill="FFFFFF"/>
          <w:lang w:eastAsia="ru-RU"/>
        </w:rPr>
        <w:t>Старший помощник прокурора города</w:t>
      </w:r>
      <w:r>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Pr>
          <w:rFonts w:ascii="Times New Roman" w:eastAsia="Times New Roman" w:hAnsi="Times New Roman" w:cs="Times New Roman"/>
          <w:color w:val="000000" w:themeColor="text1"/>
          <w:sz w:val="28"/>
          <w:szCs w:val="28"/>
          <w:shd w:val="clear" w:color="auto" w:fill="FFFFFF"/>
          <w:lang w:eastAsia="ru-RU"/>
        </w:rPr>
        <w:t>Кремс</w:t>
      </w:r>
      <w:proofErr w:type="spellEnd"/>
      <w:r>
        <w:rPr>
          <w:rFonts w:ascii="Times New Roman" w:eastAsia="Times New Roman" w:hAnsi="Times New Roman" w:cs="Times New Roman"/>
          <w:color w:val="000000" w:themeColor="text1"/>
          <w:sz w:val="28"/>
          <w:szCs w:val="28"/>
          <w:shd w:val="clear" w:color="auto" w:fill="FFFFFF"/>
          <w:lang w:eastAsia="ru-RU"/>
        </w:rPr>
        <w:t xml:space="preserve"> Д.К.</w:t>
      </w:r>
    </w:p>
    <w:p w:rsidR="00543306" w:rsidRPr="004039BE" w:rsidRDefault="00543306" w:rsidP="004039BE">
      <w:pPr>
        <w:spacing w:after="0" w:line="240" w:lineRule="auto"/>
        <w:jc w:val="both"/>
        <w:rPr>
          <w:rFonts w:ascii="Times New Roman" w:hAnsi="Times New Roman" w:cs="Times New Roman"/>
          <w:color w:val="000000" w:themeColor="text1"/>
          <w:sz w:val="28"/>
          <w:szCs w:val="28"/>
        </w:rPr>
      </w:pPr>
    </w:p>
    <w:sectPr w:rsidR="00543306" w:rsidRPr="004039BE" w:rsidSect="005433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9BE"/>
    <w:rsid w:val="004039BE"/>
    <w:rsid w:val="00543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3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39BE"/>
  </w:style>
  <w:style w:type="character" w:customStyle="1" w:styleId="feeds-pagenavigationtooltip">
    <w:name w:val="feeds-page__navigation_tooltip"/>
    <w:basedOn w:val="a0"/>
    <w:rsid w:val="004039BE"/>
  </w:style>
  <w:style w:type="paragraph" w:styleId="a3">
    <w:name w:val="Normal (Web)"/>
    <w:basedOn w:val="a"/>
    <w:uiPriority w:val="99"/>
    <w:semiHidden/>
    <w:unhideWhenUsed/>
    <w:rsid w:val="00403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861491">
      <w:bodyDiv w:val="1"/>
      <w:marLeft w:val="0"/>
      <w:marRight w:val="0"/>
      <w:marTop w:val="0"/>
      <w:marBottom w:val="0"/>
      <w:divBdr>
        <w:top w:val="none" w:sz="0" w:space="0" w:color="auto"/>
        <w:left w:val="none" w:sz="0" w:space="0" w:color="auto"/>
        <w:bottom w:val="none" w:sz="0" w:space="0" w:color="auto"/>
        <w:right w:val="none" w:sz="0" w:space="0" w:color="auto"/>
      </w:divBdr>
      <w:divsChild>
        <w:div w:id="1155295068">
          <w:marLeft w:val="0"/>
          <w:marRight w:val="0"/>
          <w:marTop w:val="0"/>
          <w:marBottom w:val="960"/>
          <w:divBdr>
            <w:top w:val="none" w:sz="0" w:space="0" w:color="auto"/>
            <w:left w:val="none" w:sz="0" w:space="0" w:color="auto"/>
            <w:bottom w:val="none" w:sz="0" w:space="0" w:color="auto"/>
            <w:right w:val="none" w:sz="0" w:space="0" w:color="auto"/>
          </w:divBdr>
        </w:div>
        <w:div w:id="1271352184">
          <w:marLeft w:val="0"/>
          <w:marRight w:val="720"/>
          <w:marTop w:val="0"/>
          <w:marBottom w:val="0"/>
          <w:divBdr>
            <w:top w:val="none" w:sz="0" w:space="0" w:color="auto"/>
            <w:left w:val="none" w:sz="0" w:space="0" w:color="auto"/>
            <w:bottom w:val="none" w:sz="0" w:space="0" w:color="auto"/>
            <w:right w:val="none" w:sz="0" w:space="0" w:color="auto"/>
          </w:divBdr>
          <w:divsChild>
            <w:div w:id="1843205675">
              <w:marLeft w:val="0"/>
              <w:marRight w:val="0"/>
              <w:marTop w:val="0"/>
              <w:marBottom w:val="120"/>
              <w:divBdr>
                <w:top w:val="none" w:sz="0" w:space="0" w:color="auto"/>
                <w:left w:val="none" w:sz="0" w:space="0" w:color="auto"/>
                <w:bottom w:val="none" w:sz="0" w:space="0" w:color="auto"/>
                <w:right w:val="none" w:sz="0" w:space="0" w:color="auto"/>
              </w:divBdr>
            </w:div>
            <w:div w:id="2128547489">
              <w:marLeft w:val="0"/>
              <w:marRight w:val="0"/>
              <w:marTop w:val="0"/>
              <w:marBottom w:val="120"/>
              <w:divBdr>
                <w:top w:val="none" w:sz="0" w:space="0" w:color="auto"/>
                <w:left w:val="none" w:sz="0" w:space="0" w:color="auto"/>
                <w:bottom w:val="none" w:sz="0" w:space="0" w:color="auto"/>
                <w:right w:val="none" w:sz="0" w:space="0" w:color="auto"/>
              </w:divBdr>
            </w:div>
          </w:divsChild>
        </w:div>
        <w:div w:id="1680502881">
          <w:marLeft w:val="0"/>
          <w:marRight w:val="0"/>
          <w:marTop w:val="0"/>
          <w:marBottom w:val="0"/>
          <w:divBdr>
            <w:top w:val="none" w:sz="0" w:space="0" w:color="auto"/>
            <w:left w:val="none" w:sz="0" w:space="0" w:color="auto"/>
            <w:bottom w:val="none" w:sz="0" w:space="0" w:color="auto"/>
            <w:right w:val="none" w:sz="0" w:space="0" w:color="auto"/>
          </w:divBdr>
          <w:divsChild>
            <w:div w:id="1561359114">
              <w:marLeft w:val="0"/>
              <w:marRight w:val="0"/>
              <w:marTop w:val="0"/>
              <w:marBottom w:val="0"/>
              <w:divBdr>
                <w:top w:val="none" w:sz="0" w:space="0" w:color="auto"/>
                <w:left w:val="none" w:sz="0" w:space="0" w:color="auto"/>
                <w:bottom w:val="none" w:sz="0" w:space="0" w:color="auto"/>
                <w:right w:val="none" w:sz="0" w:space="0" w:color="auto"/>
              </w:divBdr>
              <w:divsChild>
                <w:div w:id="17943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2207</Characters>
  <Application>Microsoft Office Word</Application>
  <DocSecurity>0</DocSecurity>
  <Lines>18</Lines>
  <Paragraphs>5</Paragraphs>
  <ScaleCrop>false</ScaleCrop>
  <Company>Reanimator Extreme Edition</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1</cp:revision>
  <dcterms:created xsi:type="dcterms:W3CDTF">2021-03-17T03:35:00Z</dcterms:created>
  <dcterms:modified xsi:type="dcterms:W3CDTF">2021-03-17T03:37:00Z</dcterms:modified>
</cp:coreProperties>
</file>