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3" w:rsidRPr="0080271F" w:rsidRDefault="00807A33" w:rsidP="00862483">
      <w:pPr>
        <w:pStyle w:val="4"/>
        <w:shd w:val="clear" w:color="auto" w:fill="FFFFFF"/>
        <w:spacing w:before="32" w:after="161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2483" w:rsidRPr="0080271F">
        <w:rPr>
          <w:rFonts w:ascii="Times New Roman" w:hAnsi="Times New Roman" w:cs="Times New Roman"/>
          <w:color w:val="000000"/>
          <w:sz w:val="28"/>
          <w:szCs w:val="28"/>
        </w:rPr>
        <w:t>дминистративная ответственность за пропаганду наркотических средств</w:t>
      </w:r>
    </w:p>
    <w:p w:rsidR="00862483" w:rsidRPr="0080271F" w:rsidRDefault="00807A3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2483" w:rsidRPr="0080271F">
        <w:rPr>
          <w:color w:val="000000"/>
          <w:sz w:val="28"/>
          <w:szCs w:val="28"/>
        </w:rPr>
        <w:t>В соответствии с частью 1 статьи 46 Федерального закона от 08.01.1998 № З-ФЗ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862483" w:rsidRPr="0080271F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07A33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 влечет наложение административного штрафа:</w:t>
      </w:r>
    </w:p>
    <w:p w:rsidR="00862483" w:rsidRPr="0080271F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86248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граждан в размере от четырех тысяч до пяти тысяч рублей с конфискацией рекламной продукции и оборудования, использованного для ее изготовления;</w:t>
      </w:r>
    </w:p>
    <w:p w:rsidR="00862483" w:rsidRPr="0080271F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86248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должностных лиц - от сорока тысяч до пятидесяти тысяч рублей;</w:t>
      </w:r>
    </w:p>
    <w:p w:rsidR="00862483" w:rsidRPr="0080271F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86248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</w:t>
      </w:r>
    </w:p>
    <w:p w:rsidR="00862483" w:rsidRPr="0080271F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86248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807A33" w:rsidRDefault="0086248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07A33" w:rsidP="0086248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2483" w:rsidRPr="0080271F">
        <w:rPr>
          <w:color w:val="000000"/>
          <w:sz w:val="28"/>
          <w:szCs w:val="28"/>
        </w:rPr>
        <w:t xml:space="preserve">Вышеизложенное относится также и к пропаганде психотропных веществ или их </w:t>
      </w:r>
      <w:proofErr w:type="spellStart"/>
      <w:r w:rsidR="00862483" w:rsidRPr="0080271F">
        <w:rPr>
          <w:color w:val="000000"/>
          <w:sz w:val="28"/>
          <w:szCs w:val="28"/>
        </w:rPr>
        <w:t>прекурсоров</w:t>
      </w:r>
      <w:proofErr w:type="spellEnd"/>
      <w:r w:rsidR="00862483" w:rsidRPr="0080271F">
        <w:rPr>
          <w:color w:val="000000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="00862483" w:rsidRPr="0080271F">
        <w:rPr>
          <w:color w:val="000000"/>
          <w:sz w:val="28"/>
          <w:szCs w:val="28"/>
        </w:rPr>
        <w:t>прекурсоры</w:t>
      </w:r>
      <w:proofErr w:type="spellEnd"/>
      <w:r w:rsidR="00862483" w:rsidRPr="0080271F">
        <w:rPr>
          <w:color w:val="000000"/>
          <w:sz w:val="28"/>
          <w:szCs w:val="28"/>
        </w:rPr>
        <w:t xml:space="preserve">, и их частей, а также новых потенциально опасных </w:t>
      </w:r>
      <w:proofErr w:type="spellStart"/>
      <w:r w:rsidR="00862483" w:rsidRPr="0080271F">
        <w:rPr>
          <w:color w:val="000000"/>
          <w:sz w:val="28"/>
          <w:szCs w:val="28"/>
        </w:rPr>
        <w:t>психоактивных</w:t>
      </w:r>
      <w:proofErr w:type="spellEnd"/>
      <w:r w:rsidR="00862483" w:rsidRPr="0080271F">
        <w:rPr>
          <w:color w:val="000000"/>
          <w:sz w:val="28"/>
          <w:szCs w:val="28"/>
        </w:rPr>
        <w:t xml:space="preserve"> веществ.</w:t>
      </w:r>
    </w:p>
    <w:p w:rsidR="00807A33" w:rsidRDefault="00807A33">
      <w:pPr>
        <w:rPr>
          <w:rFonts w:ascii="Times New Roman" w:hAnsi="Times New Roman" w:cs="Times New Roman"/>
          <w:sz w:val="28"/>
          <w:szCs w:val="28"/>
        </w:rPr>
      </w:pPr>
    </w:p>
    <w:p w:rsidR="00807A33" w:rsidRPr="00807A33" w:rsidRDefault="00807A33">
      <w:pPr>
        <w:rPr>
          <w:rFonts w:ascii="Times New Roman" w:hAnsi="Times New Roman" w:cs="Times New Roman"/>
          <w:sz w:val="28"/>
          <w:szCs w:val="28"/>
        </w:rPr>
      </w:pPr>
      <w:r w:rsidRPr="00807A33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07A33">
        <w:rPr>
          <w:rFonts w:ascii="Times New Roman" w:hAnsi="Times New Roman" w:cs="Times New Roman"/>
          <w:sz w:val="28"/>
          <w:szCs w:val="28"/>
        </w:rPr>
        <w:t xml:space="preserve">  Царев А.А.</w:t>
      </w:r>
    </w:p>
    <w:sectPr w:rsidR="00807A33" w:rsidRPr="00807A33" w:rsidSect="00F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41"/>
    <w:multiLevelType w:val="multilevel"/>
    <w:tmpl w:val="C0F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644E8"/>
    <w:multiLevelType w:val="multilevel"/>
    <w:tmpl w:val="948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A408EC"/>
    <w:multiLevelType w:val="multilevel"/>
    <w:tmpl w:val="DAE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B92CEE"/>
    <w:multiLevelType w:val="multilevel"/>
    <w:tmpl w:val="BD7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2483"/>
    <w:rsid w:val="00807A33"/>
    <w:rsid w:val="00862483"/>
    <w:rsid w:val="00F9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D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62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6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2019-03-15T11:07:00Z</dcterms:created>
  <dcterms:modified xsi:type="dcterms:W3CDTF">2020-05-29T07:02:00Z</dcterms:modified>
</cp:coreProperties>
</file>