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C3" w:rsidRPr="006869C3" w:rsidRDefault="006869C3" w:rsidP="006869C3">
      <w:pPr>
        <w:pStyle w:val="1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 w:rsidRPr="006869C3">
        <w:rPr>
          <w:bCs w:val="0"/>
          <w:color w:val="000000"/>
          <w:sz w:val="28"/>
          <w:szCs w:val="28"/>
        </w:rPr>
        <w:t>Внесены изменения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6869C3" w:rsidRPr="006869C3" w:rsidRDefault="006869C3" w:rsidP="006869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9C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869C3" w:rsidRPr="006869C3" w:rsidRDefault="006869C3" w:rsidP="006869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69C3">
        <w:rPr>
          <w:rFonts w:ascii="Times New Roman" w:hAnsi="Times New Roman" w:cs="Times New Roman"/>
          <w:color w:val="000000"/>
          <w:sz w:val="28"/>
          <w:szCs w:val="28"/>
        </w:rPr>
        <w:t>1 апреля 2020 года Федеральным законом № 98-ФЗ внесены изменения в ст. 26.2         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69C3" w:rsidRPr="006869C3" w:rsidRDefault="006869C3" w:rsidP="006869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9C3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69C3">
        <w:rPr>
          <w:rFonts w:ascii="Times New Roman" w:hAnsi="Times New Roman" w:cs="Times New Roman"/>
          <w:color w:val="000000"/>
          <w:sz w:val="28"/>
          <w:szCs w:val="28"/>
        </w:rPr>
        <w:t>Так, в отношении юридических лиц, индивидуальных предпринимателей, отнесенных в соответствии со статьей 4 Федерального закона от 24.07.2007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проверки не проводятся с 1 апреля по 31 декабря 2020 года включительно.</w:t>
      </w:r>
    </w:p>
    <w:p w:rsidR="00000000" w:rsidRPr="006869C3" w:rsidRDefault="006869C3" w:rsidP="0068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C3">
        <w:rPr>
          <w:rFonts w:ascii="Times New Roman" w:hAnsi="Times New Roman" w:cs="Times New Roman"/>
          <w:color w:val="000000"/>
          <w:sz w:val="28"/>
          <w:szCs w:val="28"/>
        </w:rPr>
        <w:t>    Исключение составят проверки,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  <w:r w:rsidRPr="006869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9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Старший помощник прокурора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Визиряко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С.Г.</w:t>
      </w:r>
      <w:r w:rsidRPr="006869C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00000" w:rsidRPr="0068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69C3"/>
    <w:rsid w:val="0068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9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869C3"/>
    <w:rPr>
      <w:color w:val="0000FF"/>
      <w:u w:val="single"/>
    </w:rPr>
  </w:style>
  <w:style w:type="character" w:customStyle="1" w:styleId="news-date-time">
    <w:name w:val="news-date-time"/>
    <w:basedOn w:val="a0"/>
    <w:rsid w:val="00686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2020-04-23T08:57:00Z</dcterms:created>
  <dcterms:modified xsi:type="dcterms:W3CDTF">2020-04-23T08:58:00Z</dcterms:modified>
</cp:coreProperties>
</file>