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1E" w:rsidRPr="0011401E" w:rsidRDefault="0011401E" w:rsidP="0011401E">
      <w:pPr>
        <w:spacing w:after="0"/>
        <w:jc w:val="both"/>
        <w:rPr>
          <w:rFonts w:ascii="Times New Roman" w:hAnsi="Times New Roman" w:cs="Times New Roman"/>
          <w:sz w:val="28"/>
          <w:szCs w:val="28"/>
        </w:rPr>
      </w:pPr>
      <w:r w:rsidRPr="0011401E">
        <w:rPr>
          <w:rFonts w:ascii="Times New Roman" w:hAnsi="Times New Roman" w:cs="Times New Roman"/>
          <w:b/>
          <w:bCs/>
          <w:sz w:val="28"/>
          <w:szCs w:val="28"/>
        </w:rPr>
        <w:t>Банки обязали возвращать заемщикам часть уплаченной страховой премии при досрочном погашении кредита</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p>
    <w:p w:rsidR="0011401E" w:rsidRPr="0011401E" w:rsidRDefault="0011401E" w:rsidP="0011401E">
      <w:pPr>
        <w:spacing w:after="0"/>
        <w:ind w:firstLine="708"/>
        <w:jc w:val="both"/>
        <w:rPr>
          <w:rFonts w:ascii="Times New Roman" w:hAnsi="Times New Roman" w:cs="Times New Roman"/>
          <w:iCs/>
          <w:sz w:val="28"/>
          <w:szCs w:val="28"/>
        </w:rPr>
      </w:pPr>
      <w:r w:rsidRPr="0011401E">
        <w:rPr>
          <w:rFonts w:ascii="Times New Roman" w:hAnsi="Times New Roman" w:cs="Times New Roman"/>
          <w:iCs/>
          <w:sz w:val="28"/>
          <w:szCs w:val="28"/>
        </w:rPr>
        <w:t>Федеральным законом от 27.12.2019 № 483-ФЗ «О внесении изменений в статьи 7 и 11 Федерального закона «О потребительском кредите (займе)» и статью 9.1 Федерального закона «Об ипотеке (залоге недвижимости)» введено понятие «договора страхования, заключенного в целях обеспечения исполнения обязательств заемщика по договору потребительского кредита (займа)».</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r>
        <w:rPr>
          <w:rFonts w:ascii="Times New Roman" w:hAnsi="Times New Roman" w:cs="Times New Roman"/>
          <w:iCs/>
          <w:sz w:val="28"/>
          <w:szCs w:val="28"/>
        </w:rPr>
        <w:tab/>
      </w:r>
      <w:r w:rsidRPr="0011401E">
        <w:rPr>
          <w:rFonts w:ascii="Times New Roman" w:hAnsi="Times New Roman" w:cs="Times New Roman"/>
          <w:iCs/>
          <w:sz w:val="28"/>
          <w:szCs w:val="28"/>
        </w:rPr>
        <w:t>Таким договором является договор страхования, в зависимости от заключения которого заемщику предлагаются разные условия потребительского кредита (займа), в том числе в части срока его возврата, полной стоимости кредита (в том числе процентов и иных платежей), либо договор страхования, выгодоприобретателем по которому является кредитор, получающий страховую выплату в случае невозможности исполнения заемщиком обязательств по договору потребительского кредита (займа).</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r>
        <w:rPr>
          <w:rFonts w:ascii="Times New Roman" w:hAnsi="Times New Roman" w:cs="Times New Roman"/>
          <w:iCs/>
          <w:sz w:val="28"/>
          <w:szCs w:val="28"/>
        </w:rPr>
        <w:tab/>
      </w:r>
      <w:r w:rsidRPr="0011401E">
        <w:rPr>
          <w:rFonts w:ascii="Times New Roman" w:hAnsi="Times New Roman" w:cs="Times New Roman"/>
          <w:iCs/>
          <w:sz w:val="28"/>
          <w:szCs w:val="28"/>
        </w:rPr>
        <w:t>Устанавливается, что при полном досрочном погашении кредита банк обязан вернуть заемщику часть страховой премии по договору страхования за вычетом суммы страховой премии, исчисляемой пропорционально времени, в течение которого действовало страхование (при отсутствии страховых случаев).</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r>
        <w:rPr>
          <w:rFonts w:ascii="Times New Roman" w:hAnsi="Times New Roman" w:cs="Times New Roman"/>
          <w:iCs/>
          <w:sz w:val="28"/>
          <w:szCs w:val="28"/>
        </w:rPr>
        <w:tab/>
      </w:r>
      <w:r w:rsidRPr="0011401E">
        <w:rPr>
          <w:rFonts w:ascii="Times New Roman" w:hAnsi="Times New Roman" w:cs="Times New Roman"/>
          <w:iCs/>
          <w:sz w:val="28"/>
          <w:szCs w:val="28"/>
        </w:rPr>
        <w:t>Кроме того, устанавливается право заемщика расторгнуть в течение 14 календарных дней со дня выражения заемщиком согласия на получение страховой услуги договор страхования и получить уплаченную страховую премию в полном объеме при отсутствии событий, имеющих признаки страхового случая.</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r>
        <w:rPr>
          <w:rFonts w:ascii="Times New Roman" w:hAnsi="Times New Roman" w:cs="Times New Roman"/>
          <w:iCs/>
          <w:sz w:val="28"/>
          <w:szCs w:val="28"/>
        </w:rPr>
        <w:tab/>
      </w:r>
      <w:r w:rsidRPr="0011401E">
        <w:rPr>
          <w:rFonts w:ascii="Times New Roman" w:hAnsi="Times New Roman" w:cs="Times New Roman"/>
          <w:iCs/>
          <w:sz w:val="28"/>
          <w:szCs w:val="28"/>
        </w:rPr>
        <w:t>В случае отказа заемщика от заключения договора страхования или при отказе от него банк вправе увеличить размер процентной ставки по договору кредита (займа) до размера процентной ставки, установленной на дату предоставления кредита для кредитов, предоставляемых без заключения договора добровольного страхования.</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r>
        <w:rPr>
          <w:rFonts w:ascii="Times New Roman" w:hAnsi="Times New Roman" w:cs="Times New Roman"/>
          <w:iCs/>
          <w:sz w:val="28"/>
          <w:szCs w:val="28"/>
        </w:rPr>
        <w:tab/>
      </w:r>
      <w:r w:rsidRPr="0011401E">
        <w:rPr>
          <w:rFonts w:ascii="Times New Roman" w:hAnsi="Times New Roman" w:cs="Times New Roman"/>
          <w:iCs/>
          <w:sz w:val="28"/>
          <w:szCs w:val="28"/>
        </w:rPr>
        <w:t>Положения настоящего Федерального закона будут применяться к договорам, заключенным после даты его вступления в силу.</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r>
        <w:rPr>
          <w:rFonts w:ascii="Times New Roman" w:hAnsi="Times New Roman" w:cs="Times New Roman"/>
          <w:iCs/>
          <w:sz w:val="28"/>
          <w:szCs w:val="28"/>
        </w:rPr>
        <w:tab/>
      </w:r>
      <w:bookmarkStart w:id="0" w:name="_GoBack"/>
      <w:bookmarkEnd w:id="0"/>
      <w:r w:rsidRPr="0011401E">
        <w:rPr>
          <w:rFonts w:ascii="Times New Roman" w:hAnsi="Times New Roman" w:cs="Times New Roman"/>
          <w:iCs/>
          <w:sz w:val="28"/>
          <w:szCs w:val="28"/>
        </w:rPr>
        <w:t>Начало действия документа - 1 сентября 2020 г.</w:t>
      </w:r>
    </w:p>
    <w:p w:rsidR="0011401E" w:rsidRPr="0011401E" w:rsidRDefault="0011401E" w:rsidP="0011401E">
      <w:pPr>
        <w:spacing w:after="0"/>
        <w:jc w:val="both"/>
        <w:rPr>
          <w:rFonts w:ascii="Times New Roman" w:hAnsi="Times New Roman" w:cs="Times New Roman"/>
          <w:iCs/>
          <w:sz w:val="28"/>
          <w:szCs w:val="28"/>
        </w:rPr>
      </w:pPr>
      <w:r w:rsidRPr="0011401E">
        <w:rPr>
          <w:rFonts w:ascii="Times New Roman" w:hAnsi="Times New Roman" w:cs="Times New Roman"/>
          <w:iCs/>
          <w:sz w:val="28"/>
          <w:szCs w:val="28"/>
        </w:rPr>
        <w:t> </w:t>
      </w:r>
    </w:p>
    <w:p w:rsidR="00E81838" w:rsidRPr="0011401E" w:rsidRDefault="00E81838" w:rsidP="0011401E">
      <w:pPr>
        <w:spacing w:after="0"/>
        <w:jc w:val="both"/>
        <w:rPr>
          <w:rFonts w:ascii="Times New Roman" w:hAnsi="Times New Roman" w:cs="Times New Roman"/>
          <w:sz w:val="28"/>
          <w:szCs w:val="28"/>
        </w:rPr>
      </w:pPr>
    </w:p>
    <w:sectPr w:rsidR="00E81838" w:rsidRPr="00114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5C"/>
    <w:rsid w:val="0011401E"/>
    <w:rsid w:val="00CD765C"/>
    <w:rsid w:val="00E8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65B6"/>
  <w15:chartTrackingRefBased/>
  <w15:docId w15:val="{78E3DB07-A101-4100-B607-DD51D5F0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2</cp:revision>
  <dcterms:created xsi:type="dcterms:W3CDTF">2020-03-25T12:39:00Z</dcterms:created>
  <dcterms:modified xsi:type="dcterms:W3CDTF">2020-03-25T12:40:00Z</dcterms:modified>
</cp:coreProperties>
</file>