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A4" w:rsidRDefault="00102AA4" w:rsidP="00102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669D8" w:rsidRDefault="00102AA4" w:rsidP="00102A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оценки фактического воздействия</w:t>
      </w:r>
      <w:r w:rsidRPr="007E674A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8D65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r w:rsidRPr="007E674A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</w:p>
    <w:tbl>
      <w:tblPr>
        <w:tblStyle w:val="a3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4"/>
        <w:gridCol w:w="4536"/>
        <w:gridCol w:w="3119"/>
        <w:gridCol w:w="1559"/>
      </w:tblGrid>
      <w:tr w:rsidR="00102AA4" w:rsidTr="00102AA4">
        <w:trPr>
          <w:trHeight w:val="1387"/>
        </w:trPr>
        <w:tc>
          <w:tcPr>
            <w:tcW w:w="6124" w:type="dxa"/>
          </w:tcPr>
          <w:p w:rsidR="000618B7" w:rsidRDefault="00102AA4" w:rsidP="00061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618B7" w:rsidRDefault="000618B7" w:rsidP="00061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2AA4" w:rsidRPr="003906FF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</w:p>
          <w:p w:rsidR="00102AA4" w:rsidRPr="003906FF" w:rsidRDefault="00102AA4" w:rsidP="00061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4536" w:type="dxa"/>
          </w:tcPr>
          <w:p w:rsidR="00102AA4" w:rsidRPr="003906FF" w:rsidRDefault="00102AA4" w:rsidP="0073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</w:t>
            </w:r>
          </w:p>
        </w:tc>
        <w:tc>
          <w:tcPr>
            <w:tcW w:w="3119" w:type="dxa"/>
          </w:tcPr>
          <w:p w:rsidR="00102AA4" w:rsidRPr="003906FF" w:rsidRDefault="00102AA4" w:rsidP="00102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Сведения об органе-разработчике муниципального нормативного правового акта</w:t>
            </w:r>
          </w:p>
        </w:tc>
        <w:tc>
          <w:tcPr>
            <w:tcW w:w="1559" w:type="dxa"/>
          </w:tcPr>
          <w:p w:rsidR="00102AA4" w:rsidRPr="003906FF" w:rsidRDefault="00102AA4" w:rsidP="0073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FF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102AA4" w:rsidTr="008D65D7">
        <w:trPr>
          <w:trHeight w:val="2628"/>
        </w:trPr>
        <w:tc>
          <w:tcPr>
            <w:tcW w:w="6124" w:type="dxa"/>
          </w:tcPr>
          <w:p w:rsidR="00AB3657" w:rsidRPr="00BA5959" w:rsidRDefault="00AB3657" w:rsidP="00B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5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Реутов «</w:t>
            </w:r>
            <w:r w:rsidR="00500430" w:rsidRPr="00BA59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субсидии из бюджета городского округа Реутов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городского округа Реутов</w:t>
            </w:r>
            <w:r w:rsidRPr="00BA5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102AA4" w:rsidRPr="008D65D7" w:rsidRDefault="00102AA4" w:rsidP="00BA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</w:t>
            </w:r>
            <w:r w:rsidR="00BA5959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</w:t>
            </w:r>
            <w:r w:rsidR="00397FA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A5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F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A5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7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5D7" w:rsidRPr="00397F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D4BA3"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12A85"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BA3" w:rsidRPr="008D6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77B1"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95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CF377C"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BA3" w:rsidRPr="008D6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39D"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BA3" w:rsidRPr="008D65D7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3119" w:type="dxa"/>
          </w:tcPr>
          <w:p w:rsidR="00500430" w:rsidRPr="008D65D7" w:rsidRDefault="00500430" w:rsidP="008D6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в составе Управления жилищно-коммунального хозяйства и потребительского рынка Администрации городского округа Реутов</w:t>
            </w:r>
          </w:p>
          <w:p w:rsidR="00500430" w:rsidRPr="008D65D7" w:rsidRDefault="00500430" w:rsidP="008D6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2AA4" w:rsidRPr="008D65D7" w:rsidRDefault="00D228A6" w:rsidP="008D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F2B"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</w:p>
        </w:tc>
      </w:tr>
      <w:tr w:rsidR="00927F2B" w:rsidTr="008D65D7">
        <w:trPr>
          <w:trHeight w:val="1774"/>
        </w:trPr>
        <w:tc>
          <w:tcPr>
            <w:tcW w:w="6124" w:type="dxa"/>
          </w:tcPr>
          <w:p w:rsidR="00BA5959" w:rsidRPr="00BA5959" w:rsidRDefault="00500430" w:rsidP="00B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5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</w:t>
            </w:r>
            <w:r w:rsidR="00BA5959" w:rsidRPr="00BA5959">
              <w:rPr>
                <w:rFonts w:ascii="Times New Roman" w:hAnsi="Times New Roman" w:cs="Times New Roman"/>
                <w:sz w:val="24"/>
                <w:szCs w:val="24"/>
              </w:rPr>
              <w:t xml:space="preserve">трации городского округа Реутов «О внесении изменений в постановление Администрации городского округа Реутов от 30.07.2021 №233-ПА </w:t>
            </w:r>
            <w:r w:rsidRPr="00BA5959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предпринимательства»</w:t>
            </w:r>
            <w:r w:rsidR="00BA5959" w:rsidRPr="00BA5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27F2B" w:rsidRPr="008D65D7" w:rsidRDefault="008D65D7" w:rsidP="00BA59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A5959" w:rsidRPr="008D65D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A5959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="00BA5959"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>Реутов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B2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3E7B2F" w:rsidRPr="003E7B2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3E7B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7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E7B2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- ПА</w:t>
            </w:r>
          </w:p>
        </w:tc>
        <w:tc>
          <w:tcPr>
            <w:tcW w:w="3119" w:type="dxa"/>
          </w:tcPr>
          <w:p w:rsidR="00927F2B" w:rsidRPr="008D65D7" w:rsidRDefault="00500430" w:rsidP="00961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9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 </w:t>
            </w:r>
            <w:r w:rsidRPr="008D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поддержки предпринимательства </w:t>
            </w: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Экономического управления Администрации городского округа </w:t>
            </w:r>
            <w:r w:rsidR="008D65D7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559" w:type="dxa"/>
          </w:tcPr>
          <w:p w:rsidR="00927F2B" w:rsidRPr="008D65D7" w:rsidRDefault="008D65D7" w:rsidP="008D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</w:p>
        </w:tc>
      </w:tr>
      <w:tr w:rsidR="008D65D7" w:rsidTr="007308E7">
        <w:tc>
          <w:tcPr>
            <w:tcW w:w="6124" w:type="dxa"/>
          </w:tcPr>
          <w:p w:rsidR="00BA5959" w:rsidRPr="00BA5959" w:rsidRDefault="008D65D7" w:rsidP="00BA5959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5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городского округа Реутов</w:t>
            </w:r>
            <w:r w:rsidR="00BA5959" w:rsidRPr="00BA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959" w:rsidRPr="00BA5959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в постановление Администрации городского округа Реутов от 23.09.2020 №262-ПА</w:t>
            </w:r>
            <w:r w:rsidR="00BA5959" w:rsidRPr="00BA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59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финансовой поддержки (субсидий) субъектам малого и среднего предпринимательства в рамках подпрограммы </w:t>
            </w:r>
            <w:r w:rsidRPr="00BA595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III</w:t>
            </w:r>
            <w:r w:rsidRPr="00BA59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малого и среднего предпринимательства» муниципальной программы городского округа Реутов «Предпринимательство»</w:t>
            </w:r>
            <w:r w:rsidRPr="00BA5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8D65D7" w:rsidRPr="008D65D7" w:rsidRDefault="008D65D7" w:rsidP="00BA59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A5959" w:rsidRPr="008D65D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A5959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="00BA5959"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>Реутов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B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7B2F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E7B2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 - ПА</w:t>
            </w:r>
          </w:p>
        </w:tc>
        <w:tc>
          <w:tcPr>
            <w:tcW w:w="3119" w:type="dxa"/>
          </w:tcPr>
          <w:p w:rsidR="008D65D7" w:rsidRPr="008D65D7" w:rsidRDefault="00961703" w:rsidP="008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 </w:t>
            </w:r>
            <w:r w:rsidRPr="008D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поддержки предпринимательства </w:t>
            </w: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>в составе Экономического управления Администрации городского окр</w:t>
            </w:r>
            <w:bookmarkStart w:id="0" w:name="_GoBack"/>
            <w:bookmarkEnd w:id="0"/>
            <w:r w:rsidRPr="008D65D7">
              <w:rPr>
                <w:rFonts w:ascii="Times New Roman" w:hAnsi="Times New Roman" w:cs="Times New Roman"/>
                <w:sz w:val="24"/>
                <w:szCs w:val="24"/>
              </w:rPr>
              <w:t xml:space="preserve">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  <w:r w:rsidRPr="008D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D65D7" w:rsidRPr="008D65D7" w:rsidRDefault="008D65D7" w:rsidP="008D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D7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</w:p>
        </w:tc>
      </w:tr>
    </w:tbl>
    <w:p w:rsidR="00102AA4" w:rsidRDefault="00102AA4" w:rsidP="00102AA4">
      <w:pPr>
        <w:jc w:val="center"/>
      </w:pPr>
    </w:p>
    <w:sectPr w:rsidR="00102AA4" w:rsidSect="008D65D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88"/>
    <w:rsid w:val="000618B7"/>
    <w:rsid w:val="00102AA4"/>
    <w:rsid w:val="002C7A1B"/>
    <w:rsid w:val="002D2BFF"/>
    <w:rsid w:val="003677B1"/>
    <w:rsid w:val="00397FA1"/>
    <w:rsid w:val="003D1F60"/>
    <w:rsid w:val="003E7B2F"/>
    <w:rsid w:val="00412A85"/>
    <w:rsid w:val="00500430"/>
    <w:rsid w:val="00526388"/>
    <w:rsid w:val="00622063"/>
    <w:rsid w:val="006A3C83"/>
    <w:rsid w:val="006D4BA3"/>
    <w:rsid w:val="0074007A"/>
    <w:rsid w:val="00804771"/>
    <w:rsid w:val="008D65D7"/>
    <w:rsid w:val="008F2540"/>
    <w:rsid w:val="00927F2B"/>
    <w:rsid w:val="00961703"/>
    <w:rsid w:val="00AA139D"/>
    <w:rsid w:val="00AB3657"/>
    <w:rsid w:val="00BA5959"/>
    <w:rsid w:val="00CF377C"/>
    <w:rsid w:val="00D228A6"/>
    <w:rsid w:val="00D669D8"/>
    <w:rsid w:val="00D843E3"/>
    <w:rsid w:val="00FB6EA0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75E8-D627-40C2-88F2-BEC02B2C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2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Ekonomika</cp:lastModifiedBy>
  <cp:revision>11</cp:revision>
  <cp:lastPrinted>2021-05-11T11:29:00Z</cp:lastPrinted>
  <dcterms:created xsi:type="dcterms:W3CDTF">2023-02-28T13:40:00Z</dcterms:created>
  <dcterms:modified xsi:type="dcterms:W3CDTF">2023-10-31T07:33:00Z</dcterms:modified>
</cp:coreProperties>
</file>