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02" w:rsidRDefault="00877E03" w:rsidP="00877E03">
      <w:pPr>
        <w:pStyle w:val="a3"/>
        <w:ind w:firstLine="426"/>
        <w:jc w:val="both"/>
      </w:pPr>
      <w:r>
        <w:t xml:space="preserve">ОБ ОТДЕЛЬНЫХ АКТУАЛЬНЫХ АСПЕКТАХ НОРМАТИВНО-ПРАВОВОГО РЕГУЛИРОВАНИЯ </w:t>
      </w:r>
    </w:p>
    <w:p w:rsidR="00877E03" w:rsidRDefault="00663102" w:rsidP="00877E03">
      <w:pPr>
        <w:pStyle w:val="a3"/>
        <w:ind w:firstLine="426"/>
        <w:jc w:val="both"/>
      </w:pPr>
      <w:r>
        <w:t xml:space="preserve">    </w:t>
      </w:r>
      <w:r w:rsidR="00877E03">
        <w:t>Ж</w:t>
      </w:r>
      <w:r w:rsidR="00877E03">
        <w:t>И</w:t>
      </w:r>
      <w:r w:rsidR="00877E03">
        <w:t xml:space="preserve">ЛИЩНЫХ ОТНОШЕНИЙ И </w:t>
      </w:r>
      <w:proofErr w:type="gramStart"/>
      <w:r w:rsidR="00877E03">
        <w:t>ФУНКЦИЯХ</w:t>
      </w:r>
      <w:proofErr w:type="gramEnd"/>
      <w:r w:rsidR="00877E03">
        <w:t xml:space="preserve"> РОСПОТРЕБНАДЗОРА В СФЕРЕ ЖКХ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663102" w:rsidP="00663102">
      <w:pPr>
        <w:pStyle w:val="a3"/>
        <w:jc w:val="both"/>
      </w:pPr>
      <w:r>
        <w:t xml:space="preserve">       </w:t>
      </w:r>
      <w:proofErr w:type="gramStart"/>
      <w:r w:rsidRPr="00663102">
        <w:t>В связи с увеличением количества поступающих обращений потребителей о предоставлении жилищно-коммунальных услуг ненадлежащего качества,</w:t>
      </w:r>
      <w:r>
        <w:t xml:space="preserve"> </w:t>
      </w:r>
      <w:r>
        <w:t>Территориальный отдел Управления Ф</w:t>
      </w:r>
      <w:r>
        <w:t>е</w:t>
      </w:r>
      <w:r>
        <w:t>деральной службы по надзору в сфере защиты прав потребителей и благополучия человека по Московской области в Ногинском районе, городах Балашиха, Реутов, Черн</w:t>
      </w:r>
      <w:r>
        <w:t>о</w:t>
      </w:r>
      <w:r>
        <w:t>головка,  Электросталь</w:t>
      </w:r>
      <w:r w:rsidRPr="00663102">
        <w:t xml:space="preserve"> разъясняет, что рассмотрение таких обращений осуществляется с учетом распределения полн</w:t>
      </w:r>
      <w:r w:rsidRPr="00663102">
        <w:t>о</w:t>
      </w:r>
      <w:r w:rsidRPr="00663102">
        <w:t xml:space="preserve">мочий между </w:t>
      </w:r>
      <w:proofErr w:type="spellStart"/>
      <w:r w:rsidRPr="00663102">
        <w:t>Роспотребнадзором</w:t>
      </w:r>
      <w:proofErr w:type="spellEnd"/>
      <w:r w:rsidRPr="00663102">
        <w:t xml:space="preserve"> и органами государственной власти субъектов Российской Ф</w:t>
      </w:r>
      <w:r w:rsidRPr="00663102">
        <w:t>е</w:t>
      </w:r>
      <w:r w:rsidRPr="00663102">
        <w:t>дерации в</w:t>
      </w:r>
      <w:proofErr w:type="gramEnd"/>
      <w:r w:rsidRPr="00663102">
        <w:t xml:space="preserve"> области жилищных отношений (Государственная жилищная и</w:t>
      </w:r>
      <w:r w:rsidRPr="00663102">
        <w:t>н</w:t>
      </w:r>
      <w:r w:rsidRPr="00663102">
        <w:t>спекция).</w:t>
      </w:r>
    </w:p>
    <w:p w:rsidR="00877E03" w:rsidRDefault="00663102" w:rsidP="00663102">
      <w:pPr>
        <w:pStyle w:val="a3"/>
        <w:jc w:val="both"/>
      </w:pPr>
      <w:r>
        <w:t xml:space="preserve">     </w:t>
      </w:r>
      <w:r w:rsidR="00877E03">
        <w:t>Основу правового регулирования жилищных отношений между их участниками (часть 2 ст</w:t>
      </w:r>
      <w:r w:rsidR="00877E03">
        <w:t>а</w:t>
      </w:r>
      <w:r w:rsidR="00877E03">
        <w:t>тьи 4 ЖК РФ) определяют нормы жилищного законодательства, которое в соответствии с Конституц</w:t>
      </w:r>
      <w:r w:rsidR="00877E03">
        <w:t>и</w:t>
      </w:r>
      <w:r w:rsidR="00877E03">
        <w:t>ей Российской Федерации находится в совместном ведении Российской Федерации и субъектов Российской Федерации (часть 1 статьи 5 ЖК РФ), что отличает его от гражданского законодател</w:t>
      </w:r>
      <w:r w:rsidR="00877E03">
        <w:t>ь</w:t>
      </w:r>
      <w:r w:rsidR="00877E03">
        <w:t>ства, которое в соответствии с Конституцией Российской Федерации находится в ведении Росси</w:t>
      </w:r>
      <w:r w:rsidR="00877E03">
        <w:t>й</w:t>
      </w:r>
      <w:r w:rsidR="00877E03">
        <w:t>ской Федерации (пункт</w:t>
      </w:r>
      <w:proofErr w:type="gramStart"/>
      <w:r w:rsidR="00877E03">
        <w:t>1</w:t>
      </w:r>
      <w:proofErr w:type="gramEnd"/>
      <w:r w:rsidR="00877E03">
        <w:t xml:space="preserve"> статьи 3 Гражданского кодекса Российской Федерации) и частью которого является законодательство о защите прав потребителей (пункт 1 статьи 1 Закона Российской Ф</w:t>
      </w:r>
      <w:r w:rsidR="00877E03">
        <w:t>е</w:t>
      </w:r>
      <w:r w:rsidR="00877E03">
        <w:t>дерации от 7 февраля 1992 года N 2300-1 "О защите прав потребителей").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r>
        <w:t>Перечень вопросов в области жилищных отношений, в целом регулируемых положениями жилищного законодательства, закреплен пунктами 1 - 13 части 1 статьи 4 ЖК РФ. При этом статья 8 ЖК РФ, говоря о возможности применения к жилищным отношениям иного законодательства, закрепляет приоритет норм ЖК РФ по таким вопросам, как предоставление коммунальных услуг и внесение платы за коммунальные услуги.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proofErr w:type="gramStart"/>
      <w:r>
        <w:t>Как известно, 1 августа 2011 года вступил в силу Федеральный закон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(д</w:t>
      </w:r>
      <w:r>
        <w:t>а</w:t>
      </w:r>
      <w:r>
        <w:t>лее - Закон N 242-ФЗ), которым среди прочего был внесен ряд изменений в положения ЖК РФ, касающиеся распределения полномочий между органами государственной власти Российской Федерации</w:t>
      </w:r>
      <w:proofErr w:type="gramEnd"/>
      <w:r>
        <w:t xml:space="preserve"> и субъектов Российской Федерации в области жилищных отношений.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r>
        <w:t xml:space="preserve"> </w:t>
      </w:r>
      <w:proofErr w:type="gramStart"/>
      <w:r>
        <w:t>При этом новой редакцией статьи 20 ЖК РФ было не только введено понятие государстве</w:t>
      </w:r>
      <w:r>
        <w:t>н</w:t>
      </w:r>
      <w:r>
        <w:t>ного жилищного надзора, но и установлено, что государственным жилищным надзором является исключительно региональный государственный надзор, общее определение которого приведено в свою очередь в пункте 3 статьи 2 Федерального закона от 26 декабря 2008 года N 294-ФЗ "О з</w:t>
      </w:r>
      <w:r>
        <w:t>а</w:t>
      </w:r>
      <w:r>
        <w:t>щите прав юридических лиц и индивидуальных предпринимателей при осуществлении госуда</w:t>
      </w:r>
      <w:r>
        <w:t>р</w:t>
      </w:r>
      <w:r>
        <w:t>ственного</w:t>
      </w:r>
      <w:proofErr w:type="gramEnd"/>
      <w:r>
        <w:t xml:space="preserve"> контроля (надзора) и муниципального контроля" (далее - Закон N 294-ФЗ).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r>
        <w:t>Положениями части 1 статьи 20 ЖК РФ определен предмет регионального государственн</w:t>
      </w:r>
      <w:r>
        <w:t>о</w:t>
      </w:r>
      <w:r>
        <w:t>го жилищного надзора, который осуществляется уполномоченными органами исполнительной вл</w:t>
      </w:r>
      <w:r>
        <w:t>а</w:t>
      </w:r>
      <w:r>
        <w:t>сти субъектов Российской Федерации (органами государственного жилищного надзора) и включ</w:t>
      </w:r>
      <w:r>
        <w:t>а</w:t>
      </w:r>
      <w:r>
        <w:t>ет в себя, в том числе, предупреждение, выявление и пресечение нарушений со стороны юрид</w:t>
      </w:r>
      <w:r>
        <w:t>и</w:t>
      </w:r>
      <w:r>
        <w:t xml:space="preserve">ческих лиц и индивидуальных </w:t>
      </w:r>
      <w:proofErr w:type="gramStart"/>
      <w:r w:rsidR="00A46548">
        <w:t>предпринимателей</w:t>
      </w:r>
      <w:proofErr w:type="gramEnd"/>
      <w:r w:rsidR="00A46548">
        <w:t xml:space="preserve"> </w:t>
      </w:r>
      <w:r>
        <w:t>установленных в соответствии с жилищным з</w:t>
      </w:r>
      <w:r>
        <w:t>а</w:t>
      </w:r>
      <w:r>
        <w:t>конодательством, законодательством об энергосбережении и о повышении энергетической э</w:t>
      </w:r>
      <w:r>
        <w:t>ф</w:t>
      </w:r>
      <w:r>
        <w:t xml:space="preserve">фективности требований </w:t>
      </w:r>
      <w:proofErr w:type="gramStart"/>
      <w:r>
        <w:t>к использованию и сохранности жилищного фонда независимо от его форм собственности, в том числе требований к жилым помещениям, их использованию и соде</w:t>
      </w:r>
      <w:r>
        <w:t>р</w:t>
      </w:r>
      <w:r>
        <w:t>жанию, использованию и содержанию общего имущества собственников помещений в мног</w:t>
      </w:r>
      <w:r>
        <w:t>о</w:t>
      </w:r>
      <w:r>
        <w:t>квартирных домах, созданию и деятельности юридических лиц, индивидуальных предпринимат</w:t>
      </w:r>
      <w:r>
        <w:t>е</w:t>
      </w:r>
      <w:r>
        <w:t>лей, осуществляющих управление многоквартирными домами, оказывающих услуги и (или) в</w:t>
      </w:r>
      <w:r>
        <w:t>ы</w:t>
      </w:r>
      <w:r>
        <w:t>полняющих работы по содержанию и ремонту общего имущества в многоквартирных домах, предоставлению коммунальных</w:t>
      </w:r>
      <w:proofErr w:type="gramEnd"/>
      <w:r>
        <w:t xml:space="preserve"> услуг собственникам и пользователям помещений в многоква</w:t>
      </w:r>
      <w:r>
        <w:t>р</w:t>
      </w:r>
      <w:r>
        <w:t>тирных домах и жилых домах, требований энергетической эффективности и оснащенности пом</w:t>
      </w:r>
      <w:r>
        <w:t>е</w:t>
      </w:r>
      <w:r>
        <w:lastRenderedPageBreak/>
        <w:t>щений многоквартирных домов и жилых домов приборами учета используемых энергетических ресурсов.</w:t>
      </w:r>
    </w:p>
    <w:p w:rsidR="00877E03" w:rsidRDefault="00877E03" w:rsidP="00877E03">
      <w:pPr>
        <w:pStyle w:val="a3"/>
        <w:ind w:firstLine="426"/>
        <w:jc w:val="both"/>
      </w:pPr>
      <w:r>
        <w:t>В этой связи органами государственного жилищного надзора организуются и проводятся пр</w:t>
      </w:r>
      <w:r>
        <w:t>о</w:t>
      </w:r>
      <w:r>
        <w:t>верки указанных лиц и принимаются предусмотренные законодательством Российской Федер</w:t>
      </w:r>
      <w:r>
        <w:t>а</w:t>
      </w:r>
      <w:r>
        <w:t>ции меры по пресечению и (или) устранению выявленных нарушений (см. части 4 - 6 статьи 20 ЖК РФ).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Согласно части 3 статьи 20 ЖК РФ к отношениям, связанным с осуществлением государстве</w:t>
      </w:r>
      <w:r>
        <w:t>н</w:t>
      </w:r>
      <w:r>
        <w:t>ного жилищного надзора (равно как и с осуществлением соответствующего муниципального ж</w:t>
      </w:r>
      <w:r>
        <w:t>и</w:t>
      </w:r>
      <w:r>
        <w:t>лищного контроля), организацией и проведением проверок юридических лиц и индивидуальных предпринимателей применяются положения Закона N 294-ФЗ с учетом особенностей организации и проведения проверок, установленных частями 4.1 и 4.2 статьи 20 ЖК РФ.</w:t>
      </w:r>
      <w:proofErr w:type="gramEnd"/>
      <w:r w:rsidR="00A46548">
        <w:t xml:space="preserve">  </w:t>
      </w:r>
      <w:proofErr w:type="gramStart"/>
      <w:r>
        <w:t>Причем перечисле</w:t>
      </w:r>
      <w:r>
        <w:t>н</w:t>
      </w:r>
      <w:r>
        <w:t>ные в части 4.2 статьи 20 ЖК РФ основания для проведения внеплановой проверки в рамках гос</w:t>
      </w:r>
      <w:r>
        <w:t>у</w:t>
      </w:r>
      <w:r>
        <w:t>дарственного жилищного надзора и муниципального жилищного контроля дополняют собой с</w:t>
      </w:r>
      <w:r>
        <w:t>о</w:t>
      </w:r>
      <w:r>
        <w:t>ответствующие основания, указанные в части 2 статьи 10 Закона N 294-ФЗ, т.е. применяются нар</w:t>
      </w:r>
      <w:r>
        <w:t>я</w:t>
      </w:r>
      <w:r>
        <w:t>ду с основаниями, перечисленными в пункте 1, подпунктах "а", "б", "в" пункта 2 и пункте 3 части 2 ст</w:t>
      </w:r>
      <w:r>
        <w:t>а</w:t>
      </w:r>
      <w:r>
        <w:t>тьи 10 Закона</w:t>
      </w:r>
      <w:proofErr w:type="gramEnd"/>
      <w:r>
        <w:t xml:space="preserve"> </w:t>
      </w:r>
      <w:proofErr w:type="gramStart"/>
      <w:r>
        <w:t>N 294-ФЗ.</w:t>
      </w:r>
      <w:proofErr w:type="gramEnd"/>
    </w:p>
    <w:p w:rsidR="00877E03" w:rsidRDefault="00877E03" w:rsidP="00877E03">
      <w:pPr>
        <w:pStyle w:val="a3"/>
        <w:ind w:firstLine="426"/>
        <w:jc w:val="both"/>
      </w:pPr>
      <w:proofErr w:type="gramStart"/>
      <w:r>
        <w:t>Конкретный порядок осуществления органами государственного жилищного надзора реги</w:t>
      </w:r>
      <w:r>
        <w:t>о</w:t>
      </w:r>
      <w:r>
        <w:t>нального государственного жилищного надзора должен устанавливаться высшим исполнител</w:t>
      </w:r>
      <w:r>
        <w:t>ь</w:t>
      </w:r>
      <w:r>
        <w:t>ным органом государственной власти субъекта Российской Федерации с учетом требований к о</w:t>
      </w:r>
      <w:r>
        <w:t>р</w:t>
      </w:r>
      <w:r>
        <w:t>ганизации и проведению государственного жилищного надзора, установленных Правительством Российской Федерации, и координирующей роли органов государственной власти Российской Федерации в области жилищных отношений (согласно взаимосвязанным положениям части 2 ст</w:t>
      </w:r>
      <w:r>
        <w:t>а</w:t>
      </w:r>
      <w:r>
        <w:t>тьи 20, пунктов 16.1 и 16.2 статьи 12ЖК</w:t>
      </w:r>
      <w:proofErr w:type="gramEnd"/>
      <w:r>
        <w:t xml:space="preserve"> </w:t>
      </w:r>
      <w:proofErr w:type="gramStart"/>
      <w:r>
        <w:t>РФ).</w:t>
      </w:r>
      <w:proofErr w:type="gramEnd"/>
    </w:p>
    <w:p w:rsidR="00877E03" w:rsidRDefault="00877E03" w:rsidP="00877E03">
      <w:pPr>
        <w:pStyle w:val="a3"/>
        <w:ind w:firstLine="426"/>
        <w:jc w:val="both"/>
      </w:pPr>
      <w:proofErr w:type="gramStart"/>
      <w:r>
        <w:t>При этом в силу прямого указания, содержащегося в части 4 статьи 20 ЖК РФ, именно они осуществляют проверки, предметом которых среди прочего (с учетом положений части 1 статьи 20 ЖК РФ) должны являться вопросы соблюдения юридическими лицами и индивидуальными предпринимателями обязательных требований правил содержания общего имущества собстве</w:t>
      </w:r>
      <w:r>
        <w:t>н</w:t>
      </w:r>
      <w:r>
        <w:t>ников помещений в многоквартирном доме и порядка предоставления коммунальных услуг, т.е. тех нормативных</w:t>
      </w:r>
      <w:proofErr w:type="gramEnd"/>
      <w:r>
        <w:t xml:space="preserve"> правовых актов, которые утверждены в соответствии со статьями 39, 156, 157, 161 ЖК РФ, и к каковым в настоящее время относятся:</w:t>
      </w:r>
    </w:p>
    <w:p w:rsidR="00877E03" w:rsidRDefault="00877E03" w:rsidP="00877E03">
      <w:pPr>
        <w:pStyle w:val="a3"/>
        <w:ind w:firstLine="426"/>
        <w:jc w:val="both"/>
      </w:pPr>
      <w:r>
        <w:t>постановление Правительства Российской Федерации от 23 мая 2006 года N 306 "Об утве</w:t>
      </w:r>
      <w:r>
        <w:t>р</w:t>
      </w:r>
      <w:r>
        <w:t>ждении Правил установления и определения нормативов потребления коммунальных услуг",</w:t>
      </w:r>
    </w:p>
    <w:p w:rsidR="00877E03" w:rsidRDefault="00877E03" w:rsidP="00877E03">
      <w:pPr>
        <w:pStyle w:val="a3"/>
        <w:ind w:firstLine="426"/>
        <w:jc w:val="both"/>
      </w:pPr>
      <w:r>
        <w:t>постановление Правительства Российской Федерации от 23 мая 2006 года N 307 "О порядке предоставления коммунальных услуг гражданам",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постановление Правительства Российской Федерации от 13 августа 2006 года N 491 "Об утверждении Правил содержания общего имущества в многоквартирном доме и Правил измен</w:t>
      </w:r>
      <w:r>
        <w:t>е</w:t>
      </w:r>
      <w:r>
        <w:t>ния размера платы за содержание и ремонт жилого помещения в случае оказания услуг и выпо</w:t>
      </w:r>
      <w:r>
        <w:t>л</w:t>
      </w:r>
      <w:r>
        <w:t>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</w:t>
      </w:r>
      <w:r>
        <w:t>ь</w:t>
      </w:r>
      <w:proofErr w:type="gramEnd"/>
      <w:r>
        <w:t>ность",</w:t>
      </w:r>
    </w:p>
    <w:p w:rsidR="00877E03" w:rsidRDefault="00877E03" w:rsidP="00877E03">
      <w:pPr>
        <w:pStyle w:val="a3"/>
        <w:ind w:firstLine="426"/>
        <w:jc w:val="both"/>
      </w:pPr>
      <w:r>
        <w:t>постановление Правительства Российской Федерации от 23 сентября 2010 года N 731 "Об утверждении стандарта раскрытия информации организациями, осуществляющими деятельность в сфере управления многоквартирными домами",</w:t>
      </w:r>
    </w:p>
    <w:p w:rsidR="00877E03" w:rsidRDefault="00877E03" w:rsidP="00877E03">
      <w:pPr>
        <w:pStyle w:val="a3"/>
        <w:ind w:firstLine="426"/>
        <w:jc w:val="both"/>
      </w:pPr>
      <w:r>
        <w:t>постановление Правительства Российской Федерации от 6 мая 2011 года N 354 "О предоста</w:t>
      </w:r>
      <w:r>
        <w:t>в</w:t>
      </w:r>
      <w:r>
        <w:t>лении коммунальных услуг собственникам и пользователям помещений в многоквартирных д</w:t>
      </w:r>
      <w:r>
        <w:t>о</w:t>
      </w:r>
      <w:r>
        <w:t>мах и жилых домов".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Все перечисленные нормативные правовые акты изданы на основании и во исполнение ЖК РФ, что с учетом положений частей 2 и 4 статьи 5 ЖК РФ объективно относит их к жилищному з</w:t>
      </w:r>
      <w:r>
        <w:t>а</w:t>
      </w:r>
      <w:r>
        <w:t>конодательству, регулирующему отношения по поводу: содержания и ремонта жилых помещений (пункт 6 части 1 статьи 4 ЖК РФ); управления многоквартирными домами (пункт 8 части 1 статьи 4 ЖК РФ);</w:t>
      </w:r>
      <w:proofErr w:type="gramEnd"/>
      <w:r>
        <w:t xml:space="preserve"> предоставления коммунальных услуг (пункт 10 части 1 статьи 4 ЖК РФ); внесения платы за жилое помещение и коммунальные услуги (пункт 11 части 1 статьи 4 ЖК РФ); осуществления гос</w:t>
      </w:r>
      <w:r>
        <w:t>у</w:t>
      </w:r>
      <w:r>
        <w:t>дарственного жилищного надзора (пункт 13 части 1 статьи 4 ЖК РФ).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proofErr w:type="gramStart"/>
      <w:r>
        <w:lastRenderedPageBreak/>
        <w:t>Одновременно следует исходить из того, что региональный государственный жилищный надзор, направленный на предупреждение, выявление и пресечение нарушений обязательных требований, установленных исключительно жилищным законодательством, осуществляемый о</w:t>
      </w:r>
      <w:r>
        <w:t>р</w:t>
      </w:r>
      <w:r>
        <w:t>ганами государственного жилищного надзора (статья 20 ЖК РФ) и предполагающий, в том числе, проведение проверок соблюдения юридическими лицами и индивидуальными предпринимат</w:t>
      </w:r>
      <w:r>
        <w:t>е</w:t>
      </w:r>
      <w:r>
        <w:t>лями (в рамках Закона N 294-ФЗ) обязательных требований вышеназванных нормативных прав</w:t>
      </w:r>
      <w:r>
        <w:t>о</w:t>
      </w:r>
      <w:r>
        <w:t>вых актов, не включает в себя</w:t>
      </w:r>
      <w:proofErr w:type="gramEnd"/>
      <w:r>
        <w:t xml:space="preserve"> проверку соблюдения обязательных требований законодательства, регулирующего отношения в облас</w:t>
      </w:r>
      <w:r w:rsidR="003549CB">
        <w:t>ти защиты прав потребителей (</w:t>
      </w:r>
      <w:r>
        <w:t>стать</w:t>
      </w:r>
      <w:r w:rsidR="003549CB">
        <w:t>я</w:t>
      </w:r>
      <w:r>
        <w:t xml:space="preserve"> 1 Закона Российской Ф</w:t>
      </w:r>
      <w:r>
        <w:t>е</w:t>
      </w:r>
      <w:r>
        <w:t>дерации от 7 февраля 1992 года N 2300-1 "О защите прав потребителей", далее - Закон N 2300-1).</w:t>
      </w:r>
    </w:p>
    <w:p w:rsidR="00877E03" w:rsidRDefault="00877E03" w:rsidP="00877E03">
      <w:pPr>
        <w:pStyle w:val="a3"/>
        <w:ind w:firstLine="426"/>
        <w:jc w:val="both"/>
      </w:pPr>
      <w:r>
        <w:t>Соответственно федеральный государственный надзор в области защиты прав потребителей, предусматривающий согласно положениям подпунктов 1 и 2 пункта 2 статьи 40 Закона N 2300-1 (в редакции Закона N 242-ФЗ) организацию и проведение проверок:</w:t>
      </w:r>
    </w:p>
    <w:p w:rsidR="00877E03" w:rsidRDefault="00877E03" w:rsidP="00877E03">
      <w:pPr>
        <w:pStyle w:val="a3"/>
        <w:ind w:firstLine="426"/>
        <w:jc w:val="both"/>
      </w:pPr>
      <w:r>
        <w:t>соблюдения обязательных требований, установленных международными договорами Ро</w:t>
      </w:r>
      <w:r>
        <w:t>с</w:t>
      </w:r>
      <w:r>
        <w:t>сийской Федерации, Законом N 2300-1, другими федеральными законами и иными нормативн</w:t>
      </w:r>
      <w:r>
        <w:t>ы</w:t>
      </w:r>
      <w:r>
        <w:t>ми правовыми актами Российской Федерации, регулирующими отношения в области защиты прав потребителей;</w:t>
      </w:r>
    </w:p>
    <w:p w:rsidR="00877E03" w:rsidRDefault="003549CB" w:rsidP="003549CB">
      <w:pPr>
        <w:pStyle w:val="a3"/>
        <w:jc w:val="both"/>
      </w:pPr>
      <w:r>
        <w:t xml:space="preserve">      </w:t>
      </w:r>
      <w:proofErr w:type="gramStart"/>
      <w:r w:rsidR="00877E03">
        <w:t>соответствия товаров (работ, услуг) обязательным требованиям, обеспечивающим безопа</w:t>
      </w:r>
      <w:r w:rsidR="00877E03">
        <w:t>с</w:t>
      </w:r>
      <w:r w:rsidR="00877E03">
        <w:t>ность товаров (работ, услуг) для жизни и здоровья потребителей, окружающей среды, предупр</w:t>
      </w:r>
      <w:r w:rsidR="00877E03">
        <w:t>е</w:t>
      </w:r>
      <w:r w:rsidR="00877E03">
        <w:t>ждение действий, вводящих потребителей в заблуждение, и предотвращение причинения вреда имуществу потребителей, установленным в соответствии с международными договорами Росси</w:t>
      </w:r>
      <w:r w:rsidR="00877E03">
        <w:t>й</w:t>
      </w:r>
      <w:r w:rsidR="00877E03">
        <w:t>ской Федерации, федеральными законами и иными нормативными правовыми актами Росси</w:t>
      </w:r>
      <w:r w:rsidR="00877E03">
        <w:t>й</w:t>
      </w:r>
      <w:r w:rsidR="00877E03">
        <w:t>ской Федерации, не подразумевает проверку соблюдения (в порядке, установленном Законом N 294-ФЗ) юридическими лицами и</w:t>
      </w:r>
      <w:proofErr w:type="gramEnd"/>
      <w:r w:rsidR="00877E03">
        <w:t xml:space="preserve"> индивидуальными предпринимателями обязательных требов</w:t>
      </w:r>
      <w:r w:rsidR="00877E03">
        <w:t>а</w:t>
      </w:r>
      <w:r w:rsidR="00877E03">
        <w:t>ний жилищного законодательства (часть 2 статьи 5 ЖК РФ), в частности, по вопросам предоста</w:t>
      </w:r>
      <w:r w:rsidR="00877E03">
        <w:t>в</w:t>
      </w:r>
      <w:r w:rsidR="00877E03">
        <w:t>ления коммунальных услуг и внесения платы за жилое помещение и коммунальные услуги (пун</w:t>
      </w:r>
      <w:r w:rsidR="00877E03">
        <w:t>к</w:t>
      </w:r>
      <w:r w:rsidR="00877E03">
        <w:t>ты 10, 11 части 1 статьи 4 ЖК РФ).</w:t>
      </w:r>
    </w:p>
    <w:p w:rsidR="00877E03" w:rsidRDefault="00877E03" w:rsidP="00877E03">
      <w:pPr>
        <w:pStyle w:val="a3"/>
        <w:ind w:firstLine="426"/>
        <w:jc w:val="both"/>
      </w:pPr>
      <w:r>
        <w:t>Подобный подход к определению предмета проверок, проводимых соответственно в рамках регионального государственного жилищного надзора и федерального государственного надзора в области защиты прав потребителей, полностью соотносится с рядом общих основополагающих императивных правил осуществления государственного контроля (надзора) как такового в целом, закрепленных в Законе N 294-ФЗ.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Так, пункт 5 статьи 3 Закона N 294-ФЗ к одному из основных принципов защиты прав юрид</w:t>
      </w:r>
      <w:r>
        <w:t>и</w:t>
      </w:r>
      <w:r>
        <w:t>ческих лиц и индивидуальных предпринимателей при осуществлении государственного контроля (надзора) относит "недопустимость проводимых в отношении одного юридического лица или о</w:t>
      </w:r>
      <w:r>
        <w:t>д</w:t>
      </w:r>
      <w:r>
        <w:t>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</w:t>
      </w:r>
      <w:r>
        <w:t>ь</w:t>
      </w:r>
      <w:r>
        <w:t>ных требований".</w:t>
      </w:r>
      <w:proofErr w:type="gramEnd"/>
    </w:p>
    <w:p w:rsidR="00877E03" w:rsidRDefault="00877E03" w:rsidP="00877E03">
      <w:pPr>
        <w:pStyle w:val="a3"/>
        <w:ind w:firstLine="426"/>
        <w:jc w:val="both"/>
      </w:pPr>
      <w:proofErr w:type="gramStart"/>
      <w:r>
        <w:t>О том же говорит положение, сформулированное в пункте 2 части 2 статьи 5 Закона N 294-ФЗ, согласно которому организация и осуществление регионального государственного контроля (надзора) в соответствующих сферах деятельности осуществляется с учетом разграничения по</w:t>
      </w:r>
      <w:r>
        <w:t>л</w:t>
      </w:r>
      <w:r>
        <w:t>номочий федеральных органов исполнительной власти, уполномоченных на осуществление ф</w:t>
      </w:r>
      <w:r>
        <w:t>е</w:t>
      </w:r>
      <w:r>
        <w:t>дерального государственного контроля (надзора), и органов исполнительной власти субъектов Российской Федерации, уполномоченных на осуществление регионального государственного ко</w:t>
      </w:r>
      <w:r>
        <w:t>н</w:t>
      </w:r>
      <w:r>
        <w:t>троля (надзора).</w:t>
      </w:r>
      <w:proofErr w:type="gramEnd"/>
    </w:p>
    <w:p w:rsidR="00877E03" w:rsidRDefault="00877E03" w:rsidP="00877E03">
      <w:pPr>
        <w:pStyle w:val="a3"/>
        <w:ind w:firstLine="426"/>
        <w:jc w:val="both"/>
      </w:pPr>
      <w:proofErr w:type="gramStart"/>
      <w:r>
        <w:t xml:space="preserve">Вместе с тем, материалы проверок, проведенных органами регионального государственного жилищного надзора в рамках Закона N 294-ФЗ по вопросам соблюдения юридическими лицами и индивидуальными предпринимателями обязательных требований жилищного законодательства, регулирующего, в частности, правоотношения с участием граждан по вопросу предоставления им коммунальных услуг, могут рассматриваться территориальными органами </w:t>
      </w:r>
      <w:proofErr w:type="spellStart"/>
      <w:r>
        <w:t>Роспотребнадзора</w:t>
      </w:r>
      <w:proofErr w:type="spellEnd"/>
      <w:r>
        <w:t xml:space="preserve"> как возможное основание для реализации таких функций, как:</w:t>
      </w:r>
      <w:proofErr w:type="gramEnd"/>
    </w:p>
    <w:p w:rsidR="00877E03" w:rsidRPr="009A0D9A" w:rsidRDefault="00877E03" w:rsidP="00877E03">
      <w:pPr>
        <w:pStyle w:val="a3"/>
        <w:ind w:firstLine="426"/>
        <w:jc w:val="both"/>
      </w:pPr>
      <w:r>
        <w:t xml:space="preserve">обращение в суд с заявлениями в защиту прав потребителей коммунальных услуг, законных интересов неопределенного круга потребителей коммунальных услуг (подпункт 7 пункта 4 статьи 40, статья 46 Закона N 2300-1, </w:t>
      </w:r>
      <w:r w:rsidRPr="009A0D9A">
        <w:t>статья 46 Гражданского процессуального кодекса Российской Фед</w:t>
      </w:r>
      <w:r w:rsidRPr="009A0D9A">
        <w:t>е</w:t>
      </w:r>
      <w:r w:rsidRPr="009A0D9A">
        <w:t>рации);</w:t>
      </w:r>
    </w:p>
    <w:p w:rsidR="00877E03" w:rsidRDefault="00877E03" w:rsidP="00877E03">
      <w:pPr>
        <w:pStyle w:val="a3"/>
        <w:ind w:firstLine="426"/>
        <w:jc w:val="both"/>
      </w:pPr>
    </w:p>
    <w:p w:rsidR="00877E03" w:rsidRDefault="00877E03" w:rsidP="00877E03">
      <w:pPr>
        <w:pStyle w:val="a3"/>
        <w:ind w:firstLine="426"/>
        <w:jc w:val="both"/>
      </w:pPr>
      <w:proofErr w:type="gramStart"/>
      <w:r>
        <w:t>вступление в рассматриваемое судом дело, касающееся защиты прав потребителей комм</w:t>
      </w:r>
      <w:r>
        <w:t>у</w:t>
      </w:r>
      <w:r>
        <w:t>нальных услуг, по своей инициативе или по инициативе лиц, участвующих в деле, для дачи закл</w:t>
      </w:r>
      <w:r>
        <w:t>ю</w:t>
      </w:r>
      <w:r>
        <w:t>чения по делу в целях защиты прав потребителей в порядке, установленном гражданским проце</w:t>
      </w:r>
      <w:r>
        <w:t>с</w:t>
      </w:r>
      <w:r>
        <w:t>суальным законодательством Российской Федерации (пункт 5 статьи 40 Закона N 2300-1, статья 47 Гражданского процессуального кодекса Российской Федерации).</w:t>
      </w:r>
      <w:proofErr w:type="gramEnd"/>
    </w:p>
    <w:p w:rsidR="00877E03" w:rsidRDefault="00877E03" w:rsidP="00877E03">
      <w:pPr>
        <w:pStyle w:val="a3"/>
        <w:ind w:firstLine="426"/>
        <w:jc w:val="both"/>
      </w:pPr>
      <w:proofErr w:type="gramStart"/>
      <w:r>
        <w:t>Кроме того, материалы проверок, проведенных органами регионального государственного жилищного надзора, в силу соответствующих положений пункта 2 части 1 статьи 28.1 Кодекса Ро</w:t>
      </w:r>
      <w:r>
        <w:t>с</w:t>
      </w:r>
      <w:r>
        <w:t>сийской Федерации об административных правонарушениях (далее - КоАП РФ) могут служить п</w:t>
      </w:r>
      <w:r>
        <w:t>о</w:t>
      </w:r>
      <w:r>
        <w:t xml:space="preserve">водами к возбуждению должностными лицами территориальных органов </w:t>
      </w:r>
      <w:proofErr w:type="spellStart"/>
      <w:r>
        <w:t>Роспотребнадзора</w:t>
      </w:r>
      <w:proofErr w:type="spellEnd"/>
      <w:r>
        <w:t xml:space="preserve"> (применительно к полномочиям, установленным КоАП РФ) дела об административном правон</w:t>
      </w:r>
      <w:r>
        <w:t>а</w:t>
      </w:r>
      <w:r>
        <w:t>рушении, если они содержат достаточные данные, указывающие на наличие события админ</w:t>
      </w:r>
      <w:r>
        <w:t>и</w:t>
      </w:r>
      <w:r>
        <w:t>стративного правонарушения</w:t>
      </w:r>
      <w:proofErr w:type="gramEnd"/>
      <w:r>
        <w:t xml:space="preserve"> (см. часть 3 статьи 28.1 КоАП РФ).</w:t>
      </w:r>
    </w:p>
    <w:p w:rsidR="00877E03" w:rsidRDefault="00877E03" w:rsidP="00877E03">
      <w:pPr>
        <w:pStyle w:val="a3"/>
        <w:ind w:firstLine="426"/>
        <w:jc w:val="both"/>
      </w:pPr>
      <w:r>
        <w:t>Что же касается общей проблематики, связанной с ценообразованием на жилищно-коммунальные услуги, то по данному вопросу дополнительно поясняем следующее.</w:t>
      </w:r>
    </w:p>
    <w:p w:rsidR="00877E03" w:rsidRDefault="00877E03" w:rsidP="00877E03">
      <w:pPr>
        <w:pStyle w:val="a3"/>
        <w:ind w:firstLine="426"/>
        <w:jc w:val="both"/>
      </w:pPr>
      <w:r>
        <w:t>Размер платы за коммунальные услуги в силу соответствующих положений статьи 157 ЖК РФ устанавливается органами государственной власти субъектов Российской Федерации в порядке, установленном федеральным законом, в частности, с соблюдением требований Федерального закона от 30 декабря 2004 года N 210-ФЗ "Об основах регулирования тарифов организаций ко</w:t>
      </w:r>
      <w:r>
        <w:t>м</w:t>
      </w:r>
      <w:r>
        <w:t>мунального комплекса" (далее - Закон N 210-ФЗ).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Согласно части 2 статьи 3 Закона N 210-ФЗ регулирование тарифов на услуги организаций коммунального комплекса, надбавок к ценам (тарифам) для потребителей, тарифов на подключ</w:t>
      </w:r>
      <w:r>
        <w:t>е</w:t>
      </w:r>
      <w:r>
        <w:t>ние к системе коммунальной инфраструктуры, тарифов организаций коммунального комплекса на подключение осуществляется в соответствии с названным законодательным актом и Правилами регулирования тарифов, надбавок и предельных индексов в сфере деятельности организаций коммунального комплекса, утвержденными постановлением Правительства Российской Федер</w:t>
      </w:r>
      <w:r>
        <w:t>а</w:t>
      </w:r>
      <w:r>
        <w:t>ции</w:t>
      </w:r>
      <w:proofErr w:type="gramEnd"/>
      <w:r>
        <w:t xml:space="preserve"> от 14 июля 2008 года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комплекса".</w:t>
      </w:r>
    </w:p>
    <w:p w:rsidR="00877E03" w:rsidRDefault="00877E03" w:rsidP="00877E03">
      <w:pPr>
        <w:pStyle w:val="a3"/>
        <w:ind w:firstLine="426"/>
        <w:jc w:val="both"/>
      </w:pPr>
      <w:r>
        <w:t>При этом пункт 2 части 2 статьи 4 Закона N 210-ФЗ предусматривает, что федеральный гос</w:t>
      </w:r>
      <w:r>
        <w:t>у</w:t>
      </w:r>
      <w:r>
        <w:t>дарственный контроль (надзор) в области регулирования тарифов и надбавок в коммунальном комплексе осуществляет уполномоченный федеральный орган исполнительной власти в области регулирования тарифов и надбавок, каковым является Федеральная служба по тарифам (http://www.fstrf.ru).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Кроме того, после вступления в силу с 25.06.2012 Федерального закона от 25 июня 2012 года N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 применяются пол</w:t>
      </w:r>
      <w:r>
        <w:t>о</w:t>
      </w:r>
      <w:r>
        <w:t>жения части 3 статьи 3.1 Закона N 210-ФЗ, согласно которым "региональный государственный ко</w:t>
      </w:r>
      <w:r>
        <w:t>н</w:t>
      </w:r>
      <w:r>
        <w:t>троль (надзор) в области регулирования тарифов и надбавок в коммунальном комплексе в части</w:t>
      </w:r>
      <w:proofErr w:type="gramEnd"/>
      <w:r>
        <w:t xml:space="preserve"> соблюдения стандартов раскрытия информации организациями коммунального комплекса ос</w:t>
      </w:r>
      <w:r>
        <w:t>у</w:t>
      </w:r>
      <w:r>
        <w:t>ществляется органами исполнительной власти субъектов Российской Федерации в области рег</w:t>
      </w:r>
      <w:r>
        <w:t>у</w:t>
      </w:r>
      <w:r>
        <w:t>лирования тарифов и надбавок в коммунальном комплексе".</w:t>
      </w:r>
    </w:p>
    <w:p w:rsidR="00877E03" w:rsidRDefault="00877E03" w:rsidP="00877E03">
      <w:pPr>
        <w:pStyle w:val="a3"/>
        <w:ind w:firstLine="426"/>
        <w:jc w:val="both"/>
      </w:pPr>
      <w:proofErr w:type="gramStart"/>
      <w:r>
        <w:t>Также следует иметь в виду, что Правила предоставления коммунальных услуг собственн</w:t>
      </w:r>
      <w:r>
        <w:t>и</w:t>
      </w:r>
      <w:r>
        <w:t>кам и пользователям помещений в многоквартирных домах и жилых домов, утвержденные п</w:t>
      </w:r>
      <w:r>
        <w:t>о</w:t>
      </w:r>
      <w:r>
        <w:t>становлением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в 2012 - 2014 годах в части определения размера платы за предоставленную ко</w:t>
      </w:r>
      <w:r>
        <w:t>м</w:t>
      </w:r>
      <w:r>
        <w:t>мунальную услугу по</w:t>
      </w:r>
      <w:proofErr w:type="gramEnd"/>
      <w:r>
        <w:t xml:space="preserve"> отоплению применяются с особенностями, установленными постановлением Правительства Российской Федерации от 27 августа 2012 года N 857, которыми среди прочего б</w:t>
      </w:r>
      <w:r>
        <w:t>ы</w:t>
      </w:r>
      <w:r>
        <w:t>ли утверждены Правила расчета размера платы за коммунальную услугу по отоплению в 2012 - 2014 годах.</w:t>
      </w:r>
    </w:p>
    <w:p w:rsidR="009B4149" w:rsidRPr="00663C8D" w:rsidRDefault="00877E03" w:rsidP="00877E03">
      <w:pPr>
        <w:pStyle w:val="a3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t>В любом случае как таковая оценка обоснованности (проверка правильности) соответству</w:t>
      </w:r>
      <w:r>
        <w:t>ю</w:t>
      </w:r>
      <w:r>
        <w:t xml:space="preserve">щего ценообразования в сфере предоставления жилищно-коммунальных услуг в полномочия </w:t>
      </w:r>
      <w:proofErr w:type="spellStart"/>
      <w:r>
        <w:t>Р</w:t>
      </w:r>
      <w:r>
        <w:t>о</w:t>
      </w:r>
      <w:r>
        <w:t>спотребнадзора</w:t>
      </w:r>
      <w:proofErr w:type="spellEnd"/>
      <w:r>
        <w:t xml:space="preserve"> в установленной сфере деятельности не входит.</w:t>
      </w:r>
    </w:p>
    <w:sectPr w:rsidR="009B4149" w:rsidRPr="0066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ED"/>
    <w:rsid w:val="000132FD"/>
    <w:rsid w:val="00141F87"/>
    <w:rsid w:val="003549CB"/>
    <w:rsid w:val="005D1B15"/>
    <w:rsid w:val="005F2CA7"/>
    <w:rsid w:val="00663102"/>
    <w:rsid w:val="00663C8D"/>
    <w:rsid w:val="00877E03"/>
    <w:rsid w:val="009A0D9A"/>
    <w:rsid w:val="009B4149"/>
    <w:rsid w:val="00A141D8"/>
    <w:rsid w:val="00A46548"/>
    <w:rsid w:val="00AD5F8E"/>
    <w:rsid w:val="00D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2016-04-21T10:39:00Z</cp:lastPrinted>
  <dcterms:created xsi:type="dcterms:W3CDTF">2016-04-21T07:24:00Z</dcterms:created>
  <dcterms:modified xsi:type="dcterms:W3CDTF">2016-04-21T10:40:00Z</dcterms:modified>
</cp:coreProperties>
</file>