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DB0" w:rsidRDefault="004C4DB0" w:rsidP="004C4DB0">
      <w:pPr>
        <w:jc w:val="both"/>
      </w:pPr>
    </w:p>
    <w:p w:rsidR="004C4DB0" w:rsidRDefault="004C4DB0" w:rsidP="004C4DB0">
      <w:pPr>
        <w:ind w:left="3960"/>
        <w:jc w:val="center"/>
      </w:pPr>
      <w:r>
        <w:t>Утверждено</w:t>
      </w:r>
    </w:p>
    <w:p w:rsidR="004C4DB0" w:rsidRDefault="004C4DB0" w:rsidP="004C4DB0">
      <w:pPr>
        <w:ind w:left="3960"/>
        <w:jc w:val="center"/>
      </w:pPr>
      <w:r>
        <w:t xml:space="preserve">Решением комиссии, уполномоченной проводить публичные слушания по проекту решения о внесении изменений в Устав городского округа Реутов Московской области, направленного на публичные слушания Решением Совета депутатов города Реутов </w:t>
      </w:r>
    </w:p>
    <w:p w:rsidR="004C4DB0" w:rsidRDefault="004C4DB0" w:rsidP="004C4DB0">
      <w:pPr>
        <w:ind w:left="3960"/>
        <w:jc w:val="center"/>
      </w:pPr>
      <w:r>
        <w:t>от 1 ноября 2017 года № 96/2017-НА</w:t>
      </w:r>
    </w:p>
    <w:p w:rsidR="004C4DB0" w:rsidRDefault="004C4DB0" w:rsidP="00405917">
      <w:pPr>
        <w:ind w:left="4962"/>
      </w:pPr>
      <w:bookmarkStart w:id="0" w:name="_GoBack"/>
      <w:bookmarkEnd w:id="0"/>
    </w:p>
    <w:p w:rsidR="004C4DB0" w:rsidRDefault="004C4DB0" w:rsidP="004C4DB0">
      <w:pPr>
        <w:ind w:left="3960"/>
        <w:jc w:val="center"/>
      </w:pPr>
    </w:p>
    <w:p w:rsidR="004C4DB0" w:rsidRDefault="004C4DB0" w:rsidP="004C4DB0">
      <w:pPr>
        <w:ind w:left="3960"/>
        <w:jc w:val="center"/>
      </w:pPr>
    </w:p>
    <w:p w:rsidR="004C4DB0" w:rsidRPr="004C4DB0" w:rsidRDefault="004C4DB0" w:rsidP="004C4DB0">
      <w:pPr>
        <w:jc w:val="center"/>
        <w:rPr>
          <w:b/>
        </w:rPr>
      </w:pPr>
      <w:r w:rsidRPr="004C4DB0">
        <w:rPr>
          <w:b/>
        </w:rPr>
        <w:t>Заключение</w:t>
      </w:r>
    </w:p>
    <w:p w:rsidR="004C4DB0" w:rsidRPr="004C4DB0" w:rsidRDefault="004C4DB0" w:rsidP="004C4DB0">
      <w:pPr>
        <w:jc w:val="center"/>
        <w:rPr>
          <w:b/>
        </w:rPr>
      </w:pPr>
      <w:r w:rsidRPr="004C4DB0">
        <w:rPr>
          <w:b/>
        </w:rPr>
        <w:t>по результатам публичных слушаний, состоявшихся 15 ноября 2017 года,</w:t>
      </w:r>
    </w:p>
    <w:p w:rsidR="004C4DB0" w:rsidRPr="004C4DB0" w:rsidRDefault="004C4DB0" w:rsidP="004C4DB0">
      <w:pPr>
        <w:jc w:val="center"/>
        <w:rPr>
          <w:b/>
        </w:rPr>
      </w:pPr>
      <w:r w:rsidRPr="004C4DB0">
        <w:rPr>
          <w:b/>
        </w:rPr>
        <w:t>по проекту решения о внесении изменений в Устав городского округа Реутов Москов</w:t>
      </w:r>
      <w:r>
        <w:rPr>
          <w:b/>
        </w:rPr>
        <w:t xml:space="preserve">ской области, направленного на </w:t>
      </w:r>
      <w:r w:rsidRPr="004C4DB0">
        <w:rPr>
          <w:b/>
        </w:rPr>
        <w:t xml:space="preserve">публичные слушания Решением Совета депутатов города Реутов </w:t>
      </w:r>
    </w:p>
    <w:p w:rsidR="004C4DB0" w:rsidRPr="004C4DB0" w:rsidRDefault="004C4DB0" w:rsidP="004C4DB0">
      <w:pPr>
        <w:jc w:val="center"/>
        <w:rPr>
          <w:b/>
        </w:rPr>
      </w:pPr>
      <w:r w:rsidRPr="004C4DB0">
        <w:rPr>
          <w:b/>
        </w:rPr>
        <w:t>от 1 ноября 2017 года № 96/2017-НА</w:t>
      </w:r>
    </w:p>
    <w:p w:rsidR="004C4DB0" w:rsidRDefault="004C4DB0" w:rsidP="004C4DB0">
      <w:pPr>
        <w:jc w:val="center"/>
      </w:pPr>
    </w:p>
    <w:p w:rsidR="004C4DB0" w:rsidRDefault="004C4DB0" w:rsidP="004C4DB0">
      <w:pPr>
        <w:jc w:val="center"/>
      </w:pPr>
    </w:p>
    <w:p w:rsidR="004C4DB0" w:rsidRDefault="004C4DB0" w:rsidP="004C4DB0">
      <w:pPr>
        <w:ind w:firstLine="708"/>
        <w:jc w:val="both"/>
      </w:pPr>
      <w:r>
        <w:t>Рекомендовать Совету депутатов города Реутов принять решение о внесении изменений в Устав городского округа Реутов Московской области в соответствии с проектом, представленным на публичные слушания, опубликованном в газете «</w:t>
      </w:r>
      <w:proofErr w:type="spellStart"/>
      <w:r>
        <w:t>Реут</w:t>
      </w:r>
      <w:proofErr w:type="spellEnd"/>
      <w:r>
        <w:t>» 3 ноября 2017 года № 44а (1283) в соответствии с Решением Совета депутатов города Реутов от 1 ноября 2017 года № 96/2017-НА.</w:t>
      </w:r>
    </w:p>
    <w:p w:rsidR="004C4DB0" w:rsidRPr="004C4DB0" w:rsidRDefault="004C4DB0" w:rsidP="004C4DB0">
      <w:pPr>
        <w:jc w:val="both"/>
      </w:pPr>
    </w:p>
    <w:p w:rsidR="004C4DB0" w:rsidRPr="004C4DB0" w:rsidRDefault="004C4DB0" w:rsidP="004C4DB0">
      <w:pPr>
        <w:jc w:val="both"/>
      </w:pPr>
    </w:p>
    <w:p w:rsidR="004C4DB0" w:rsidRPr="004C4DB0" w:rsidRDefault="004C4DB0" w:rsidP="004C4DB0">
      <w:pPr>
        <w:jc w:val="both"/>
      </w:pPr>
    </w:p>
    <w:p w:rsidR="004C4DB0" w:rsidRDefault="004C4DB0" w:rsidP="004C4DB0">
      <w:pPr>
        <w:jc w:val="both"/>
      </w:pPr>
      <w:r>
        <w:t>Публичные слушания состоялись 15 ноября 2017 года в 11.00.</w:t>
      </w:r>
    </w:p>
    <w:p w:rsidR="004C4DB0" w:rsidRPr="004C4DB0" w:rsidRDefault="004C4DB0" w:rsidP="004C4DB0">
      <w:pPr>
        <w:jc w:val="both"/>
      </w:pPr>
    </w:p>
    <w:p w:rsidR="004C4DB0" w:rsidRPr="004C4DB0" w:rsidRDefault="004C4DB0" w:rsidP="004C4DB0">
      <w:pPr>
        <w:jc w:val="both"/>
      </w:pPr>
    </w:p>
    <w:p w:rsidR="004C4DB0" w:rsidRDefault="004C4DB0" w:rsidP="004C4DB0">
      <w:pPr>
        <w:jc w:val="both"/>
      </w:pPr>
    </w:p>
    <w:p w:rsidR="00BB6B34" w:rsidRPr="004C4DB0" w:rsidRDefault="00BB6B34" w:rsidP="004C4DB0">
      <w:pPr>
        <w:jc w:val="both"/>
      </w:pPr>
    </w:p>
    <w:p w:rsidR="004C4DB0" w:rsidRDefault="00405917" w:rsidP="004C4DB0">
      <w:pPr>
        <w:jc w:val="both"/>
      </w:pPr>
      <w:r>
        <w:t>Председатель к</w:t>
      </w:r>
      <w:r w:rsidR="004C4DB0">
        <w:t>омиссии</w:t>
      </w:r>
      <w:r w:rsidR="004C4DB0">
        <w:tab/>
      </w:r>
      <w:r w:rsidR="004C4DB0">
        <w:tab/>
      </w:r>
      <w:r w:rsidR="004C4DB0">
        <w:tab/>
      </w:r>
      <w:r w:rsidR="004C4DB0">
        <w:tab/>
      </w:r>
      <w:r w:rsidR="004C4DB0">
        <w:tab/>
      </w:r>
      <w:r w:rsidR="004C4DB0">
        <w:tab/>
      </w:r>
      <w:r w:rsidR="004C4DB0">
        <w:tab/>
      </w:r>
      <w:r w:rsidR="004C4DB0">
        <w:tab/>
        <w:t>С.М. Епифанов</w:t>
      </w:r>
    </w:p>
    <w:p w:rsidR="00E36549" w:rsidRDefault="00405917"/>
    <w:sectPr w:rsidR="00E36549" w:rsidSect="00B01042">
      <w:type w:val="continuous"/>
      <w:pgSz w:w="11906" w:h="16838" w:code="11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744"/>
    <w:rsid w:val="00044A6D"/>
    <w:rsid w:val="00405917"/>
    <w:rsid w:val="00461F80"/>
    <w:rsid w:val="004C4DB0"/>
    <w:rsid w:val="00616744"/>
    <w:rsid w:val="00906CFB"/>
    <w:rsid w:val="00B01042"/>
    <w:rsid w:val="00BA2DFA"/>
    <w:rsid w:val="00BB6B34"/>
    <w:rsid w:val="00D24023"/>
    <w:rsid w:val="00E7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88657-56BC-47E1-B564-05CBBB4D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DB0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B3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6B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6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cp:lastPrinted>2017-11-16T14:51:00Z</cp:lastPrinted>
  <dcterms:created xsi:type="dcterms:W3CDTF">2017-11-16T08:25:00Z</dcterms:created>
  <dcterms:modified xsi:type="dcterms:W3CDTF">2017-11-17T06:57:00Z</dcterms:modified>
</cp:coreProperties>
</file>