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0BD" w:rsidRPr="008A70BD" w:rsidRDefault="008A70BD" w:rsidP="008A70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ГОРОДСКОГО ОКРУГА РЕУТОВ</w:t>
      </w:r>
    </w:p>
    <w:p w:rsidR="008A70BD" w:rsidRPr="008A70BD" w:rsidRDefault="008A70BD" w:rsidP="008A7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0BD" w:rsidRPr="008A70BD" w:rsidRDefault="008A70BD" w:rsidP="008A70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A70BD" w:rsidRPr="008A70BD" w:rsidRDefault="008A70BD" w:rsidP="008A7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0BD" w:rsidRPr="008A70BD" w:rsidRDefault="008A70BD" w:rsidP="008A7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08.11.2023</w:t>
      </w:r>
      <w:r w:rsidRPr="008A7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73/2023-НА</w:t>
      </w:r>
    </w:p>
    <w:p w:rsidR="0048678D" w:rsidRDefault="0048678D" w:rsidP="0067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678D" w:rsidRDefault="0048678D" w:rsidP="0067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678D" w:rsidRDefault="0048678D" w:rsidP="0067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678D" w:rsidRPr="006770A6" w:rsidRDefault="0048678D" w:rsidP="00677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0A6" w:rsidRPr="006770A6" w:rsidRDefault="006770A6" w:rsidP="00677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0A6" w:rsidRPr="006770A6" w:rsidRDefault="006770A6" w:rsidP="006770A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770A6">
        <w:rPr>
          <w:rFonts w:ascii="Times New Roman" w:hAnsi="Times New Roman" w:cs="Times New Roman"/>
          <w:sz w:val="24"/>
          <w:szCs w:val="24"/>
          <w:lang w:eastAsia="ru-RU"/>
        </w:rPr>
        <w:t>Об условиях приватизации нежилого помещения (гараж)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70A6">
        <w:rPr>
          <w:rFonts w:ascii="Times New Roman" w:hAnsi="Times New Roman" w:cs="Times New Roman"/>
          <w:sz w:val="24"/>
          <w:szCs w:val="24"/>
          <w:lang w:eastAsia="ru-RU"/>
        </w:rPr>
        <w:t>площадью 17,1 кв.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70A6">
        <w:rPr>
          <w:rFonts w:ascii="Times New Roman" w:hAnsi="Times New Roman" w:cs="Times New Roman"/>
          <w:sz w:val="24"/>
          <w:szCs w:val="24"/>
          <w:lang w:eastAsia="ru-RU"/>
        </w:rPr>
        <w:t>м, кадастровый номер 50:48:0000000:27313,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70A6">
        <w:rPr>
          <w:rFonts w:ascii="Times New Roman" w:hAnsi="Times New Roman" w:cs="Times New Roman"/>
          <w:sz w:val="24"/>
          <w:szCs w:val="24"/>
          <w:lang w:eastAsia="ru-RU"/>
        </w:rPr>
        <w:t>адрес объекта: Московская область, г. Реутов, ул. Октября,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70A6">
        <w:rPr>
          <w:rFonts w:ascii="Times New Roman" w:hAnsi="Times New Roman" w:cs="Times New Roman"/>
          <w:sz w:val="24"/>
          <w:szCs w:val="24"/>
          <w:lang w:eastAsia="ru-RU"/>
        </w:rPr>
        <w:t>владение 1а, ПГК «Октябрь», гаражный бокс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70A6">
        <w:rPr>
          <w:rFonts w:ascii="Times New Roman" w:hAnsi="Times New Roman" w:cs="Times New Roman"/>
          <w:sz w:val="24"/>
          <w:szCs w:val="24"/>
          <w:lang w:eastAsia="ru-RU"/>
        </w:rPr>
        <w:t>22</w:t>
      </w:r>
    </w:p>
    <w:p w:rsidR="006770A6" w:rsidRPr="006770A6" w:rsidRDefault="006770A6" w:rsidP="0067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0A6" w:rsidRDefault="006770A6" w:rsidP="006770A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770A6">
        <w:rPr>
          <w:rFonts w:ascii="Times New Roman" w:hAnsi="Times New Roman" w:cs="Times New Roman"/>
          <w:sz w:val="24"/>
          <w:szCs w:val="24"/>
          <w:lang w:eastAsia="ru-RU"/>
        </w:rPr>
        <w:tab/>
        <w:t>Совет депутатов городского округа Реутов решил:</w:t>
      </w:r>
    </w:p>
    <w:p w:rsidR="006770A6" w:rsidRPr="006770A6" w:rsidRDefault="006770A6" w:rsidP="006770A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70A6" w:rsidRDefault="00AC0A22" w:rsidP="006770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условия приватизации </w:t>
      </w:r>
      <w:r w:rsidR="006770A6" w:rsidRPr="006770A6">
        <w:rPr>
          <w:rFonts w:ascii="Times New Roman" w:hAnsi="Times New Roman" w:cs="Times New Roman"/>
          <w:sz w:val="24"/>
          <w:szCs w:val="24"/>
          <w:lang w:eastAsia="ru-RU"/>
        </w:rPr>
        <w:t>нежи</w:t>
      </w:r>
      <w:r>
        <w:rPr>
          <w:rFonts w:ascii="Times New Roman" w:hAnsi="Times New Roman" w:cs="Times New Roman"/>
          <w:sz w:val="24"/>
          <w:szCs w:val="24"/>
          <w:lang w:eastAsia="ru-RU"/>
        </w:rPr>
        <w:t>лого помещения (гараж) площадью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770A6" w:rsidRPr="006770A6">
        <w:rPr>
          <w:rFonts w:ascii="Times New Roman" w:hAnsi="Times New Roman" w:cs="Times New Roman"/>
          <w:sz w:val="24"/>
          <w:szCs w:val="24"/>
          <w:lang w:eastAsia="ru-RU"/>
        </w:rPr>
        <w:t>17,1 кв.</w:t>
      </w:r>
      <w:r w:rsidR="006770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70A6" w:rsidRPr="006770A6">
        <w:rPr>
          <w:rFonts w:ascii="Times New Roman" w:hAnsi="Times New Roman" w:cs="Times New Roman"/>
          <w:sz w:val="24"/>
          <w:szCs w:val="24"/>
          <w:lang w:eastAsia="ru-RU"/>
        </w:rPr>
        <w:t>м, кадастровый номер 50:48:0000000:27313, адрес объекта: Московская область, г. Реутов, ул. Октября, владение 1а, ПГК «Октябрь», гаражный бокс №</w:t>
      </w:r>
      <w:r w:rsidR="006770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70A6" w:rsidRPr="006770A6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6770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770A6" w:rsidRPr="006770A6" w:rsidRDefault="006770A6" w:rsidP="006770A6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70A6" w:rsidRPr="006770A6" w:rsidRDefault="006770A6" w:rsidP="006770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0A6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опубликовать на официальном сайте органов местного самоуправления городского округа Реутов в информационно-коммуникационной сети «Интернет».</w:t>
      </w:r>
    </w:p>
    <w:p w:rsidR="006770A6" w:rsidRPr="006770A6" w:rsidRDefault="006770A6" w:rsidP="00677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0A6" w:rsidRPr="006770A6" w:rsidRDefault="006770A6" w:rsidP="00677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0A6" w:rsidRPr="006770A6" w:rsidRDefault="006770A6" w:rsidP="00677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0A6" w:rsidRPr="006770A6" w:rsidRDefault="006770A6" w:rsidP="0067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0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</w:t>
      </w:r>
      <w:r w:rsidR="00E3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дского округа Реутов </w:t>
      </w:r>
      <w:r w:rsidR="00E3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70A6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Каторов</w:t>
      </w:r>
    </w:p>
    <w:p w:rsidR="006770A6" w:rsidRPr="006770A6" w:rsidRDefault="006770A6" w:rsidP="0067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0A6" w:rsidRPr="006770A6" w:rsidRDefault="006770A6" w:rsidP="0067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0A6" w:rsidRPr="006770A6" w:rsidRDefault="006770A6" w:rsidP="0067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0A6" w:rsidRDefault="006770A6" w:rsidP="0067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78D" w:rsidRDefault="0048678D" w:rsidP="0067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78D" w:rsidRPr="006770A6" w:rsidRDefault="0048678D" w:rsidP="0067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0A6" w:rsidRDefault="006770A6" w:rsidP="0067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Решением </w:t>
      </w:r>
    </w:p>
    <w:p w:rsidR="006770A6" w:rsidRDefault="006770A6" w:rsidP="0067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6770A6" w:rsidRDefault="006770A6" w:rsidP="0067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Реутов </w:t>
      </w:r>
    </w:p>
    <w:p w:rsidR="006770A6" w:rsidRPr="006770A6" w:rsidRDefault="006770A6" w:rsidP="0067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A4218">
        <w:rPr>
          <w:rFonts w:ascii="Times New Roman" w:eastAsia="Times New Roman" w:hAnsi="Times New Roman" w:cs="Times New Roman"/>
          <w:sz w:val="24"/>
          <w:szCs w:val="24"/>
          <w:lang w:eastAsia="ru-RU"/>
        </w:rPr>
        <w:t>08.11.2023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A4218">
        <w:rPr>
          <w:rFonts w:ascii="Times New Roman" w:eastAsia="Times New Roman" w:hAnsi="Times New Roman" w:cs="Times New Roman"/>
          <w:sz w:val="24"/>
          <w:szCs w:val="24"/>
          <w:lang w:eastAsia="ru-RU"/>
        </w:rPr>
        <w:t>468/102</w:t>
      </w:r>
    </w:p>
    <w:p w:rsidR="006770A6" w:rsidRDefault="006770A6" w:rsidP="0067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0A6" w:rsidRDefault="006770A6" w:rsidP="0067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0A6" w:rsidRDefault="006770A6" w:rsidP="0067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0A6" w:rsidRDefault="006770A6" w:rsidP="0067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0A6" w:rsidRPr="006770A6" w:rsidRDefault="006770A6" w:rsidP="00AC0A22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0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6770A6" w:rsidRPr="006770A6" w:rsidRDefault="006770A6" w:rsidP="00AC0A22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</w:p>
    <w:p w:rsidR="006770A6" w:rsidRPr="006770A6" w:rsidRDefault="006770A6" w:rsidP="00AC0A22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70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  <w:r w:rsidRPr="00677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Реутов</w:t>
      </w:r>
    </w:p>
    <w:p w:rsidR="006770A6" w:rsidRPr="006770A6" w:rsidRDefault="00AC0A22" w:rsidP="00AC0A22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218">
        <w:rPr>
          <w:rFonts w:ascii="Times New Roman" w:eastAsia="Times New Roman" w:hAnsi="Times New Roman" w:cs="Times New Roman"/>
          <w:sz w:val="24"/>
          <w:szCs w:val="24"/>
          <w:lang w:eastAsia="ru-RU"/>
        </w:rPr>
        <w:t>08.11.2023</w:t>
      </w:r>
      <w:r w:rsidR="00677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A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73/2023-НА</w:t>
      </w:r>
    </w:p>
    <w:p w:rsidR="006770A6" w:rsidRPr="006770A6" w:rsidRDefault="006770A6" w:rsidP="006770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70A6" w:rsidRPr="006770A6" w:rsidRDefault="006770A6" w:rsidP="00677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70A6" w:rsidRPr="006770A6" w:rsidRDefault="00A8465E" w:rsidP="00677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приватизации:</w:t>
      </w:r>
    </w:p>
    <w:p w:rsidR="006770A6" w:rsidRPr="006770A6" w:rsidRDefault="006770A6" w:rsidP="006770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0A6" w:rsidRPr="006770A6" w:rsidRDefault="006770A6" w:rsidP="006770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Объект приватизации: </w:t>
      </w:r>
      <w:r w:rsidR="00E67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</w:t>
      </w:r>
      <w:r w:rsidRPr="00677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(гараж), общая площадь 17,1 кв.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70A6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6770A6" w:rsidRPr="006770A6" w:rsidRDefault="006770A6" w:rsidP="006770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Адрес объекта:</w:t>
      </w:r>
      <w:r w:rsidRPr="00677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Московская область, г. Реутов, ул. Октября, владение 1а, ПГК «Октябрь», гаражный бокс №</w:t>
      </w:r>
      <w:r w:rsidR="0048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70A6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</w:p>
    <w:p w:rsidR="006770A6" w:rsidRPr="006770A6" w:rsidRDefault="006770A6" w:rsidP="006770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ввода в эксплуатацию</w:t>
      </w:r>
      <w:r w:rsidRPr="00677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1996 г.</w:t>
      </w:r>
      <w:r w:rsidRPr="006770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770A6" w:rsidRPr="006770A6" w:rsidRDefault="006770A6" w:rsidP="006770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Кадастровый номер</w:t>
      </w:r>
      <w:r w:rsidR="00E67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770A6">
        <w:rPr>
          <w:rFonts w:ascii="Times New Roman" w:eastAsia="Times New Roman" w:hAnsi="Times New Roman" w:cs="Times New Roman"/>
          <w:sz w:val="24"/>
          <w:szCs w:val="24"/>
          <w:lang w:eastAsia="ru-RU"/>
        </w:rPr>
        <w:t>50:48:0000000:27313</w:t>
      </w:r>
    </w:p>
    <w:p w:rsidR="006770A6" w:rsidRPr="006770A6" w:rsidRDefault="006770A6" w:rsidP="00677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77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Способ приватизации</w:t>
      </w:r>
      <w:r w:rsidRPr="00677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аукцион по продаже имущества в электронной форме, открытый по составу участников и по форме подачи предложений по цене.</w:t>
      </w:r>
    </w:p>
    <w:p w:rsidR="006770A6" w:rsidRPr="006770A6" w:rsidRDefault="006770A6" w:rsidP="006770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7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proofErr w:type="spellStart"/>
      <w:r w:rsidRPr="006770A6">
        <w:rPr>
          <w:rFonts w:ascii="Times New Roman" w:eastAsia="Times New Roman" w:hAnsi="Times New Roman" w:cs="Times New Roman"/>
          <w:b/>
          <w:bCs/>
          <w:sz w:val="24"/>
          <w:szCs w:val="24"/>
          <w:lang w:val="de-CH" w:eastAsia="ru-RU"/>
        </w:rPr>
        <w:t>Начальная</w:t>
      </w:r>
      <w:proofErr w:type="spellEnd"/>
      <w:r w:rsidRPr="006770A6">
        <w:rPr>
          <w:rFonts w:ascii="Times New Roman" w:eastAsia="Times New Roman" w:hAnsi="Times New Roman" w:cs="Times New Roman"/>
          <w:b/>
          <w:bCs/>
          <w:sz w:val="24"/>
          <w:szCs w:val="24"/>
          <w:lang w:val="de-CH" w:eastAsia="ru-RU"/>
        </w:rPr>
        <w:t xml:space="preserve"> </w:t>
      </w:r>
      <w:proofErr w:type="spellStart"/>
      <w:r w:rsidRPr="006770A6">
        <w:rPr>
          <w:rFonts w:ascii="Times New Roman" w:eastAsia="Times New Roman" w:hAnsi="Times New Roman" w:cs="Times New Roman"/>
          <w:b/>
          <w:bCs/>
          <w:sz w:val="24"/>
          <w:szCs w:val="24"/>
          <w:lang w:val="de-CH" w:eastAsia="ru-RU"/>
        </w:rPr>
        <w:t>цена</w:t>
      </w:r>
      <w:proofErr w:type="spellEnd"/>
      <w:r w:rsidRPr="006770A6">
        <w:rPr>
          <w:rFonts w:ascii="Times New Roman" w:eastAsia="Times New Roman" w:hAnsi="Times New Roman" w:cs="Times New Roman"/>
          <w:b/>
          <w:bCs/>
          <w:sz w:val="24"/>
          <w:szCs w:val="24"/>
          <w:lang w:val="de-CH" w:eastAsia="ru-RU"/>
        </w:rPr>
        <w:t xml:space="preserve"> </w:t>
      </w:r>
      <w:r w:rsidRPr="00677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850 000 (восемьсот пятьдесят тысяч) рублей с НДС 20%.</w:t>
      </w:r>
    </w:p>
    <w:p w:rsidR="006770A6" w:rsidRPr="006770A6" w:rsidRDefault="006770A6" w:rsidP="00AC0A2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объекта недвижимости определена в </w:t>
      </w:r>
      <w:r w:rsidR="005A4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з</w:t>
      </w:r>
      <w:r w:rsidRPr="006770A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аконом от 29 июля 1998 года №</w:t>
      </w:r>
      <w:r w:rsidR="005A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70A6">
        <w:rPr>
          <w:rFonts w:ascii="Times New Roman" w:eastAsia="Times New Roman" w:hAnsi="Times New Roman" w:cs="Times New Roman"/>
          <w:sz w:val="24"/>
          <w:szCs w:val="24"/>
          <w:lang w:eastAsia="ru-RU"/>
        </w:rPr>
        <w:t>135-ФЗ «Об оценочной деятельности в Российской Федерации».</w:t>
      </w:r>
    </w:p>
    <w:p w:rsidR="006770A6" w:rsidRPr="006770A6" w:rsidRDefault="006770A6" w:rsidP="006770A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Форма платежа</w:t>
      </w:r>
      <w:r w:rsidRPr="00677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6770A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 в течение 10 дней со дня подписания договора купли-продажи объекта приватизации.</w:t>
      </w:r>
    </w:p>
    <w:p w:rsidR="006770A6" w:rsidRPr="006770A6" w:rsidRDefault="006770A6" w:rsidP="00677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770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несвоевременное перечисление денежных средств с Покупателя взыскиваются пени в размере 1/300 процентной ставки рефинансирования Центрального банка Российской Федерации, действующей на дату выполнения денежных обязательств, но не более, чем за 20 дней.</w:t>
      </w:r>
    </w:p>
    <w:p w:rsidR="006770A6" w:rsidRPr="006770A6" w:rsidRDefault="006770A6" w:rsidP="00677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0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 перечисляются в полном объё</w:t>
      </w:r>
      <w:r w:rsidRPr="00677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 в местный бюджет. </w:t>
      </w:r>
      <w:bookmarkStart w:id="0" w:name="_GoBack"/>
      <w:bookmarkEnd w:id="0"/>
    </w:p>
    <w:sectPr w:rsidR="006770A6" w:rsidRPr="0067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279B3"/>
    <w:multiLevelType w:val="hybridMultilevel"/>
    <w:tmpl w:val="E348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2566E"/>
    <w:multiLevelType w:val="hybridMultilevel"/>
    <w:tmpl w:val="2942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A6"/>
    <w:rsid w:val="00295323"/>
    <w:rsid w:val="0048678D"/>
    <w:rsid w:val="005A4218"/>
    <w:rsid w:val="006770A6"/>
    <w:rsid w:val="008A70BD"/>
    <w:rsid w:val="00A8465E"/>
    <w:rsid w:val="00AC0A22"/>
    <w:rsid w:val="00B14C11"/>
    <w:rsid w:val="00BA5F48"/>
    <w:rsid w:val="00E366DC"/>
    <w:rsid w:val="00E6715A"/>
    <w:rsid w:val="00F866D7"/>
    <w:rsid w:val="00FB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B0A72-100B-44A4-881F-8826F7D6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A6"/>
    <w:pPr>
      <w:ind w:left="720"/>
      <w:contextualSpacing/>
    </w:pPr>
  </w:style>
  <w:style w:type="paragraph" w:styleId="a4">
    <w:name w:val="No Spacing"/>
    <w:uiPriority w:val="1"/>
    <w:qFormat/>
    <w:rsid w:val="006770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7</cp:revision>
  <dcterms:created xsi:type="dcterms:W3CDTF">2023-11-10T12:22:00Z</dcterms:created>
  <dcterms:modified xsi:type="dcterms:W3CDTF">2023-11-16T08:35:00Z</dcterms:modified>
</cp:coreProperties>
</file>