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A8" w:rsidRPr="00BE34CC" w:rsidRDefault="00C446A8" w:rsidP="00C446A8">
      <w:pPr>
        <w:jc w:val="right"/>
        <w:rPr>
          <w:rFonts w:ascii="Times New Roman" w:hAnsi="Times New Roman" w:cs="Times New Roman"/>
          <w:sz w:val="24"/>
          <w:szCs w:val="24"/>
        </w:rPr>
      </w:pPr>
      <w:r w:rsidRPr="00BE34CC">
        <w:rPr>
          <w:rFonts w:ascii="Times New Roman" w:hAnsi="Times New Roman" w:cs="Times New Roman"/>
          <w:sz w:val="24"/>
          <w:szCs w:val="24"/>
        </w:rPr>
        <w:t>Проект</w:t>
      </w:r>
    </w:p>
    <w:p w:rsidR="00C446A8" w:rsidRPr="00BE34CC" w:rsidRDefault="00C446A8" w:rsidP="00C44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C446A8" w:rsidRPr="00BE34CC" w:rsidRDefault="00C446A8" w:rsidP="00C44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446A8" w:rsidRPr="00BE34CC" w:rsidRDefault="00C446A8" w:rsidP="00C44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мая</w:t>
      </w:r>
      <w:r w:rsidRPr="00BE34CC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C446A8" w:rsidRDefault="00C446A8" w:rsidP="00C44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100</w:t>
      </w:r>
      <w:r w:rsidRPr="00BE34CC">
        <w:rPr>
          <w:rFonts w:ascii="Times New Roman" w:hAnsi="Times New Roman" w:cs="Times New Roman"/>
          <w:sz w:val="28"/>
          <w:szCs w:val="28"/>
        </w:rPr>
        <w:t>)</w:t>
      </w:r>
    </w:p>
    <w:p w:rsidR="00C446A8" w:rsidRPr="00BE34CC" w:rsidRDefault="00C446A8" w:rsidP="00C44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6A8" w:rsidRDefault="00C446A8" w:rsidP="00C446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</w:t>
      </w:r>
      <w:r w:rsidR="006C40B1">
        <w:rPr>
          <w:rFonts w:ascii="Times New Roman" w:hAnsi="Times New Roman" w:cs="Times New Roman"/>
          <w:b/>
          <w:sz w:val="28"/>
          <w:szCs w:val="28"/>
        </w:rPr>
        <w:t>7</w:t>
      </w:r>
      <w:r w:rsidR="006739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3942" w:rsidRPr="006C40B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</w:p>
    <w:p w:rsidR="00C446A8" w:rsidRDefault="00C446A8" w:rsidP="00C446A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4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446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C446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Реутовского</w:t>
      </w:r>
      <w:proofErr w:type="spellEnd"/>
      <w:r w:rsidRPr="00C446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</w:t>
      </w:r>
      <w:proofErr w:type="gramEnd"/>
      <w:r w:rsidRPr="00C446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C446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2011 года № 119/15, от 17 августа 2011 года № 155/19, от 22 августа 2012 года № 281/147, от </w:t>
      </w:r>
      <w:r w:rsidRPr="00C446A8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2013 года № 398/73, от 27 ноября 2013 года № 451/83</w:t>
      </w:r>
      <w:r w:rsidRPr="00C446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</w:p>
    <w:p w:rsidR="00C446A8" w:rsidRPr="00C446A8" w:rsidRDefault="00C446A8" w:rsidP="00C446A8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Докл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Денисов Д.Г.</w:t>
      </w:r>
    </w:p>
    <w:p w:rsidR="00C446A8" w:rsidRPr="00F0680A" w:rsidRDefault="00C446A8" w:rsidP="00C44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Разное.</w:t>
      </w:r>
    </w:p>
    <w:p w:rsidR="00024342" w:rsidRDefault="00024342"/>
    <w:sectPr w:rsidR="0002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8"/>
    <w:rsid w:val="00024342"/>
    <w:rsid w:val="00673942"/>
    <w:rsid w:val="006C40B1"/>
    <w:rsid w:val="009F4D72"/>
    <w:rsid w:val="00C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4</cp:revision>
  <dcterms:created xsi:type="dcterms:W3CDTF">2014-05-30T07:49:00Z</dcterms:created>
  <dcterms:modified xsi:type="dcterms:W3CDTF">2014-06-02T04:17:00Z</dcterms:modified>
</cp:coreProperties>
</file>