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7" w:rsidRPr="00E954E7" w:rsidRDefault="00E954E7" w:rsidP="00E954E7">
      <w:pPr>
        <w:jc w:val="right"/>
        <w:rPr>
          <w:sz w:val="24"/>
          <w:szCs w:val="24"/>
        </w:rPr>
      </w:pPr>
      <w:r w:rsidRPr="00E954E7">
        <w:rPr>
          <w:sz w:val="24"/>
          <w:szCs w:val="24"/>
        </w:rPr>
        <w:t xml:space="preserve">Проект </w:t>
      </w:r>
    </w:p>
    <w:p w:rsidR="00E954E7" w:rsidRDefault="00E954E7" w:rsidP="00CA2E37">
      <w:pPr>
        <w:jc w:val="center"/>
        <w:rPr>
          <w:b/>
          <w:sz w:val="32"/>
          <w:szCs w:val="32"/>
        </w:rPr>
      </w:pPr>
    </w:p>
    <w:p w:rsidR="00CA2E37" w:rsidRDefault="00AB58ED" w:rsidP="00CA2E3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 ГОРОДА РЕУТОВ</w:t>
      </w:r>
    </w:p>
    <w:p w:rsidR="00E954E7" w:rsidRDefault="00E954E7" w:rsidP="00CA2E37">
      <w:pPr>
        <w:jc w:val="center"/>
        <w:rPr>
          <w:b/>
          <w:sz w:val="32"/>
          <w:szCs w:val="32"/>
        </w:rPr>
      </w:pPr>
    </w:p>
    <w:p w:rsidR="00E954E7" w:rsidRPr="009C2FEB" w:rsidRDefault="00E954E7" w:rsidP="00CA2E37">
      <w:pPr>
        <w:jc w:val="center"/>
        <w:rPr>
          <w:b/>
          <w:sz w:val="28"/>
          <w:szCs w:val="28"/>
        </w:rPr>
      </w:pPr>
      <w:r w:rsidRPr="009C2FEB">
        <w:rPr>
          <w:b/>
          <w:sz w:val="28"/>
          <w:szCs w:val="28"/>
        </w:rPr>
        <w:t>Повестка дня</w:t>
      </w:r>
    </w:p>
    <w:p w:rsidR="00E954E7" w:rsidRPr="009C2FEB" w:rsidRDefault="00FC2A64" w:rsidP="00CA2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10</w:t>
      </w:r>
      <w:bookmarkStart w:id="0" w:name="_GoBack"/>
      <w:bookmarkEnd w:id="0"/>
      <w:r w:rsidR="00D86BFF">
        <w:rPr>
          <w:b/>
          <w:sz w:val="28"/>
          <w:szCs w:val="28"/>
        </w:rPr>
        <w:t xml:space="preserve"> декабря</w:t>
      </w:r>
      <w:r w:rsidR="00E954E7" w:rsidRPr="009C2FEB">
        <w:rPr>
          <w:b/>
          <w:sz w:val="28"/>
          <w:szCs w:val="28"/>
        </w:rPr>
        <w:t xml:space="preserve"> 2014 года</w:t>
      </w:r>
    </w:p>
    <w:p w:rsidR="00E954E7" w:rsidRDefault="00E954E7" w:rsidP="00CA2E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(заседание № </w:t>
      </w:r>
      <w:r w:rsidR="00C2604B">
        <w:rPr>
          <w:sz w:val="24"/>
          <w:szCs w:val="24"/>
        </w:rPr>
        <w:t>1</w:t>
      </w:r>
      <w:r w:rsidR="00D86BFF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E954E7" w:rsidRDefault="00E954E7" w:rsidP="00CA2E37">
      <w:pPr>
        <w:jc w:val="center"/>
        <w:rPr>
          <w:sz w:val="24"/>
          <w:szCs w:val="24"/>
        </w:rPr>
      </w:pPr>
    </w:p>
    <w:p w:rsidR="00E954E7" w:rsidRDefault="00E954E7" w:rsidP="00E954E7">
      <w:pPr>
        <w:jc w:val="both"/>
        <w:rPr>
          <w:b/>
          <w:sz w:val="28"/>
          <w:szCs w:val="28"/>
        </w:rPr>
      </w:pPr>
      <w:r w:rsidRPr="00F361F9">
        <w:rPr>
          <w:b/>
          <w:sz w:val="28"/>
          <w:szCs w:val="28"/>
        </w:rPr>
        <w:t xml:space="preserve">Начало заседания </w:t>
      </w:r>
      <w:r w:rsidR="00B975FD" w:rsidRPr="00F361F9">
        <w:rPr>
          <w:b/>
          <w:sz w:val="28"/>
          <w:szCs w:val="28"/>
        </w:rPr>
        <w:t>–</w:t>
      </w:r>
      <w:r w:rsidRPr="00F361F9">
        <w:rPr>
          <w:b/>
          <w:sz w:val="28"/>
          <w:szCs w:val="28"/>
        </w:rPr>
        <w:t xml:space="preserve"> </w:t>
      </w:r>
      <w:r w:rsidR="00EB4C05">
        <w:rPr>
          <w:b/>
          <w:sz w:val="28"/>
          <w:szCs w:val="28"/>
        </w:rPr>
        <w:t>11.45</w:t>
      </w:r>
    </w:p>
    <w:p w:rsidR="00AB0D65" w:rsidRDefault="00AB0D65" w:rsidP="00E954E7">
      <w:pPr>
        <w:jc w:val="both"/>
        <w:rPr>
          <w:b/>
          <w:sz w:val="28"/>
          <w:szCs w:val="28"/>
        </w:rPr>
      </w:pPr>
    </w:p>
    <w:p w:rsidR="00AB0D65" w:rsidRPr="00AB0D65" w:rsidRDefault="00AB0D65" w:rsidP="00AB0D65">
      <w:pPr>
        <w:ind w:firstLine="708"/>
        <w:jc w:val="both"/>
        <w:rPr>
          <w:rFonts w:eastAsia="Calibri"/>
          <w:sz w:val="28"/>
          <w:szCs w:val="28"/>
        </w:rPr>
      </w:pPr>
      <w:r w:rsidRPr="00AB0D65">
        <w:rPr>
          <w:rFonts w:eastAsia="Calibri"/>
          <w:sz w:val="28"/>
          <w:szCs w:val="28"/>
          <w:lang w:eastAsia="en-US"/>
        </w:rPr>
        <w:t xml:space="preserve">1. </w:t>
      </w:r>
      <w:r w:rsidRPr="00AB0D65">
        <w:rPr>
          <w:rFonts w:eastAsia="Calibri"/>
          <w:sz w:val="28"/>
          <w:szCs w:val="28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AB0D65">
        <w:rPr>
          <w:rFonts w:eastAsia="Calibri"/>
          <w:sz w:val="28"/>
          <w:szCs w:val="28"/>
          <w:lang w:val="en-US"/>
        </w:rPr>
        <w:t>c</w:t>
      </w:r>
      <w:r w:rsidRPr="00AB0D65">
        <w:rPr>
          <w:rFonts w:eastAsia="Calibri"/>
          <w:sz w:val="28"/>
          <w:szCs w:val="28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 № 504/91, от 26.03.2014 №510/93, от 09.04.2014 № 520/95, от 16.04.2014 № 523/96, от 28.05.2014 № 533/101, от 03.06.2014 № 538/102, от 12.08.2014 №14/2014-НА (в редакции от 27.08.2014 №20/2014-НА), от 27.08.2014 №21/2014-НА, от 15.10.2014 №39/2014-НА, от 29.10.2014 № 44/2014-НА, от 19.11.2014 № 52/2014-НА).</w:t>
      </w:r>
    </w:p>
    <w:p w:rsidR="00AB0D65" w:rsidRDefault="00AB0D65" w:rsidP="00AB0D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</w:t>
      </w:r>
      <w:r w:rsidRPr="00AB0D65">
        <w:rPr>
          <w:rFonts w:eastAsia="Calibri"/>
          <w:sz w:val="28"/>
          <w:szCs w:val="28"/>
        </w:rPr>
        <w:t>Докл. Бабалова Л.В.</w:t>
      </w:r>
    </w:p>
    <w:p w:rsidR="00B975FD" w:rsidRDefault="00B975FD" w:rsidP="00E954E7">
      <w:pPr>
        <w:jc w:val="both"/>
        <w:rPr>
          <w:b/>
          <w:sz w:val="24"/>
          <w:szCs w:val="24"/>
        </w:rPr>
      </w:pPr>
    </w:p>
    <w:p w:rsidR="00826348" w:rsidRPr="00826348" w:rsidRDefault="00826348" w:rsidP="00826348">
      <w:pPr>
        <w:framePr w:hSpace="180" w:wrap="around" w:vAnchor="text" w:hAnchor="margin" w:xAlign="center" w:y="17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F0633" w:rsidRPr="00826348">
        <w:rPr>
          <w:rFonts w:eastAsiaTheme="minorHAnsi"/>
          <w:sz w:val="28"/>
          <w:szCs w:val="28"/>
          <w:lang w:eastAsia="en-US"/>
        </w:rPr>
        <w:t xml:space="preserve">. </w:t>
      </w:r>
      <w:r w:rsidRPr="00826348">
        <w:rPr>
          <w:sz w:val="28"/>
          <w:szCs w:val="28"/>
        </w:rPr>
        <w:t>О внесении изменения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Реутовского городского Совета депутатов от 24.06.2009 № 62/2009-НА  (в редакции Решений Совета депутатов города Реутов  от 30.06.2010 № 43/2009-НА, от 07.10.2010 № 95/2010-НА, от 17.08.2011 №162/19, от 26.09.2012 № 293/49, от 15.05.2013 № 383/69, от 27.11.2013 № 458/83)</w:t>
      </w:r>
    </w:p>
    <w:p w:rsidR="00826348" w:rsidRDefault="001F0633" w:rsidP="00826348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D86BFF" w:rsidRPr="00D86BFF">
        <w:rPr>
          <w:rFonts w:eastAsiaTheme="minorHAnsi"/>
          <w:sz w:val="28"/>
          <w:szCs w:val="28"/>
          <w:lang w:eastAsia="en-US"/>
        </w:rPr>
        <w:t>Докл. Каторов</w:t>
      </w:r>
      <w:r w:rsidR="00826348" w:rsidRPr="00826348">
        <w:rPr>
          <w:rFonts w:eastAsiaTheme="minorHAnsi"/>
          <w:sz w:val="28"/>
          <w:szCs w:val="28"/>
          <w:lang w:eastAsia="en-US"/>
        </w:rPr>
        <w:t xml:space="preserve"> </w:t>
      </w:r>
      <w:r w:rsidR="00826348" w:rsidRPr="00D86BFF">
        <w:rPr>
          <w:rFonts w:eastAsiaTheme="minorHAnsi"/>
          <w:sz w:val="28"/>
          <w:szCs w:val="28"/>
          <w:lang w:eastAsia="en-US"/>
        </w:rPr>
        <w:t>С.А.</w:t>
      </w:r>
    </w:p>
    <w:p w:rsidR="00826348" w:rsidRDefault="00826348" w:rsidP="00826348">
      <w:pPr>
        <w:jc w:val="both"/>
        <w:rPr>
          <w:rFonts w:eastAsiaTheme="minorHAnsi"/>
          <w:sz w:val="28"/>
          <w:szCs w:val="28"/>
          <w:lang w:eastAsia="en-US"/>
        </w:rPr>
      </w:pPr>
    </w:p>
    <w:p w:rsidR="00826348" w:rsidRDefault="00826348" w:rsidP="0082634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26348">
        <w:rPr>
          <w:rFonts w:eastAsiaTheme="minorHAnsi"/>
          <w:sz w:val="28"/>
          <w:szCs w:val="28"/>
          <w:lang w:eastAsia="en-US"/>
        </w:rPr>
        <w:t xml:space="preserve">3. О </w:t>
      </w:r>
      <w:r w:rsidRPr="00826348">
        <w:rPr>
          <w:sz w:val="28"/>
          <w:szCs w:val="28"/>
        </w:rPr>
        <w:t>внесении изменений в Методику определения арендной платы за пользование объектами нежилого фонда города Реутова, утверждённую Решением Реутовской городской Думы от 20.08.1997 № 79/9 (в редакции Решений Реутовского городского Совета депутатов от 28.03.2008 № 10/2008-НА; от 03.06.2008 № 32/2008-НА; от 24.06.2009 № 65/2009-НА; от 20.01.2010 № 2/2010-НА; от 30.06.2010 № 44/2010-НА; Решений Совета депутатов города Реутов от 25.05.11 № 125/15; от 28.12.2011 № 202/29; от 18.04.2012 № 251/37; от 26.09.2012 № 294/49,  от 27.11.2013 № 457/83)</w:t>
      </w:r>
      <w:r>
        <w:rPr>
          <w:sz w:val="28"/>
          <w:szCs w:val="28"/>
        </w:rPr>
        <w:t>.</w:t>
      </w:r>
    </w:p>
    <w:p w:rsidR="00826348" w:rsidRDefault="00826348" w:rsidP="008263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Докл. Каторов С.А.</w:t>
      </w:r>
    </w:p>
    <w:p w:rsidR="00600904" w:rsidRDefault="00600904" w:rsidP="00826348">
      <w:pPr>
        <w:jc w:val="both"/>
        <w:rPr>
          <w:sz w:val="28"/>
          <w:szCs w:val="28"/>
        </w:rPr>
      </w:pPr>
    </w:p>
    <w:p w:rsidR="00600904" w:rsidRDefault="00600904" w:rsidP="00600904">
      <w:pPr>
        <w:pStyle w:val="a4"/>
        <w:jc w:val="both"/>
        <w:rPr>
          <w:rFonts w:eastAsia="Calibri"/>
          <w:sz w:val="28"/>
          <w:szCs w:val="28"/>
        </w:rPr>
      </w:pPr>
      <w:r w:rsidRPr="00A41209">
        <w:rPr>
          <w:sz w:val="28"/>
          <w:szCs w:val="28"/>
        </w:rPr>
        <w:t xml:space="preserve">4. </w:t>
      </w:r>
      <w:r w:rsidRPr="00A41209">
        <w:rPr>
          <w:rFonts w:eastAsia="Calibri"/>
          <w:sz w:val="28"/>
          <w:szCs w:val="28"/>
        </w:rPr>
        <w:t>Об утверждении Положения о Финансовом управлении</w:t>
      </w:r>
      <w:r>
        <w:rPr>
          <w:rFonts w:eastAsia="Calibri"/>
          <w:sz w:val="28"/>
          <w:szCs w:val="28"/>
        </w:rPr>
        <w:t xml:space="preserve"> </w:t>
      </w:r>
      <w:r w:rsidRPr="00A41209">
        <w:rPr>
          <w:rFonts w:eastAsia="Calibri"/>
          <w:sz w:val="28"/>
          <w:szCs w:val="28"/>
        </w:rPr>
        <w:t>Администрации города Реутов</w:t>
      </w:r>
      <w:r>
        <w:rPr>
          <w:rFonts w:eastAsia="Calibri"/>
          <w:sz w:val="28"/>
          <w:szCs w:val="28"/>
        </w:rPr>
        <w:t>.</w:t>
      </w:r>
    </w:p>
    <w:p w:rsidR="00600904" w:rsidRDefault="00600904" w:rsidP="00600904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Докл. Бабалова Л.В.</w:t>
      </w:r>
    </w:p>
    <w:p w:rsidR="00826348" w:rsidRDefault="00826348" w:rsidP="00826348">
      <w:pPr>
        <w:jc w:val="both"/>
        <w:rPr>
          <w:sz w:val="28"/>
          <w:szCs w:val="28"/>
        </w:rPr>
      </w:pPr>
    </w:p>
    <w:p w:rsidR="00600904" w:rsidRPr="00A41209" w:rsidRDefault="00600904" w:rsidP="006009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26348">
        <w:rPr>
          <w:sz w:val="28"/>
          <w:szCs w:val="28"/>
        </w:rPr>
        <w:t xml:space="preserve">. </w:t>
      </w:r>
      <w:r w:rsidRPr="00A41209">
        <w:rPr>
          <w:sz w:val="28"/>
          <w:szCs w:val="28"/>
        </w:rPr>
        <w:t>О внесении изменений в Положение об отделе культуры Администрации города Реутов, утверждённое Решением Реутовского городского Совета депутатов от 20 мая 2009 года № 44/2009-НА (в ред. от 08.09.2010 № 74/2010-НА, от 08.02.2012 № 218/31, от 18.12.2013 № 473/85).</w:t>
      </w:r>
    </w:p>
    <w:p w:rsidR="00600904" w:rsidRPr="00A41209" w:rsidRDefault="00600904" w:rsidP="00600904">
      <w:pPr>
        <w:pStyle w:val="a4"/>
        <w:jc w:val="both"/>
        <w:rPr>
          <w:sz w:val="28"/>
          <w:szCs w:val="28"/>
        </w:rPr>
      </w:pP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  <w:t>Докл. Репина О.Б.</w:t>
      </w:r>
    </w:p>
    <w:p w:rsidR="00600904" w:rsidRPr="00A41209" w:rsidRDefault="00600904" w:rsidP="00600904">
      <w:pPr>
        <w:pStyle w:val="a4"/>
        <w:jc w:val="both"/>
        <w:rPr>
          <w:sz w:val="28"/>
          <w:szCs w:val="28"/>
        </w:rPr>
      </w:pPr>
    </w:p>
    <w:p w:rsidR="00600904" w:rsidRPr="00A41209" w:rsidRDefault="00600904" w:rsidP="00600904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6</w:t>
      </w:r>
      <w:r w:rsidRPr="00A41209">
        <w:rPr>
          <w:sz w:val="28"/>
          <w:szCs w:val="28"/>
        </w:rPr>
        <w:t xml:space="preserve">. </w:t>
      </w:r>
      <w:r w:rsidRPr="00A41209">
        <w:rPr>
          <w:rFonts w:eastAsia="Calibri"/>
          <w:sz w:val="28"/>
          <w:szCs w:val="28"/>
          <w:lang w:eastAsia="en-US"/>
        </w:rPr>
        <w:t>Об утверждении Положения об Управлении образования Администрации города Реутов.</w:t>
      </w:r>
    </w:p>
    <w:p w:rsidR="00600904" w:rsidRPr="00A41209" w:rsidRDefault="00600904" w:rsidP="00600904">
      <w:pPr>
        <w:pStyle w:val="a4"/>
        <w:jc w:val="both"/>
        <w:rPr>
          <w:sz w:val="28"/>
          <w:szCs w:val="28"/>
        </w:rPr>
      </w:pP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  <w:t>Докл. Репина О.Б.</w:t>
      </w:r>
    </w:p>
    <w:p w:rsidR="00600904" w:rsidRPr="00A41209" w:rsidRDefault="00600904" w:rsidP="00600904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600904" w:rsidRPr="00A41209" w:rsidRDefault="00600904" w:rsidP="00600904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7</w:t>
      </w:r>
      <w:r w:rsidRPr="00A41209">
        <w:rPr>
          <w:rFonts w:eastAsia="Calibri"/>
          <w:sz w:val="28"/>
          <w:szCs w:val="28"/>
        </w:rPr>
        <w:t>. О внесении изменений в Положение о Комитете по управлению муниципальным имуществом Администрации города Реутов, утвержденное Решением Совета депутатов города Реутов от 29.11.2010 №45/4 (в ред. Решения Совета депутатов города Реутов от 08.10.2014 №34/2014-НА)</w:t>
      </w:r>
      <w:r>
        <w:rPr>
          <w:rFonts w:eastAsia="Calibri"/>
          <w:sz w:val="28"/>
          <w:szCs w:val="28"/>
        </w:rPr>
        <w:t>.</w:t>
      </w:r>
    </w:p>
    <w:p w:rsidR="00600904" w:rsidRDefault="00600904" w:rsidP="00600904">
      <w:pPr>
        <w:pStyle w:val="a4"/>
        <w:jc w:val="both"/>
        <w:rPr>
          <w:sz w:val="28"/>
          <w:szCs w:val="28"/>
        </w:rPr>
      </w:pP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</w:r>
      <w:r w:rsidRPr="00A41209">
        <w:rPr>
          <w:sz w:val="28"/>
          <w:szCs w:val="28"/>
        </w:rPr>
        <w:tab/>
        <w:t>Докл. Репина О.Б.</w:t>
      </w:r>
    </w:p>
    <w:p w:rsidR="00600904" w:rsidRDefault="00600904" w:rsidP="00600904">
      <w:pPr>
        <w:pStyle w:val="a4"/>
        <w:jc w:val="both"/>
        <w:rPr>
          <w:sz w:val="28"/>
          <w:szCs w:val="28"/>
        </w:rPr>
      </w:pPr>
    </w:p>
    <w:p w:rsidR="00600904" w:rsidRDefault="00600904" w:rsidP="00600904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D86BFF" w:rsidRPr="00D86BFF" w:rsidRDefault="00600904" w:rsidP="00D86B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86BFF" w:rsidRPr="00D86BFF">
        <w:rPr>
          <w:rFonts w:eastAsiaTheme="minorHAnsi"/>
          <w:sz w:val="28"/>
          <w:szCs w:val="28"/>
          <w:lang w:eastAsia="en-US"/>
        </w:rPr>
        <w:t>. Разное.</w:t>
      </w:r>
    </w:p>
    <w:p w:rsidR="00CA2E37" w:rsidRDefault="00CA2E37" w:rsidP="00D86BFF">
      <w:pPr>
        <w:tabs>
          <w:tab w:val="center" w:pos="4677"/>
        </w:tabs>
        <w:jc w:val="both"/>
        <w:rPr>
          <w:sz w:val="24"/>
        </w:rPr>
      </w:pPr>
      <w:r>
        <w:rPr>
          <w:sz w:val="24"/>
        </w:rPr>
        <w:tab/>
      </w: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p w:rsidR="00CA2E37" w:rsidRDefault="00CA2E37" w:rsidP="00CA2E37">
      <w:pPr>
        <w:jc w:val="both"/>
        <w:rPr>
          <w:sz w:val="24"/>
        </w:rPr>
      </w:pPr>
    </w:p>
    <w:sectPr w:rsidR="00CA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568C"/>
    <w:multiLevelType w:val="hybridMultilevel"/>
    <w:tmpl w:val="AA7E50E6"/>
    <w:lvl w:ilvl="0" w:tplc="B2088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F3938"/>
    <w:multiLevelType w:val="hybridMultilevel"/>
    <w:tmpl w:val="841833A6"/>
    <w:lvl w:ilvl="0" w:tplc="591AA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EF35BB"/>
    <w:multiLevelType w:val="hybridMultilevel"/>
    <w:tmpl w:val="87A8DA06"/>
    <w:lvl w:ilvl="0" w:tplc="EA5A2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40063F"/>
    <w:multiLevelType w:val="hybridMultilevel"/>
    <w:tmpl w:val="4AF6323C"/>
    <w:lvl w:ilvl="0" w:tplc="11681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7"/>
    <w:rsid w:val="001F0633"/>
    <w:rsid w:val="00293FEB"/>
    <w:rsid w:val="00425E4E"/>
    <w:rsid w:val="00600904"/>
    <w:rsid w:val="00715432"/>
    <w:rsid w:val="00777909"/>
    <w:rsid w:val="00821314"/>
    <w:rsid w:val="00826348"/>
    <w:rsid w:val="008B2BA7"/>
    <w:rsid w:val="0094381E"/>
    <w:rsid w:val="009C2FEB"/>
    <w:rsid w:val="00AA5F88"/>
    <w:rsid w:val="00AB0D65"/>
    <w:rsid w:val="00AB58ED"/>
    <w:rsid w:val="00B93990"/>
    <w:rsid w:val="00B975FD"/>
    <w:rsid w:val="00BA7489"/>
    <w:rsid w:val="00C2604B"/>
    <w:rsid w:val="00CA2E37"/>
    <w:rsid w:val="00D86BFF"/>
    <w:rsid w:val="00DB76FA"/>
    <w:rsid w:val="00DB7B40"/>
    <w:rsid w:val="00DF1A43"/>
    <w:rsid w:val="00E954E7"/>
    <w:rsid w:val="00EB4C05"/>
    <w:rsid w:val="00EF4936"/>
    <w:rsid w:val="00F361F9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CA2E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B975FD"/>
    <w:pPr>
      <w:ind w:left="720"/>
      <w:contextualSpacing/>
    </w:pPr>
  </w:style>
  <w:style w:type="paragraph" w:styleId="a4">
    <w:name w:val="No Spacing"/>
    <w:uiPriority w:val="1"/>
    <w:qFormat/>
    <w:rsid w:val="00EF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B58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B5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6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CA2E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B975FD"/>
    <w:pPr>
      <w:ind w:left="720"/>
      <w:contextualSpacing/>
    </w:pPr>
  </w:style>
  <w:style w:type="paragraph" w:styleId="a4">
    <w:name w:val="No Spacing"/>
    <w:uiPriority w:val="1"/>
    <w:qFormat/>
    <w:rsid w:val="00EF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B58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B5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26</cp:revision>
  <dcterms:created xsi:type="dcterms:W3CDTF">2014-08-12T08:18:00Z</dcterms:created>
  <dcterms:modified xsi:type="dcterms:W3CDTF">2015-07-02T12:07:00Z</dcterms:modified>
</cp:coreProperties>
</file>