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63" w:rsidRPr="00610645" w:rsidRDefault="00AD0863" w:rsidP="00AD08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10645">
        <w:rPr>
          <w:rFonts w:ascii="Times New Roman" w:hAnsi="Times New Roman" w:cs="Times New Roman"/>
          <w:sz w:val="24"/>
          <w:szCs w:val="24"/>
        </w:rPr>
        <w:t>Пр</w:t>
      </w:r>
      <w:r w:rsidR="00610645" w:rsidRPr="00610645">
        <w:rPr>
          <w:rFonts w:ascii="Times New Roman" w:hAnsi="Times New Roman" w:cs="Times New Roman"/>
          <w:sz w:val="24"/>
          <w:szCs w:val="24"/>
        </w:rPr>
        <w:t>иложение 2</w:t>
      </w:r>
    </w:p>
    <w:p w:rsidR="00AD0863" w:rsidRPr="000F61E3" w:rsidRDefault="00AD0863" w:rsidP="00AD0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AD0863" w:rsidRPr="000F61E3" w:rsidRDefault="00AD0863" w:rsidP="00AD0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863" w:rsidRPr="000F61E3" w:rsidRDefault="00AD0863" w:rsidP="00AD0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1E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D0863" w:rsidRPr="000F61E3" w:rsidRDefault="00AD0863" w:rsidP="00AD08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F61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0F61E3">
        <w:rPr>
          <w:rFonts w:ascii="Times New Roman" w:hAnsi="Times New Roman" w:cs="Times New Roman"/>
          <w:b/>
          <w:sz w:val="28"/>
          <w:szCs w:val="28"/>
        </w:rPr>
        <w:t xml:space="preserve">2014 года </w:t>
      </w:r>
    </w:p>
    <w:p w:rsidR="00AD0863" w:rsidRDefault="00AD0863" w:rsidP="00AD0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8</w:t>
      </w:r>
      <w:r w:rsidRPr="000F61E3">
        <w:rPr>
          <w:rFonts w:ascii="Times New Roman" w:hAnsi="Times New Roman" w:cs="Times New Roman"/>
          <w:sz w:val="28"/>
          <w:szCs w:val="28"/>
        </w:rPr>
        <w:t>)</w:t>
      </w:r>
    </w:p>
    <w:p w:rsidR="00AD0863" w:rsidRDefault="00AD0863" w:rsidP="00AD0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0863" w:rsidRDefault="00AD0863" w:rsidP="00AD08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- 12:3</w:t>
      </w:r>
      <w:r w:rsidRPr="000F61E3">
        <w:rPr>
          <w:rFonts w:ascii="Times New Roman" w:hAnsi="Times New Roman" w:cs="Times New Roman"/>
          <w:b/>
          <w:sz w:val="28"/>
          <w:szCs w:val="28"/>
        </w:rPr>
        <w:t>0</w:t>
      </w:r>
    </w:p>
    <w:p w:rsidR="00AD0863" w:rsidRDefault="00AD0863" w:rsidP="00AD0863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D0863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AD08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AD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учётом изменений, внесённых Решениями Совета депутатов города Реутов от 18.12.2013 № 470/85, от 30.12.2013 № 480/86, от 29.01.2014 № 496/88, от 26.02.2014 № 504/91, от 26.03.2014 №510/93</w:t>
      </w:r>
      <w:proofErr w:type="gramEnd"/>
      <w:r w:rsidRPr="00AD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,от 09.04.2014 № 520/95, от 16.04.2014 № 523/96, от 28.05.2014 № 533/101, от 03.06.2014 № 538/102, от 12.08.2014 №14/2014-НА (в редакции </w:t>
      </w:r>
      <w:proofErr w:type="gramStart"/>
      <w:r w:rsidRPr="00AD0863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AD08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27.08.2014 №20/2014-НА), от 27.08.2014 №21/2014-НА)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D0863" w:rsidRPr="00AD0863" w:rsidRDefault="00AD0863" w:rsidP="00AD08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Бабалова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</w:p>
    <w:p w:rsidR="00DF63E3" w:rsidRDefault="00DF63E3"/>
    <w:p w:rsidR="00AD0863" w:rsidRPr="00AD0863" w:rsidRDefault="00AD0863" w:rsidP="00AD086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0863">
        <w:rPr>
          <w:rFonts w:ascii="Times New Roman" w:hAnsi="Times New Roman" w:cs="Times New Roman"/>
          <w:sz w:val="28"/>
          <w:szCs w:val="28"/>
        </w:rPr>
        <w:t>Разное.</w:t>
      </w:r>
    </w:p>
    <w:sectPr w:rsidR="00AD0863" w:rsidRPr="00AD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9122E"/>
    <w:multiLevelType w:val="hybridMultilevel"/>
    <w:tmpl w:val="2B96A26A"/>
    <w:lvl w:ilvl="0" w:tplc="9A4CD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63"/>
    <w:rsid w:val="00610645"/>
    <w:rsid w:val="00AD0863"/>
    <w:rsid w:val="00D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8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0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8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0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Климанова О.А</cp:lastModifiedBy>
  <cp:revision>2</cp:revision>
  <dcterms:created xsi:type="dcterms:W3CDTF">2014-10-15T11:26:00Z</dcterms:created>
  <dcterms:modified xsi:type="dcterms:W3CDTF">2015-06-30T14:40:00Z</dcterms:modified>
</cp:coreProperties>
</file>