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A17" w:rsidRPr="000A4A17" w:rsidRDefault="000A4A17" w:rsidP="000A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A4A1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0A4A17" w:rsidRPr="000A4A17" w:rsidRDefault="000A4A17" w:rsidP="000A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A17" w:rsidRPr="000A4A17" w:rsidRDefault="000A4A17" w:rsidP="000A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A4A17" w:rsidRPr="000A4A17" w:rsidRDefault="000A4A17" w:rsidP="000A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A17" w:rsidRPr="00842390" w:rsidRDefault="000A4A17" w:rsidP="000A4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10.04.2024 № </w:t>
      </w:r>
      <w:r w:rsidRPr="00842390">
        <w:rPr>
          <w:rFonts w:ascii="Times New Roman" w:eastAsia="Times New Roman" w:hAnsi="Times New Roman" w:cs="Times New Roman"/>
          <w:sz w:val="24"/>
          <w:szCs w:val="24"/>
          <w:lang w:eastAsia="ru-RU"/>
        </w:rPr>
        <w:t>20/2024-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2019FB" w:rsidRDefault="002019FB" w:rsidP="00842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9FB" w:rsidRDefault="002019FB" w:rsidP="00842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9FB" w:rsidRDefault="002019FB" w:rsidP="00842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FDB" w:rsidRPr="00D44DFD" w:rsidRDefault="00894FDB" w:rsidP="00894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Pr="00D44DFD">
        <w:rPr>
          <w:rFonts w:ascii="Times New Roman" w:hAnsi="Times New Roman" w:cs="Times New Roman"/>
          <w:bCs/>
          <w:sz w:val="24"/>
          <w:szCs w:val="24"/>
        </w:rPr>
        <w:t xml:space="preserve">мемориальной доски в городском округе Реутов Московской области по увековечению памяти </w:t>
      </w:r>
      <w:r>
        <w:rPr>
          <w:rFonts w:ascii="Times New Roman" w:hAnsi="Times New Roman" w:cs="Times New Roman"/>
          <w:bCs/>
          <w:sz w:val="24"/>
          <w:szCs w:val="24"/>
        </w:rPr>
        <w:t>Голышева В.И</w:t>
      </w:r>
      <w:r w:rsidRPr="00D44DFD">
        <w:rPr>
          <w:rFonts w:ascii="Times New Roman" w:hAnsi="Times New Roman" w:cs="Times New Roman"/>
          <w:bCs/>
          <w:sz w:val="24"/>
          <w:szCs w:val="24"/>
        </w:rPr>
        <w:t>.</w:t>
      </w:r>
    </w:p>
    <w:p w:rsidR="00894FDB" w:rsidRPr="00D44DFD" w:rsidRDefault="00894FDB" w:rsidP="002444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Законом Московской области от 21.01.2005 № 26/2005-ОЗ «Об объектах культурного наследия (памятниках истории и культуры) Московской области», Положением о порядке установки мемориальных сооружений, памятников, мемориальных досок и других памятных знаков на территории города Реутов и в целях увековечения памяти жителей города Реутов, погибших при выполнении служебных обязанностей по защите Отечества во время специальной военной операции, учитывая Протокол № 1 заседания комиссии по увековечению памяти выдающихся личностей и значимых событий города Реутов, Совет депутатов городского округа Реутов решил:</w:t>
      </w:r>
    </w:p>
    <w:p w:rsidR="00894FDB" w:rsidRPr="00842390" w:rsidRDefault="00894FDB" w:rsidP="00894FDB">
      <w:pPr>
        <w:ind w:firstLine="709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bookmarkStart w:id="0" w:name="_GoBack"/>
    </w:p>
    <w:bookmarkEnd w:id="0"/>
    <w:p w:rsidR="00894FDB" w:rsidRPr="00D44DFD" w:rsidRDefault="00894FDB" w:rsidP="00894F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1. Установить мемориальную доску </w:t>
      </w:r>
      <w:r>
        <w:rPr>
          <w:rFonts w:ascii="Times New Roman" w:hAnsi="Times New Roman" w:cs="Times New Roman"/>
          <w:sz w:val="24"/>
          <w:szCs w:val="24"/>
        </w:rPr>
        <w:t>рядовом</w:t>
      </w:r>
      <w:r w:rsidRPr="00D44DFD">
        <w:rPr>
          <w:rFonts w:ascii="Times New Roman" w:hAnsi="Times New Roman" w:cs="Times New Roman"/>
          <w:sz w:val="24"/>
          <w:szCs w:val="24"/>
        </w:rPr>
        <w:t>у, участнику</w:t>
      </w:r>
      <w:r w:rsidR="00244463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</w:t>
      </w:r>
      <w:r>
        <w:rPr>
          <w:rFonts w:ascii="Times New Roman" w:hAnsi="Times New Roman" w:cs="Times New Roman"/>
          <w:sz w:val="24"/>
          <w:szCs w:val="24"/>
        </w:rPr>
        <w:t>Голышев</w:t>
      </w:r>
      <w:r w:rsidRPr="00D44DF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Виктору Ива</w:t>
      </w:r>
      <w:r w:rsidRPr="00D44DFD">
        <w:rPr>
          <w:rFonts w:ascii="Times New Roman" w:hAnsi="Times New Roman" w:cs="Times New Roman"/>
          <w:sz w:val="24"/>
          <w:szCs w:val="24"/>
        </w:rPr>
        <w:t>новичу, погибшему при исполнении обязанностей военной службы.</w:t>
      </w:r>
    </w:p>
    <w:p w:rsidR="00244463" w:rsidRDefault="00894FDB" w:rsidP="002444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2. Мемориальную доску установить на фасаде жилого дома по адресу: Московская область, г. Реутов, ул. </w:t>
      </w:r>
      <w:r>
        <w:rPr>
          <w:rFonts w:ascii="Times New Roman" w:hAnsi="Times New Roman" w:cs="Times New Roman"/>
          <w:sz w:val="24"/>
          <w:szCs w:val="24"/>
        </w:rPr>
        <w:t>Некрасова, д.14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244463" w:rsidRDefault="00244463" w:rsidP="002444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Макет и содержание текста мемориальной доски </w:t>
      </w:r>
      <w:r>
        <w:rPr>
          <w:rFonts w:ascii="Times New Roman" w:hAnsi="Times New Roman" w:cs="Times New Roman"/>
          <w:sz w:val="24"/>
          <w:szCs w:val="24"/>
        </w:rPr>
        <w:t>в соответствии с приложением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894FDB" w:rsidRPr="00900DD4" w:rsidRDefault="00894FDB" w:rsidP="00894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FDB" w:rsidRPr="00D44DFD" w:rsidRDefault="00894FDB" w:rsidP="008423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«Фактор-Инфо»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894FDB" w:rsidRDefault="00894FDB" w:rsidP="008423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FDB" w:rsidRDefault="00894FDB" w:rsidP="008423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FDB" w:rsidRPr="00D44DFD" w:rsidRDefault="00894FDB" w:rsidP="008423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FDB" w:rsidRPr="00D44DFD" w:rsidRDefault="00894FDB" w:rsidP="0084239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  <w:t>Ф.А. Науменко</w:t>
      </w:r>
    </w:p>
    <w:p w:rsidR="00894FDB" w:rsidRPr="00D44DFD" w:rsidRDefault="00894FDB" w:rsidP="00894F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FDB" w:rsidRDefault="00894FDB" w:rsidP="00894F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FDB" w:rsidRPr="00D44DFD" w:rsidRDefault="00894FDB" w:rsidP="00894F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4FDB" w:rsidRPr="00D44DFD" w:rsidRDefault="00894FDB" w:rsidP="00894FDB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894FDB" w:rsidRPr="00D44DFD" w:rsidRDefault="00894FDB" w:rsidP="00894FDB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94FDB" w:rsidRPr="00D44DFD" w:rsidRDefault="00894FDB" w:rsidP="00894FDB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894FDB" w:rsidRPr="00D44DFD" w:rsidRDefault="00894FDB" w:rsidP="00894FDB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от </w:t>
      </w:r>
      <w:r w:rsidR="002019FB">
        <w:rPr>
          <w:rFonts w:ascii="Times New Roman" w:hAnsi="Times New Roman" w:cs="Times New Roman"/>
          <w:sz w:val="24"/>
          <w:szCs w:val="24"/>
        </w:rPr>
        <w:t>10.04.2024</w:t>
      </w:r>
      <w:r w:rsidRPr="00D44DFD">
        <w:rPr>
          <w:rFonts w:ascii="Times New Roman" w:hAnsi="Times New Roman" w:cs="Times New Roman"/>
          <w:sz w:val="24"/>
          <w:szCs w:val="24"/>
        </w:rPr>
        <w:t xml:space="preserve"> № </w:t>
      </w:r>
      <w:r w:rsidR="002019FB">
        <w:rPr>
          <w:rFonts w:ascii="Times New Roman" w:hAnsi="Times New Roman" w:cs="Times New Roman"/>
          <w:sz w:val="24"/>
          <w:szCs w:val="24"/>
        </w:rPr>
        <w:t>537/114</w:t>
      </w:r>
    </w:p>
    <w:p w:rsidR="00842390" w:rsidRDefault="00842390" w:rsidP="00894F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42390" w:rsidRDefault="00842390" w:rsidP="00894F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42390" w:rsidRDefault="00842390" w:rsidP="00894F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42390" w:rsidRDefault="00842390" w:rsidP="00894F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42390" w:rsidRDefault="00842390" w:rsidP="00894F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42390" w:rsidRDefault="00842390" w:rsidP="00894F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5EF9" w:rsidRPr="00894FDB" w:rsidRDefault="00085EF9" w:rsidP="00894F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4F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5EF9" w:rsidRPr="00894FDB" w:rsidRDefault="00085EF9" w:rsidP="00894F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4FDB">
        <w:rPr>
          <w:rFonts w:ascii="Times New Roman" w:hAnsi="Times New Roman" w:cs="Times New Roman"/>
          <w:sz w:val="24"/>
          <w:szCs w:val="24"/>
        </w:rPr>
        <w:t>к решению Со</w:t>
      </w:r>
      <w:r w:rsidR="006C25D1" w:rsidRPr="00894FDB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894FDB">
        <w:rPr>
          <w:rFonts w:ascii="Times New Roman" w:hAnsi="Times New Roman" w:cs="Times New Roman"/>
          <w:sz w:val="24"/>
          <w:szCs w:val="24"/>
        </w:rPr>
        <w:t>депутатов</w:t>
      </w:r>
    </w:p>
    <w:p w:rsidR="00085EF9" w:rsidRPr="00894FDB" w:rsidRDefault="006C25D1" w:rsidP="00894F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4FDB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085EF9" w:rsidRPr="007011F7" w:rsidRDefault="00085EF9" w:rsidP="00894FDB">
      <w:pPr>
        <w:pStyle w:val="a4"/>
        <w:jc w:val="right"/>
      </w:pPr>
      <w:r w:rsidRPr="00894FDB">
        <w:rPr>
          <w:rFonts w:ascii="Times New Roman" w:hAnsi="Times New Roman" w:cs="Times New Roman"/>
          <w:sz w:val="24"/>
          <w:szCs w:val="24"/>
        </w:rPr>
        <w:t xml:space="preserve">от </w:t>
      </w:r>
      <w:r w:rsidR="002019FB">
        <w:rPr>
          <w:rFonts w:ascii="Times New Roman" w:hAnsi="Times New Roman" w:cs="Times New Roman"/>
          <w:sz w:val="24"/>
          <w:szCs w:val="24"/>
        </w:rPr>
        <w:t>10.04.2024</w:t>
      </w:r>
      <w:r w:rsidRPr="00894FDB">
        <w:rPr>
          <w:rFonts w:ascii="Times New Roman" w:hAnsi="Times New Roman" w:cs="Times New Roman"/>
          <w:sz w:val="24"/>
          <w:szCs w:val="24"/>
        </w:rPr>
        <w:t xml:space="preserve"> №</w:t>
      </w:r>
      <w:r w:rsidR="006C25D1" w:rsidRPr="00894FDB">
        <w:rPr>
          <w:rFonts w:ascii="Times New Roman" w:hAnsi="Times New Roman" w:cs="Times New Roman"/>
          <w:sz w:val="24"/>
          <w:szCs w:val="24"/>
        </w:rPr>
        <w:t xml:space="preserve"> </w:t>
      </w:r>
      <w:r w:rsidR="002019FB">
        <w:rPr>
          <w:rFonts w:ascii="Times New Roman" w:hAnsi="Times New Roman" w:cs="Times New Roman"/>
          <w:sz w:val="24"/>
          <w:szCs w:val="24"/>
        </w:rPr>
        <w:t>20/2024-НА</w:t>
      </w:r>
    </w:p>
    <w:p w:rsidR="00085EF9" w:rsidRDefault="00085EF9" w:rsidP="00085EF9">
      <w:pPr>
        <w:rPr>
          <w:b/>
          <w:bCs/>
        </w:rPr>
      </w:pPr>
    </w:p>
    <w:p w:rsidR="00F00F3B" w:rsidRDefault="00F00F3B" w:rsidP="00085EF9">
      <w:pPr>
        <w:rPr>
          <w:b/>
          <w:bCs/>
        </w:rPr>
      </w:pPr>
    </w:p>
    <w:p w:rsidR="00F00F3B" w:rsidRPr="00085EF9" w:rsidRDefault="00F00F3B" w:rsidP="00085EF9">
      <w:pPr>
        <w:rPr>
          <w:b/>
          <w:bCs/>
        </w:rPr>
      </w:pPr>
    </w:p>
    <w:p w:rsidR="00085EF9" w:rsidRPr="00085EF9" w:rsidRDefault="00F00F3B" w:rsidP="00F00F3B">
      <w:pPr>
        <w:jc w:val="center"/>
        <w:rPr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0314A7" wp14:editId="483C12F9">
            <wp:extent cx="4619625" cy="4276498"/>
            <wp:effectExtent l="76200" t="76200" r="123825" b="1244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ЛЫШЕВ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595" cy="42838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85EF9" w:rsidRPr="00085EF9" w:rsidSect="00244463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9"/>
    <w:rsid w:val="000415F4"/>
    <w:rsid w:val="00042CB0"/>
    <w:rsid w:val="00085EF9"/>
    <w:rsid w:val="000A4A17"/>
    <w:rsid w:val="002019FB"/>
    <w:rsid w:val="00244463"/>
    <w:rsid w:val="002C0700"/>
    <w:rsid w:val="00515F52"/>
    <w:rsid w:val="00613242"/>
    <w:rsid w:val="006C25D1"/>
    <w:rsid w:val="007011F7"/>
    <w:rsid w:val="00745A9C"/>
    <w:rsid w:val="007B6B02"/>
    <w:rsid w:val="00842390"/>
    <w:rsid w:val="00846592"/>
    <w:rsid w:val="00894FDB"/>
    <w:rsid w:val="00954353"/>
    <w:rsid w:val="009D7B62"/>
    <w:rsid w:val="00B52665"/>
    <w:rsid w:val="00EA1754"/>
    <w:rsid w:val="00EE38E2"/>
    <w:rsid w:val="00F00F3B"/>
    <w:rsid w:val="00F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9878"/>
  <w15:chartTrackingRefBased/>
  <w15:docId w15:val="{FC5E4597-A02C-4794-B19A-5097C7D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5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Admin</cp:lastModifiedBy>
  <cp:revision>15</cp:revision>
  <cp:lastPrinted>2024-04-09T10:12:00Z</cp:lastPrinted>
  <dcterms:created xsi:type="dcterms:W3CDTF">2024-04-04T12:09:00Z</dcterms:created>
  <dcterms:modified xsi:type="dcterms:W3CDTF">2024-04-19T11:24:00Z</dcterms:modified>
</cp:coreProperties>
</file>