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92" w:rsidRPr="00E76092" w:rsidRDefault="00E76092" w:rsidP="00E76092">
      <w:pPr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 w:rsidRPr="00E76092">
        <w:rPr>
          <w:rFonts w:eastAsia="Calibri"/>
          <w:b/>
          <w:sz w:val="32"/>
          <w:szCs w:val="32"/>
        </w:rPr>
        <w:t>СОВЕТ ДЕПУТАТОВ ГОРОДСКОГО ОКРУГА РЕУТОВ</w:t>
      </w:r>
    </w:p>
    <w:p w:rsidR="00E76092" w:rsidRPr="00E76092" w:rsidRDefault="00E76092" w:rsidP="00E76092">
      <w:pPr>
        <w:jc w:val="center"/>
        <w:rPr>
          <w:rFonts w:eastAsia="Calibri"/>
          <w:b/>
        </w:rPr>
      </w:pPr>
    </w:p>
    <w:p w:rsidR="00E76092" w:rsidRPr="00E76092" w:rsidRDefault="00E76092" w:rsidP="00E76092">
      <w:pPr>
        <w:jc w:val="center"/>
        <w:rPr>
          <w:rFonts w:eastAsia="Calibri"/>
          <w:b/>
          <w:sz w:val="32"/>
          <w:szCs w:val="32"/>
        </w:rPr>
      </w:pPr>
      <w:r w:rsidRPr="00E76092">
        <w:rPr>
          <w:rFonts w:eastAsia="Calibri"/>
          <w:b/>
          <w:sz w:val="32"/>
          <w:szCs w:val="32"/>
        </w:rPr>
        <w:t>РЕШЕНИЕ</w:t>
      </w:r>
    </w:p>
    <w:p w:rsidR="00E76092" w:rsidRPr="00E76092" w:rsidRDefault="00E76092" w:rsidP="00E76092">
      <w:pPr>
        <w:jc w:val="center"/>
        <w:rPr>
          <w:rFonts w:eastAsia="Calibri"/>
          <w:b/>
        </w:rPr>
      </w:pPr>
    </w:p>
    <w:p w:rsidR="00E76092" w:rsidRPr="00E76092" w:rsidRDefault="00E76092" w:rsidP="00E76092">
      <w:pPr>
        <w:jc w:val="center"/>
        <w:rPr>
          <w:rFonts w:eastAsia="Calibri"/>
        </w:rPr>
      </w:pPr>
      <w:r w:rsidRPr="00E76092">
        <w:rPr>
          <w:rFonts w:eastAsia="Calibri"/>
        </w:rPr>
        <w:t xml:space="preserve">от </w:t>
      </w:r>
      <w:r>
        <w:rPr>
          <w:rFonts w:eastAsia="Calibri"/>
        </w:rPr>
        <w:t>0</w:t>
      </w:r>
      <w:r w:rsidRPr="00E76092">
        <w:rPr>
          <w:rFonts w:eastAsia="Calibri"/>
        </w:rPr>
        <w:t>1.</w:t>
      </w:r>
      <w:r>
        <w:rPr>
          <w:rFonts w:eastAsia="Calibri"/>
        </w:rPr>
        <w:t>11.2023</w:t>
      </w:r>
      <w:r w:rsidRPr="00E76092">
        <w:rPr>
          <w:rFonts w:eastAsia="Calibri"/>
        </w:rPr>
        <w:t xml:space="preserve"> № </w:t>
      </w:r>
      <w:r>
        <w:rPr>
          <w:rFonts w:eastAsia="Calibri"/>
        </w:rPr>
        <w:t>66/2023-НА</w:t>
      </w:r>
    </w:p>
    <w:p w:rsidR="008229F2" w:rsidRDefault="008229F2" w:rsidP="00822FA7">
      <w:pPr>
        <w:jc w:val="center"/>
      </w:pPr>
    </w:p>
    <w:p w:rsidR="008229F2" w:rsidRDefault="008229F2" w:rsidP="00E76092"/>
    <w:p w:rsidR="008229F2" w:rsidRPr="009534A3" w:rsidRDefault="008229F2" w:rsidP="00822FA7">
      <w:pPr>
        <w:jc w:val="center"/>
      </w:pPr>
    </w:p>
    <w:p w:rsidR="00822FA7" w:rsidRPr="009534A3" w:rsidRDefault="00822FA7" w:rsidP="00822FA7">
      <w:pPr>
        <w:jc w:val="center"/>
      </w:pPr>
      <w:r w:rsidRPr="009534A3">
        <w:t>О внесении изменений в Устав городского округа Реутов Московской области</w:t>
      </w:r>
    </w:p>
    <w:p w:rsidR="00822FA7" w:rsidRDefault="00822FA7" w:rsidP="00822FA7">
      <w:pPr>
        <w:jc w:val="center"/>
      </w:pPr>
    </w:p>
    <w:p w:rsidR="008229F2" w:rsidRPr="009534A3" w:rsidRDefault="008229F2" w:rsidP="00822FA7">
      <w:pPr>
        <w:jc w:val="center"/>
      </w:pPr>
    </w:p>
    <w:p w:rsidR="00822FA7" w:rsidRPr="00EE3A48" w:rsidRDefault="00822FA7" w:rsidP="00822FA7">
      <w:pPr>
        <w:ind w:firstLine="709"/>
        <w:contextualSpacing/>
        <w:jc w:val="both"/>
        <w:rPr>
          <w:rFonts w:eastAsia="Calibri"/>
          <w:lang w:eastAsia="en-US"/>
        </w:rPr>
      </w:pPr>
      <w:r w:rsidRPr="00EE3A48">
        <w:rPr>
          <w:rFonts w:eastAsia="Calibri"/>
          <w:lang w:eastAsia="en-US"/>
        </w:rPr>
        <w:t>Руководствуясь Федеральными законами от 06.10.2003 № 131-ФЗ</w:t>
      </w:r>
      <w:r w:rsidR="00986DC7">
        <w:rPr>
          <w:rFonts w:eastAsia="Calibri"/>
          <w:lang w:eastAsia="en-US"/>
        </w:rPr>
        <w:t xml:space="preserve"> (в ред. Федерального закона от</w:t>
      </w:r>
      <w:r w:rsidR="00986DC7" w:rsidRPr="00370C6D">
        <w:rPr>
          <w:rFonts w:eastAsia="Calibri"/>
          <w:lang w:eastAsia="en-US"/>
        </w:rPr>
        <w:t xml:space="preserve"> 04.08.2023 № 449-ФЗ</w:t>
      </w:r>
      <w:r w:rsidRPr="00EE3A48">
        <w:rPr>
          <w:rFonts w:eastAsia="Calibri"/>
          <w:lang w:eastAsia="en-US"/>
        </w:rPr>
        <w:t>) «Об общих принципах организации местного самоуправления в Российской Федерации», от 07.02.2011 № 6-ФЗ (в ред. Федерального закона от 10.07.2023 № 287-ФЗ)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</w:t>
      </w:r>
      <w:r w:rsidR="00C03F34">
        <w:rPr>
          <w:rFonts w:eastAsia="Calibri"/>
          <w:lang w:eastAsia="en-US"/>
        </w:rPr>
        <w:t>,</w:t>
      </w:r>
      <w:r w:rsidRPr="00EE3A48">
        <w:rPr>
          <w:rFonts w:eastAsia="Calibri"/>
          <w:lang w:eastAsia="en-US"/>
        </w:rPr>
        <w:t xml:space="preserve"> Совет депутатов городского округа Реутов решил:</w:t>
      </w:r>
    </w:p>
    <w:p w:rsidR="00822FA7" w:rsidRPr="00EE3A48" w:rsidRDefault="00822FA7" w:rsidP="00822FA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22FA7" w:rsidRDefault="00822FA7" w:rsidP="00822FA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EE3A48">
        <w:rPr>
          <w:color w:val="000000" w:themeColor="text1"/>
        </w:rPr>
        <w:t xml:space="preserve">Внести в </w:t>
      </w:r>
      <w:r w:rsidRPr="00EE3A48">
        <w:rPr>
          <w:rFonts w:eastAsia="Calibri"/>
          <w:color w:val="000000" w:themeColor="text1"/>
        </w:rPr>
        <w:t xml:space="preserve">Устав городского округа Реутов Московской области </w:t>
      </w:r>
      <w:r w:rsidRPr="00EE3A48">
        <w:rPr>
          <w:color w:val="000000" w:themeColor="text1"/>
        </w:rPr>
        <w:t xml:space="preserve">(в редакции Решений </w:t>
      </w:r>
      <w:proofErr w:type="spellStart"/>
      <w:r w:rsidRPr="00EE3A48">
        <w:rPr>
          <w:color w:val="000000" w:themeColor="text1"/>
        </w:rPr>
        <w:t>Реутовского</w:t>
      </w:r>
      <w:proofErr w:type="spellEnd"/>
      <w:r w:rsidRPr="00EE3A48">
        <w:rPr>
          <w:color w:val="000000" w:themeColor="text1"/>
        </w:rPr>
        <w:t xml:space="preserve"> городского Совета депутатов от 11.07.2008 № 47/2008-НА, от 07.10.2009 № 92/2009-НА, от 20.01.2010 № 1/2010-НА, от 17.05.2010 № 30/2010-НА, Решений Совета депутатов города Реутов от 29.11.2010 № 41/4, от 25.05.2011 № 119/15, от 17.08.2011 № 155/19, от 22.08.2012 № 281/47, от 10.07.2013 № 398/73, от 27.11.2013 № 451/83, от 12.03.2014 № 506/92, от 22.05.2014 № 530/100, от 18.03.2015 № 8/2015-НА, от 11.11.2015 № 76/2015-НА, от 16.03.2016 № 10/2016-НА, от 22.02.2017 № 7/2017-НА, от 26.04.2017 № 22/2017-НА, от 06.09.2017 № 62/2017-НА, от 06.12.2017 № 101/2017-НА, от 10.10.2018 № 41/2018-НА, от 28.02.2019 № 4/2019-НА, от 22.05.2019 № 11/2019-НА, Решений Совета депутатов городского </w:t>
      </w:r>
      <w:r w:rsidR="00C03F34">
        <w:rPr>
          <w:color w:val="000000" w:themeColor="text1"/>
        </w:rPr>
        <w:t>округа Реутов от 18.03.2020</w:t>
      </w:r>
      <w:r w:rsidRPr="00EE3A48">
        <w:rPr>
          <w:color w:val="000000" w:themeColor="text1"/>
        </w:rPr>
        <w:t xml:space="preserve"> № 3/2020-НА, от 29.07.2020 № 31/2020-НА, от 09.12.2020 № 77/2020-НА, от</w:t>
      </w:r>
      <w:r w:rsidRPr="00EE3A48">
        <w:t xml:space="preserve"> 21.04.2021 № 10/2021-НА, от 20.10.2021 № 40/2021-НА, от 20.04.2022 № 31/2022-НА, от 29.06.2022 № 54/2022-НА, от 24.05.2023 № 26/2023-НА</w:t>
      </w:r>
      <w:r w:rsidRPr="00EE3A48">
        <w:rPr>
          <w:color w:val="000000" w:themeColor="text1"/>
        </w:rPr>
        <w:t xml:space="preserve">) </w:t>
      </w:r>
      <w:r w:rsidRPr="00EE3A48">
        <w:rPr>
          <w:rFonts w:eastAsia="Calibri"/>
          <w:color w:val="000000" w:themeColor="text1"/>
        </w:rPr>
        <w:t>следующие изменения:</w:t>
      </w:r>
    </w:p>
    <w:p w:rsidR="00822FA7" w:rsidRPr="00EE3A48" w:rsidRDefault="00822FA7" w:rsidP="00822FA7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color w:val="000000" w:themeColor="text1"/>
        </w:rPr>
      </w:pPr>
    </w:p>
    <w:p w:rsidR="00822FA7" w:rsidRPr="005D5C14" w:rsidRDefault="00822FA7" w:rsidP="00822FA7">
      <w:pPr>
        <w:autoSpaceDE w:val="0"/>
        <w:autoSpaceDN w:val="0"/>
        <w:adjustRightInd w:val="0"/>
        <w:ind w:left="708"/>
        <w:contextualSpacing/>
        <w:jc w:val="both"/>
        <w:rPr>
          <w:color w:val="000000" w:themeColor="text1"/>
        </w:rPr>
      </w:pPr>
      <w:r>
        <w:rPr>
          <w:b/>
        </w:rPr>
        <w:t xml:space="preserve">1) </w:t>
      </w:r>
      <w:r w:rsidRPr="005D5C14">
        <w:rPr>
          <w:b/>
        </w:rPr>
        <w:t>пункт 1 статьи 21</w:t>
      </w:r>
      <w:r w:rsidRPr="005D5C14">
        <w:t xml:space="preserve"> </w:t>
      </w:r>
      <w:r w:rsidRPr="005D5C14">
        <w:rPr>
          <w:color w:val="000000" w:themeColor="text1"/>
        </w:rPr>
        <w:t>дополнить подпунктом 44 следующего содержания:</w:t>
      </w:r>
    </w:p>
    <w:p w:rsidR="00822FA7" w:rsidRDefault="00822FA7" w:rsidP="00822FA7">
      <w:pPr>
        <w:autoSpaceDE w:val="0"/>
        <w:autoSpaceDN w:val="0"/>
        <w:adjustRightInd w:val="0"/>
        <w:ind w:firstLine="709"/>
        <w:jc w:val="both"/>
      </w:pPr>
      <w:r w:rsidRPr="005D5C14">
        <w:rPr>
          <w:color w:val="000000" w:themeColor="text1"/>
        </w:rPr>
        <w:t xml:space="preserve">«44) </w:t>
      </w:r>
      <w:proofErr w:type="gramStart"/>
      <w:r w:rsidRPr="005D5C14">
        <w:t>осуществление  выявления</w:t>
      </w:r>
      <w:proofErr w:type="gramEnd"/>
      <w:r w:rsidRPr="005D5C14">
        <w:t xml:space="preserve">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</w:t>
      </w:r>
      <w:r>
        <w:t>ода.»;</w:t>
      </w:r>
    </w:p>
    <w:p w:rsidR="00822FA7" w:rsidRDefault="00822FA7" w:rsidP="00822FA7">
      <w:pPr>
        <w:autoSpaceDE w:val="0"/>
        <w:autoSpaceDN w:val="0"/>
        <w:adjustRightInd w:val="0"/>
        <w:ind w:firstLine="709"/>
        <w:jc w:val="both"/>
      </w:pPr>
    </w:p>
    <w:p w:rsidR="00822FA7" w:rsidRDefault="00822FA7" w:rsidP="00822FA7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color w:val="000000" w:themeColor="text1"/>
        </w:rPr>
      </w:pPr>
      <w:r w:rsidRPr="00822FA7">
        <w:rPr>
          <w:rFonts w:eastAsiaTheme="minorHAnsi"/>
          <w:b/>
        </w:rPr>
        <w:t xml:space="preserve">2) в подпункте 9 пункта 1 статьи 23 </w:t>
      </w:r>
      <w:r w:rsidRPr="00822FA7">
        <w:rPr>
          <w:rFonts w:eastAsiaTheme="minorHAnsi"/>
          <w:color w:val="000000" w:themeColor="text1"/>
        </w:rPr>
        <w:t>слова «федеральными законами» заменить словами «Федеральным законом»;</w:t>
      </w:r>
    </w:p>
    <w:p w:rsidR="00822FA7" w:rsidRPr="00822FA7" w:rsidRDefault="00822FA7" w:rsidP="00822FA7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color w:val="000000" w:themeColor="text1"/>
        </w:rPr>
      </w:pPr>
    </w:p>
    <w:p w:rsidR="00822FA7" w:rsidRPr="00822FA7" w:rsidRDefault="00822FA7" w:rsidP="00822FA7">
      <w:pPr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color w:val="000000" w:themeColor="text1"/>
        </w:rPr>
      </w:pPr>
      <w:r w:rsidRPr="00822FA7">
        <w:rPr>
          <w:rFonts w:eastAsia="Calibri"/>
          <w:b/>
        </w:rPr>
        <w:t xml:space="preserve">3) статью 23 дополнить пунктом 1.1 </w:t>
      </w:r>
      <w:r w:rsidRPr="00822FA7">
        <w:rPr>
          <w:rFonts w:eastAsia="Calibri"/>
          <w:color w:val="000000" w:themeColor="text1"/>
        </w:rPr>
        <w:t>следующего содержания:</w:t>
      </w:r>
    </w:p>
    <w:p w:rsidR="00822FA7" w:rsidRPr="00822FA7" w:rsidRDefault="00822FA7" w:rsidP="00822FA7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822FA7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Pr="00822FA7">
        <w:rPr>
          <w:rFonts w:eastAsiaTheme="minorHAnsi"/>
          <w:color w:val="000000" w:themeColor="text1"/>
          <w:lang w:eastAsia="en-US"/>
        </w:rPr>
        <w:t xml:space="preserve">«1.1. </w:t>
      </w:r>
      <w:r w:rsidRPr="00822FA7">
        <w:rPr>
          <w:rFonts w:eastAsia="Calibri"/>
          <w:lang w:eastAsia="en-US"/>
        </w:rPr>
        <w:t xml:space="preserve">Перечень полномочий органов местного самоуправления городского округа Реутов Московской области по решению вопросов местного значения, перераспределённых в соответствии с частью 1.2 статьи 17 Федерального закона законами Московской области, определяется решением Совета депутатов городского округа Реутов с указанием в нём реквизитов актуальной редакции соответствующих законов Московской области.»; </w:t>
      </w:r>
    </w:p>
    <w:p w:rsidR="00822FA7" w:rsidRPr="009534A3" w:rsidRDefault="00822FA7" w:rsidP="00822FA7">
      <w:pPr>
        <w:ind w:firstLine="709"/>
        <w:jc w:val="both"/>
        <w:rPr>
          <w:rFonts w:eastAsia="Calibri"/>
          <w:lang w:eastAsia="en-US"/>
        </w:rPr>
      </w:pPr>
    </w:p>
    <w:p w:rsidR="00822FA7" w:rsidRPr="009534A3" w:rsidRDefault="00822FA7" w:rsidP="00822FA7">
      <w:pPr>
        <w:autoSpaceDE w:val="0"/>
        <w:autoSpaceDN w:val="0"/>
        <w:adjustRightInd w:val="0"/>
        <w:spacing w:after="200" w:line="276" w:lineRule="auto"/>
        <w:ind w:left="709"/>
        <w:rPr>
          <w:rFonts w:eastAsiaTheme="minorHAnsi"/>
          <w:color w:val="000000" w:themeColor="text1"/>
        </w:rPr>
      </w:pPr>
      <w:r>
        <w:rPr>
          <w:rFonts w:eastAsiaTheme="minorHAnsi"/>
          <w:b/>
          <w:color w:val="000000" w:themeColor="text1"/>
        </w:rPr>
        <w:t>4</w:t>
      </w:r>
      <w:r w:rsidRPr="009534A3">
        <w:rPr>
          <w:rFonts w:eastAsiaTheme="minorHAnsi"/>
          <w:b/>
          <w:color w:val="000000" w:themeColor="text1"/>
        </w:rPr>
        <w:t>) статью 27 дополнить пунктом 14-1</w:t>
      </w:r>
      <w:r w:rsidRPr="009534A3">
        <w:rPr>
          <w:rFonts w:eastAsiaTheme="minorHAnsi"/>
          <w:color w:val="000000" w:themeColor="text1"/>
        </w:rPr>
        <w:t xml:space="preserve"> следующего содержания:</w:t>
      </w:r>
    </w:p>
    <w:p w:rsidR="00822FA7" w:rsidRPr="009534A3" w:rsidRDefault="00822FA7" w:rsidP="00822FA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</w:rPr>
      </w:pPr>
      <w:r w:rsidRPr="009534A3">
        <w:rPr>
          <w:rFonts w:eastAsiaTheme="minorHAnsi"/>
          <w:color w:val="000000" w:themeColor="text1"/>
        </w:rPr>
        <w:t xml:space="preserve">«14-1. </w:t>
      </w:r>
      <w:r w:rsidRPr="009534A3">
        <w:rPr>
          <w:rFonts w:eastAsiaTheme="minorHAnsi"/>
          <w:lang w:eastAsia="en-US"/>
        </w:rPr>
        <w:t xml:space="preserve">Глава городского округа Реутов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</w:t>
      </w:r>
      <w:r w:rsidRPr="009534A3">
        <w:rPr>
          <w:rFonts w:eastAsiaTheme="minorHAnsi"/>
          <w:lang w:eastAsia="en-US"/>
        </w:rPr>
        <w:lastRenderedPageBreak/>
        <w:t xml:space="preserve">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9534A3">
          <w:rPr>
            <w:rFonts w:eastAsiaTheme="minorHAnsi"/>
            <w:lang w:eastAsia="en-US"/>
          </w:rPr>
          <w:t>частями 3</w:t>
        </w:r>
      </w:hyperlink>
      <w:r w:rsidRPr="009534A3">
        <w:rPr>
          <w:rFonts w:eastAsiaTheme="minorHAnsi"/>
          <w:lang w:eastAsia="en-US"/>
        </w:rPr>
        <w:t xml:space="preserve"> - </w:t>
      </w:r>
      <w:hyperlink r:id="rId6" w:history="1">
        <w:r w:rsidRPr="009534A3">
          <w:rPr>
            <w:rFonts w:eastAsiaTheme="minorHAnsi"/>
            <w:lang w:eastAsia="en-US"/>
          </w:rPr>
          <w:t>6 статьи 13</w:t>
        </w:r>
      </w:hyperlink>
      <w:r w:rsidRPr="009534A3">
        <w:rPr>
          <w:rFonts w:eastAsiaTheme="minorHAnsi"/>
          <w:lang w:eastAsia="en-US"/>
        </w:rPr>
        <w:t xml:space="preserve"> Федерального закона от 25.12.2008 № 273-ФЗ «О противодействии коррупции».</w:t>
      </w:r>
      <w:r w:rsidRPr="009534A3">
        <w:rPr>
          <w:rFonts w:eastAsiaTheme="minorHAnsi"/>
          <w:color w:val="000000" w:themeColor="text1"/>
        </w:rPr>
        <w:t>»;</w:t>
      </w:r>
    </w:p>
    <w:p w:rsidR="00822FA7" w:rsidRPr="009534A3" w:rsidRDefault="00822FA7" w:rsidP="00822FA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</w:rPr>
      </w:pPr>
      <w:r w:rsidRPr="009534A3">
        <w:rPr>
          <w:rFonts w:eastAsiaTheme="minorHAnsi"/>
          <w:color w:val="000000" w:themeColor="text1"/>
        </w:rPr>
        <w:t xml:space="preserve"> </w:t>
      </w:r>
    </w:p>
    <w:p w:rsidR="00822FA7" w:rsidRPr="00822FA7" w:rsidRDefault="00822FA7" w:rsidP="00822FA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 w:themeColor="text1"/>
        </w:rPr>
      </w:pPr>
      <w:r w:rsidRPr="00822FA7">
        <w:rPr>
          <w:rFonts w:eastAsia="Calibri"/>
          <w:b/>
          <w:color w:val="000000" w:themeColor="text1"/>
        </w:rPr>
        <w:t>статью 33 дополнить пунктом 8.1</w:t>
      </w:r>
      <w:r w:rsidRPr="00822FA7">
        <w:rPr>
          <w:rFonts w:eastAsia="Calibri"/>
          <w:color w:val="000000" w:themeColor="text1"/>
        </w:rPr>
        <w:t xml:space="preserve"> следующего содержания:</w:t>
      </w:r>
    </w:p>
    <w:p w:rsidR="00822FA7" w:rsidRPr="009534A3" w:rsidRDefault="00822FA7" w:rsidP="00822FA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534A3">
        <w:rPr>
          <w:rFonts w:eastAsiaTheme="minorHAnsi"/>
          <w:lang w:eastAsia="en-US"/>
        </w:rPr>
        <w:t xml:space="preserve"> «8.1.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9534A3">
          <w:rPr>
            <w:rFonts w:eastAsiaTheme="minorHAnsi"/>
            <w:lang w:eastAsia="en-US"/>
          </w:rPr>
          <w:t>частями 3</w:t>
        </w:r>
      </w:hyperlink>
      <w:r w:rsidRPr="009534A3">
        <w:rPr>
          <w:rFonts w:eastAsiaTheme="minorHAnsi"/>
          <w:lang w:eastAsia="en-US"/>
        </w:rPr>
        <w:t xml:space="preserve"> - </w:t>
      </w:r>
      <w:hyperlink r:id="rId8" w:history="1">
        <w:r w:rsidRPr="009534A3">
          <w:rPr>
            <w:rFonts w:eastAsiaTheme="minorHAnsi"/>
            <w:lang w:eastAsia="en-US"/>
          </w:rPr>
          <w:t>6 статьи 13</w:t>
        </w:r>
      </w:hyperlink>
      <w:r w:rsidRPr="009534A3">
        <w:rPr>
          <w:rFonts w:eastAsiaTheme="minorHAnsi"/>
          <w:lang w:eastAsia="en-US"/>
        </w:rPr>
        <w:t xml:space="preserve"> Фе</w:t>
      </w:r>
      <w:r>
        <w:rPr>
          <w:rFonts w:eastAsiaTheme="minorHAnsi"/>
          <w:lang w:eastAsia="en-US"/>
        </w:rPr>
        <w:t xml:space="preserve">дерального закона от 25.12.2008 </w:t>
      </w:r>
      <w:r w:rsidRPr="009534A3">
        <w:rPr>
          <w:rFonts w:eastAsiaTheme="minorHAnsi"/>
          <w:lang w:eastAsia="en-US"/>
        </w:rPr>
        <w:t>№ 273-ФЗ «О противодействии коррупции».»;</w:t>
      </w:r>
    </w:p>
    <w:p w:rsidR="00822FA7" w:rsidRDefault="00822FA7" w:rsidP="00822FA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22FA7" w:rsidRPr="00822FA7" w:rsidRDefault="00822FA7" w:rsidP="00822FA7">
      <w:pPr>
        <w:ind w:firstLine="709"/>
        <w:jc w:val="both"/>
        <w:rPr>
          <w:rFonts w:eastAsiaTheme="minorHAnsi"/>
          <w:color w:val="000000" w:themeColor="text1"/>
        </w:rPr>
      </w:pPr>
      <w:r w:rsidRPr="00822FA7">
        <w:rPr>
          <w:rFonts w:eastAsiaTheme="minorHAnsi"/>
          <w:b/>
        </w:rPr>
        <w:t>6) пункт 1 статьи 37</w:t>
      </w:r>
      <w:r w:rsidRPr="00822FA7">
        <w:rPr>
          <w:rFonts w:eastAsiaTheme="minorHAnsi"/>
        </w:rPr>
        <w:t xml:space="preserve"> дополнить подпунктом 46.3 следующего содержания:</w:t>
      </w:r>
    </w:p>
    <w:p w:rsidR="00822FA7" w:rsidRDefault="00822FA7" w:rsidP="00822FA7">
      <w:pPr>
        <w:ind w:firstLine="709"/>
        <w:jc w:val="both"/>
        <w:rPr>
          <w:rFonts w:eastAsiaTheme="minorHAnsi"/>
        </w:rPr>
      </w:pPr>
      <w:r w:rsidRPr="00822FA7">
        <w:t xml:space="preserve"> </w:t>
      </w:r>
      <w:r w:rsidRPr="00822FA7">
        <w:rPr>
          <w:rFonts w:eastAsiaTheme="minorHAnsi"/>
        </w:rPr>
        <w:t>«46.3</w:t>
      </w:r>
      <w:proofErr w:type="gramStart"/>
      <w:r w:rsidRPr="00822FA7">
        <w:rPr>
          <w:rFonts w:eastAsiaTheme="minorHAnsi"/>
        </w:rPr>
        <w:t>. осуществляет</w:t>
      </w:r>
      <w:proofErr w:type="gramEnd"/>
      <w:r w:rsidRPr="00822FA7">
        <w:rPr>
          <w:rFonts w:eastAsiaTheme="minorHAnsi"/>
        </w:rPr>
        <w:t xml:space="preserve">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города;»;</w:t>
      </w:r>
    </w:p>
    <w:p w:rsidR="00822FA7" w:rsidRPr="00822FA7" w:rsidRDefault="00822FA7" w:rsidP="00822FA7">
      <w:pPr>
        <w:ind w:firstLine="709"/>
        <w:jc w:val="both"/>
        <w:rPr>
          <w:rFonts w:eastAsiaTheme="minorHAnsi"/>
        </w:rPr>
      </w:pPr>
    </w:p>
    <w:p w:rsidR="00822FA7" w:rsidRPr="00822FA7" w:rsidRDefault="00822FA7" w:rsidP="00822FA7">
      <w:pPr>
        <w:autoSpaceDE w:val="0"/>
        <w:autoSpaceDN w:val="0"/>
        <w:adjustRightInd w:val="0"/>
        <w:spacing w:after="200" w:line="276" w:lineRule="auto"/>
        <w:ind w:firstLine="687"/>
        <w:contextualSpacing/>
        <w:jc w:val="both"/>
        <w:rPr>
          <w:rFonts w:eastAsia="Calibri"/>
          <w:lang w:eastAsia="en-US"/>
        </w:rPr>
      </w:pPr>
      <w:r w:rsidRPr="00822FA7">
        <w:rPr>
          <w:rFonts w:eastAsia="Calibri"/>
          <w:b/>
        </w:rPr>
        <w:t xml:space="preserve">7) статью 38 дополнить пунктом 19.2-1 </w:t>
      </w:r>
      <w:r w:rsidRPr="00822FA7">
        <w:rPr>
          <w:rFonts w:eastAsia="Calibri"/>
          <w:color w:val="000000" w:themeColor="text1"/>
        </w:rPr>
        <w:t>следующего содержания:</w:t>
      </w:r>
    </w:p>
    <w:p w:rsidR="00822FA7" w:rsidRPr="00822FA7" w:rsidRDefault="003510EC" w:rsidP="00822FA7">
      <w:pPr>
        <w:ind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822FA7" w:rsidRPr="00822FA7">
        <w:rPr>
          <w:rFonts w:eastAsiaTheme="minorHAnsi"/>
          <w:lang w:eastAsia="en-US"/>
        </w:rPr>
        <w:t xml:space="preserve">19.2-1. Председатель, заместитель председателя Контрольно-счётной палаты городского округа Реутов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Федеральным законом от 07.02.2011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="00822FA7" w:rsidRPr="00822FA7">
          <w:rPr>
            <w:rFonts w:eastAsiaTheme="minorHAnsi"/>
            <w:lang w:eastAsia="en-US"/>
          </w:rPr>
          <w:t>частями 3</w:t>
        </w:r>
      </w:hyperlink>
      <w:r w:rsidR="00822FA7" w:rsidRPr="00822FA7">
        <w:rPr>
          <w:rFonts w:eastAsiaTheme="minorHAnsi"/>
          <w:lang w:eastAsia="en-US"/>
        </w:rPr>
        <w:t xml:space="preserve"> - </w:t>
      </w:r>
      <w:hyperlink r:id="rId10" w:history="1">
        <w:r w:rsidR="00822FA7" w:rsidRPr="00822FA7">
          <w:rPr>
            <w:rFonts w:eastAsiaTheme="minorHAnsi"/>
            <w:lang w:eastAsia="en-US"/>
          </w:rPr>
          <w:t>6 статьи 13</w:t>
        </w:r>
      </w:hyperlink>
      <w:r w:rsidR="00822FA7" w:rsidRPr="00822FA7">
        <w:rPr>
          <w:rFonts w:eastAsiaTheme="minorHAnsi"/>
          <w:lang w:eastAsia="en-US"/>
        </w:rPr>
        <w:t xml:space="preserve"> Федерального закона от 25.12.2008 № 273-ФЗ «О противодействии коррупции».</w:t>
      </w:r>
      <w:r>
        <w:rPr>
          <w:rFonts w:eastAsiaTheme="minorHAnsi"/>
          <w:lang w:eastAsia="en-US"/>
        </w:rPr>
        <w:t>».</w:t>
      </w:r>
    </w:p>
    <w:p w:rsidR="00822FA7" w:rsidRDefault="00822FA7" w:rsidP="00822FA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22FA7" w:rsidRPr="009534A3" w:rsidRDefault="00822FA7" w:rsidP="00822FA7">
      <w:pPr>
        <w:tabs>
          <w:tab w:val="left" w:pos="993"/>
        </w:tabs>
        <w:ind w:firstLine="709"/>
        <w:contextualSpacing/>
        <w:jc w:val="both"/>
      </w:pPr>
      <w:r w:rsidRPr="009534A3">
        <w:rPr>
          <w:color w:val="000000" w:themeColor="text1"/>
        </w:rPr>
        <w:t>2. Опубликовать настоящее Решение в газете «</w:t>
      </w:r>
      <w:proofErr w:type="spellStart"/>
      <w:r w:rsidRPr="009534A3">
        <w:rPr>
          <w:color w:val="000000" w:themeColor="text1"/>
        </w:rPr>
        <w:t>ПроРеутов</w:t>
      </w:r>
      <w:proofErr w:type="spellEnd"/>
      <w:r w:rsidRPr="009534A3">
        <w:rPr>
          <w:color w:val="000000" w:themeColor="text1"/>
        </w:rPr>
        <w:t>» и разместить на</w:t>
      </w:r>
      <w:r w:rsidRPr="009534A3">
        <w:rPr>
          <w:color w:val="000000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9534A3">
        <w:rPr>
          <w:color w:val="000000" w:themeColor="text1"/>
        </w:rPr>
        <w:t>после регистрации в Управлении Министерства юстиции Российской Федерации по Московской области.</w:t>
      </w:r>
    </w:p>
    <w:p w:rsidR="00822FA7" w:rsidRDefault="00822FA7" w:rsidP="00822FA7">
      <w:pPr>
        <w:jc w:val="both"/>
        <w:rPr>
          <w:rFonts w:eastAsia="Calibri"/>
          <w:color w:val="000000" w:themeColor="text1"/>
        </w:rPr>
      </w:pPr>
    </w:p>
    <w:p w:rsidR="008229F2" w:rsidRPr="009534A3" w:rsidRDefault="008229F2" w:rsidP="00822FA7">
      <w:pPr>
        <w:jc w:val="both"/>
        <w:rPr>
          <w:rFonts w:eastAsia="Calibri"/>
          <w:color w:val="000000" w:themeColor="text1"/>
        </w:rPr>
      </w:pPr>
    </w:p>
    <w:p w:rsidR="00822FA7" w:rsidRPr="009534A3" w:rsidRDefault="00822FA7" w:rsidP="00822FA7">
      <w:pPr>
        <w:widowControl w:val="0"/>
        <w:tabs>
          <w:tab w:val="left" w:pos="-3686"/>
          <w:tab w:val="left" w:pos="-1701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534A3">
        <w:rPr>
          <w:color w:val="000000" w:themeColor="text1"/>
        </w:rPr>
        <w:t>Глава городского округа Реутов</w:t>
      </w:r>
      <w:r w:rsidRPr="009534A3">
        <w:rPr>
          <w:color w:val="000000" w:themeColor="text1"/>
        </w:rPr>
        <w:tab/>
        <w:t>С.А. Каторов</w:t>
      </w:r>
    </w:p>
    <w:p w:rsidR="00822FA7" w:rsidRDefault="00822FA7" w:rsidP="00822FA7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229F2" w:rsidRPr="009534A3" w:rsidRDefault="008229F2" w:rsidP="00822FA7">
      <w:pPr>
        <w:widowControl w:val="0"/>
        <w:tabs>
          <w:tab w:val="left" w:pos="864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22FA7" w:rsidRPr="009534A3" w:rsidRDefault="00822FA7" w:rsidP="00822FA7">
      <w:pPr>
        <w:rPr>
          <w:color w:val="000000" w:themeColor="text1"/>
        </w:rPr>
      </w:pPr>
      <w:r w:rsidRPr="009534A3">
        <w:rPr>
          <w:color w:val="000000" w:themeColor="text1"/>
        </w:rPr>
        <w:t xml:space="preserve">Принято Решением </w:t>
      </w:r>
    </w:p>
    <w:p w:rsidR="00822FA7" w:rsidRPr="009534A3" w:rsidRDefault="00822FA7" w:rsidP="00822FA7">
      <w:pPr>
        <w:rPr>
          <w:color w:val="000000" w:themeColor="text1"/>
        </w:rPr>
      </w:pPr>
      <w:r w:rsidRPr="009534A3">
        <w:rPr>
          <w:color w:val="000000" w:themeColor="text1"/>
        </w:rPr>
        <w:t>Совета депутатов</w:t>
      </w:r>
    </w:p>
    <w:p w:rsidR="00822FA7" w:rsidRPr="009534A3" w:rsidRDefault="00822FA7" w:rsidP="00822FA7">
      <w:pPr>
        <w:rPr>
          <w:color w:val="000000" w:themeColor="text1"/>
        </w:rPr>
      </w:pPr>
      <w:r w:rsidRPr="009534A3">
        <w:rPr>
          <w:color w:val="000000" w:themeColor="text1"/>
        </w:rPr>
        <w:t>городского округа Реутов</w:t>
      </w:r>
    </w:p>
    <w:p w:rsidR="00822FA7" w:rsidRPr="009534A3" w:rsidRDefault="00822FA7" w:rsidP="00822FA7">
      <w:pPr>
        <w:rPr>
          <w:color w:val="000000" w:themeColor="text1"/>
        </w:rPr>
      </w:pPr>
      <w:r w:rsidRPr="009534A3">
        <w:rPr>
          <w:color w:val="000000" w:themeColor="text1"/>
        </w:rPr>
        <w:t xml:space="preserve">от </w:t>
      </w:r>
      <w:r w:rsidR="00C04150">
        <w:rPr>
          <w:color w:val="000000" w:themeColor="text1"/>
        </w:rPr>
        <w:t xml:space="preserve">01.11.2023 </w:t>
      </w:r>
      <w:r w:rsidRPr="009534A3">
        <w:rPr>
          <w:color w:val="000000" w:themeColor="text1"/>
        </w:rPr>
        <w:t xml:space="preserve">№ </w:t>
      </w:r>
      <w:r w:rsidR="00C04150">
        <w:rPr>
          <w:color w:val="000000" w:themeColor="text1"/>
        </w:rPr>
        <w:t>461/101</w:t>
      </w:r>
    </w:p>
    <w:sectPr w:rsidR="00822FA7" w:rsidRPr="009534A3" w:rsidSect="008229F2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E9C"/>
    <w:multiLevelType w:val="multilevel"/>
    <w:tmpl w:val="5608ED7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148441A"/>
    <w:multiLevelType w:val="hybridMultilevel"/>
    <w:tmpl w:val="D7CA0480"/>
    <w:lvl w:ilvl="0" w:tplc="604007B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C7459"/>
    <w:multiLevelType w:val="hybridMultilevel"/>
    <w:tmpl w:val="79B6C4B4"/>
    <w:lvl w:ilvl="0" w:tplc="83A83250">
      <w:start w:val="3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6C40A58"/>
    <w:multiLevelType w:val="hybridMultilevel"/>
    <w:tmpl w:val="F3825168"/>
    <w:lvl w:ilvl="0" w:tplc="6854FD74">
      <w:start w:val="5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A7"/>
    <w:rsid w:val="001D234B"/>
    <w:rsid w:val="003510EC"/>
    <w:rsid w:val="00814367"/>
    <w:rsid w:val="008229F2"/>
    <w:rsid w:val="00822FA7"/>
    <w:rsid w:val="00986DC7"/>
    <w:rsid w:val="00A15836"/>
    <w:rsid w:val="00A92220"/>
    <w:rsid w:val="00C03F34"/>
    <w:rsid w:val="00C04150"/>
    <w:rsid w:val="00C57F65"/>
    <w:rsid w:val="00CA043C"/>
    <w:rsid w:val="00E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2F30-F779-4B91-BFE9-F78CDD5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B8F5485DF17A17BA790FFD2D515009435D12F59B458A1109143E676FE69EE7CD52CDC7AD131D0B2D3CC1C8C4325CD77A7173923jCH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4B8F5485DF17A17BA790FFD2D515009435D12F59B458A1109143E676FE69EE7CD52CDC7ADE31D0B2D3CC1C8C4325CD77A7173923jCH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7CEE5F717F254D6FB3A68D92BB7C7954E38AC31B8170E9C91FC1A3F0089CCC30FF241C2FEEF30E54CE4FDB12483BE4097822F7D3r7C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7CEE5F717F254D6FB3A68D92BB7C7954E38AC31B8170E9C91FC1A3F0089CCC30FF241C2FE1F30E54CE4FDB12483BE4097822F7D3r7C5H" TargetMode="External"/><Relationship Id="rId10" Type="http://schemas.openxmlformats.org/officeDocument/2006/relationships/hyperlink" Target="consultantplus://offline/ref=D44B8F5485DF17A17BA790FFD2D515009435D12F59B458A1109143E676FE69EE7CD52CDC7AD131D0B2D3CC1C8C4325CD77A7173923jCH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B8F5485DF17A17BA790FFD2D515009435D12F59B458A1109143E676FE69EE7CD52CDC7ADE31D0B2D3CC1C8C4325CD77A7173923jC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5</cp:revision>
  <cp:lastPrinted>2023-11-07T12:22:00Z</cp:lastPrinted>
  <dcterms:created xsi:type="dcterms:W3CDTF">2023-11-07T13:31:00Z</dcterms:created>
  <dcterms:modified xsi:type="dcterms:W3CDTF">2023-12-12T11:00:00Z</dcterms:modified>
</cp:coreProperties>
</file>