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A4" w:rsidRDefault="006028A4" w:rsidP="00602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8A4" w:rsidRPr="00D103DF" w:rsidRDefault="006028A4" w:rsidP="00602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3DF">
        <w:rPr>
          <w:rFonts w:ascii="Times New Roman" w:hAnsi="Times New Roman" w:cs="Times New Roman"/>
          <w:sz w:val="24"/>
          <w:szCs w:val="24"/>
        </w:rPr>
        <w:t>Проект</w:t>
      </w:r>
    </w:p>
    <w:p w:rsidR="006028A4" w:rsidRPr="00D103DF" w:rsidRDefault="006028A4" w:rsidP="0060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F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6028A4" w:rsidRPr="00D103DF" w:rsidRDefault="006028A4" w:rsidP="0060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8A4" w:rsidRPr="00D103DF" w:rsidRDefault="006028A4" w:rsidP="00602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F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028A4" w:rsidRPr="00D103DF" w:rsidRDefault="006028A4" w:rsidP="00602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8A4" w:rsidRPr="00D103DF" w:rsidRDefault="006028A4" w:rsidP="006028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 2023</w:t>
      </w:r>
      <w:r w:rsidRPr="00D103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28A4" w:rsidRDefault="006028A4" w:rsidP="006028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03DF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№ 102</w:t>
      </w:r>
    </w:p>
    <w:p w:rsidR="006028A4" w:rsidRPr="00D103DF" w:rsidRDefault="006028A4" w:rsidP="006028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8A4" w:rsidRDefault="006028A4" w:rsidP="006028A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Pr="00403C9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45579">
        <w:rPr>
          <w:rFonts w:ascii="Times New Roman" w:eastAsia="Calibri" w:hAnsi="Times New Roman" w:cs="Times New Roman"/>
          <w:b/>
          <w:sz w:val="24"/>
          <w:szCs w:val="24"/>
        </w:rPr>
        <w:t>:3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6028A4" w:rsidRDefault="006028A4" w:rsidP="006028A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4B5" w:rsidRDefault="00217607" w:rsidP="00217607">
      <w:pPr>
        <w:pStyle w:val="s12"/>
        <w:numPr>
          <w:ilvl w:val="0"/>
          <w:numId w:val="4"/>
        </w:numPr>
        <w:shd w:val="clear" w:color="auto" w:fill="FFFFFF"/>
        <w:ind w:left="0" w:firstLine="720"/>
        <w:jc w:val="both"/>
      </w:pPr>
      <w:r w:rsidRPr="00217607">
        <w:rPr>
          <w:rFonts w:eastAsia="Calibri"/>
          <w:lang w:eastAsia="en-US"/>
        </w:rPr>
        <w:t xml:space="preserve">О проекте решения </w:t>
      </w:r>
      <w:r w:rsidRPr="00BE7733">
        <w:t>Совета депутатов городского округа Реутов</w:t>
      </w:r>
      <w:r>
        <w:t xml:space="preserve"> «</w:t>
      </w:r>
      <w:r w:rsidR="00FA74B5">
        <w:t>Об утверждении значений корректирующего коэффициента (</w:t>
      </w:r>
      <w:proofErr w:type="spellStart"/>
      <w:r w:rsidR="00FA74B5">
        <w:t>Пкд</w:t>
      </w:r>
      <w:proofErr w:type="spellEnd"/>
      <w:r w:rsidR="00FA74B5">
        <w:t>) и коэффициента (</w:t>
      </w:r>
      <w:proofErr w:type="gramStart"/>
      <w:r w:rsidR="00FA74B5">
        <w:t>Км</w:t>
      </w:r>
      <w:proofErr w:type="gramEnd"/>
      <w:r w:rsidR="00FA74B5">
        <w:t>), учитывающего местоположение земельных участков на территории городского округа Реутов, применяемых при расчете арендной платы за земельные участки, находящиеся в собственности городского округа Реутов или государственная собственность на которые не разграничена</w:t>
      </w:r>
      <w:r>
        <w:t>».</w:t>
      </w:r>
    </w:p>
    <w:p w:rsidR="00FA74B5" w:rsidRDefault="00FA74B5" w:rsidP="00FA74B5">
      <w:pPr>
        <w:pStyle w:val="s12"/>
        <w:shd w:val="clear" w:color="auto" w:fill="FFFFFF"/>
        <w:ind w:left="4820" w:firstLine="11"/>
      </w:pPr>
      <w:r>
        <w:t>Докладчик – заместитель Главы Администрации городского округа Реутов Гайлиш Анастасия Владимировна</w:t>
      </w:r>
    </w:p>
    <w:p w:rsidR="00FA74B5" w:rsidRDefault="00FA74B5" w:rsidP="00FA74B5">
      <w:pPr>
        <w:pStyle w:val="s12"/>
        <w:shd w:val="clear" w:color="auto" w:fill="FFFFFF"/>
        <w:ind w:left="4820" w:firstLine="11"/>
      </w:pPr>
    </w:p>
    <w:p w:rsidR="00FA74B5" w:rsidRPr="00217607" w:rsidRDefault="00FA74B5" w:rsidP="00217607">
      <w:pPr>
        <w:pStyle w:val="a4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6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0966FE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217607">
        <w:rPr>
          <w:rFonts w:ascii="Times New Roman" w:hAnsi="Times New Roman" w:cs="Times New Roman"/>
          <w:sz w:val="26"/>
          <w:szCs w:val="26"/>
        </w:rPr>
        <w:t xml:space="preserve"> </w:t>
      </w:r>
      <w:r w:rsidRPr="0021760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21760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217607">
        <w:rPr>
          <w:rFonts w:ascii="Times New Roman" w:hAnsi="Times New Roman" w:cs="Times New Roman"/>
          <w:bCs/>
          <w:sz w:val="24"/>
          <w:szCs w:val="24"/>
        </w:rPr>
        <w:t>Положение о муниципальном земельном контроле на территории городского округа Реутов Московской области».</w:t>
      </w:r>
    </w:p>
    <w:p w:rsidR="00FA74B5" w:rsidRDefault="00FA74B5" w:rsidP="00FA74B5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Комитета по управлению муниципальным имуществом Администрации города Реутов </w:t>
      </w:r>
    </w:p>
    <w:p w:rsidR="00FA74B5" w:rsidRDefault="00FA74B5" w:rsidP="00FA74B5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>Медведева Евгения Ивановна</w:t>
      </w:r>
    </w:p>
    <w:p w:rsidR="00FA74B5" w:rsidRPr="00B05382" w:rsidRDefault="00FA74B5" w:rsidP="00FA74B5">
      <w:pPr>
        <w:pStyle w:val="s12"/>
        <w:shd w:val="clear" w:color="auto" w:fill="FFFFFF"/>
        <w:ind w:left="4820" w:firstLine="11"/>
      </w:pPr>
    </w:p>
    <w:p w:rsidR="00FA74B5" w:rsidRPr="00D45579" w:rsidRDefault="00217607" w:rsidP="00D45579">
      <w:pPr>
        <w:pStyle w:val="a4"/>
        <w:keepNext/>
        <w:numPr>
          <w:ilvl w:val="0"/>
          <w:numId w:val="4"/>
        </w:numPr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45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BE7733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D45579">
        <w:rPr>
          <w:rFonts w:ascii="Times New Roman" w:hAnsi="Times New Roman" w:cs="Times New Roman"/>
          <w:sz w:val="26"/>
          <w:szCs w:val="26"/>
        </w:rPr>
        <w:t xml:space="preserve"> </w:t>
      </w:r>
      <w:r w:rsidR="00FA74B5" w:rsidRPr="00D4557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A74B5" w:rsidRPr="00D45579">
        <w:rPr>
          <w:rFonts w:ascii="Times New Roman" w:eastAsia="Times New Roman" w:hAnsi="Times New Roman" w:cs="Times New Roman"/>
          <w:sz w:val="24"/>
          <w:szCs w:val="24"/>
        </w:rPr>
        <w:t>О введении дополнительных ставок дополнительной должности «педагог дополнительного образования» для организации работы по научно-исследовательской и воспитательной работе в МАОУ «Лицей», МБОУ «СОШ № 6 с УИОП», МАОУ «СОШ № 10», МБОУ «СОШ № 1», МБОУ «СОШ № 3 с УИОП», МБОУ «СОШ № 5»</w:t>
      </w:r>
      <w:r w:rsidR="00D45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4B5" w:rsidRPr="00375484" w:rsidRDefault="00FA74B5" w:rsidP="00BE7733">
      <w:pPr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548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Администрации городского округа Реутов Репина Ольга Борисовна</w:t>
      </w:r>
    </w:p>
    <w:p w:rsidR="00FA74B5" w:rsidRDefault="00FA74B5" w:rsidP="00FA74B5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A74B5" w:rsidRPr="00D45579" w:rsidRDefault="00217607" w:rsidP="00D45579">
      <w:pPr>
        <w:pStyle w:val="a4"/>
        <w:keepNext/>
        <w:numPr>
          <w:ilvl w:val="0"/>
          <w:numId w:val="4"/>
        </w:numPr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45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BE7733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D45579">
        <w:rPr>
          <w:rFonts w:ascii="Times New Roman" w:hAnsi="Times New Roman" w:cs="Times New Roman"/>
          <w:sz w:val="26"/>
          <w:szCs w:val="26"/>
        </w:rPr>
        <w:t xml:space="preserve"> </w:t>
      </w:r>
      <w:r w:rsidRPr="00D45579">
        <w:rPr>
          <w:rFonts w:ascii="Times New Roman" w:hAnsi="Times New Roman" w:cs="Times New Roman"/>
          <w:sz w:val="26"/>
          <w:szCs w:val="26"/>
        </w:rPr>
        <w:t>«</w:t>
      </w:r>
      <w:r w:rsidR="00FA74B5" w:rsidRPr="00D4557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оплате труда руководителей городских методических объединений учителей предметников, воспитателей и педагогов </w:t>
      </w:r>
      <w:r w:rsidR="00FA74B5" w:rsidRPr="00D45579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городского округа Реутов</w:t>
      </w:r>
      <w:r w:rsidRPr="00D455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74B5" w:rsidRPr="00375484" w:rsidRDefault="00FA74B5" w:rsidP="00BE7733">
      <w:pPr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548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Администрации городского округа Реутов Репина Ольга Борисовна</w:t>
      </w:r>
    </w:p>
    <w:p w:rsidR="00FA74B5" w:rsidRDefault="00FA74B5" w:rsidP="003E61E9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A74B5" w:rsidRPr="00BE7733" w:rsidRDefault="00217607" w:rsidP="00BE7733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E7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BE7733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Реутов </w:t>
      </w:r>
      <w:r w:rsidRPr="00BE7733">
        <w:rPr>
          <w:rFonts w:ascii="Times New Roman" w:hAnsi="Times New Roman" w:cs="Times New Roman"/>
          <w:sz w:val="24"/>
          <w:szCs w:val="24"/>
        </w:rPr>
        <w:t>«</w:t>
      </w:r>
      <w:r w:rsidR="00FA74B5" w:rsidRPr="00BE7733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Прогнозный план (программу) приватизации имущества городского округа Реутов на 2023 – 2025 годы</w:t>
      </w:r>
      <w:r w:rsidRPr="00BE7733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45579" w:rsidRPr="00BE77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A74B5" w:rsidRPr="00BE7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A74B5" w:rsidRPr="00BE77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proofErr w:type="spellStart"/>
      <w:r w:rsidR="00FA74B5" w:rsidRPr="00BE77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Юб</w:t>
      </w:r>
      <w:proofErr w:type="spellEnd"/>
      <w:r w:rsidR="00FA74B5" w:rsidRPr="00BE773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56) (на 2024 год)</w:t>
      </w:r>
    </w:p>
    <w:p w:rsidR="00217607" w:rsidRDefault="00217607" w:rsidP="00217607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Комитета по управлению муниципальным имуществом Администрации города Реутов </w:t>
      </w:r>
    </w:p>
    <w:p w:rsidR="00217607" w:rsidRDefault="00217607" w:rsidP="00217607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>Медведева Евгения Ивановна</w:t>
      </w:r>
    </w:p>
    <w:p w:rsidR="00FA74B5" w:rsidRPr="006028A4" w:rsidRDefault="00FA74B5" w:rsidP="00FA74B5">
      <w:pPr>
        <w:spacing w:after="0" w:line="30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A74B5" w:rsidRPr="00FA42DE" w:rsidRDefault="00217607" w:rsidP="00FA42DE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FA42DE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Реутов </w:t>
      </w:r>
      <w:r w:rsidRPr="00FA42DE">
        <w:rPr>
          <w:rFonts w:ascii="Times New Roman" w:hAnsi="Times New Roman" w:cs="Times New Roman"/>
          <w:sz w:val="24"/>
          <w:szCs w:val="24"/>
        </w:rPr>
        <w:t>«</w:t>
      </w:r>
      <w:r w:rsidR="00FA74B5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Прогнозный план (программу) приватизации имущества городского округа Реутов на 2023 – 2025 годы</w:t>
      </w: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proofErr w:type="gramStart"/>
      <w:r w:rsidR="00BE7733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FA74B5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A74B5" w:rsidRPr="00FA42D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proofErr w:type="gramStart"/>
      <w:r w:rsidR="00FA74B5" w:rsidRPr="00FA42D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</w:t>
      </w:r>
      <w:proofErr w:type="gramEnd"/>
      <w:r w:rsidR="00FA74B5" w:rsidRPr="00FA42D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араж)</w:t>
      </w:r>
    </w:p>
    <w:p w:rsidR="00217607" w:rsidRDefault="00217607" w:rsidP="00217607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Докладчик – Председатель Комитета по управлению муниципальным имуществом Администрации города Реутов </w:t>
      </w:r>
    </w:p>
    <w:p w:rsidR="00217607" w:rsidRDefault="00217607" w:rsidP="00217607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>Медведева Евгения Ивановна</w:t>
      </w:r>
    </w:p>
    <w:p w:rsidR="00FA74B5" w:rsidRDefault="00FA74B5" w:rsidP="00FA74B5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A74B5" w:rsidRPr="00BE7733" w:rsidRDefault="00217607" w:rsidP="00BE7733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BE7733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Реутов </w:t>
      </w:r>
      <w:r w:rsidRPr="00BE7733">
        <w:rPr>
          <w:rFonts w:ascii="Times New Roman" w:hAnsi="Times New Roman" w:cs="Times New Roman"/>
          <w:sz w:val="24"/>
          <w:szCs w:val="24"/>
        </w:rPr>
        <w:t>«</w:t>
      </w:r>
      <w:r w:rsidR="00FA74B5" w:rsidRPr="00BE7733">
        <w:rPr>
          <w:rFonts w:ascii="Times New Roman" w:eastAsia="Times New Roman" w:hAnsi="Times New Roman" w:cs="Times New Roman"/>
          <w:sz w:val="24"/>
          <w:szCs w:val="24"/>
        </w:rPr>
        <w:t>Об условиях приватизации нежилого помещения (гараж) площадью 17,1 кв.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4B5" w:rsidRPr="00BE7733">
        <w:rPr>
          <w:rFonts w:ascii="Times New Roman" w:eastAsia="Times New Roman" w:hAnsi="Times New Roman" w:cs="Times New Roman"/>
          <w:sz w:val="24"/>
          <w:szCs w:val="24"/>
        </w:rPr>
        <w:t>м, кадастровый номер 50:48:0000000:27313, адрес объекта: Московская область, г. Реутов, ул. Октября, владение 1а, ПГК «Октябрь», гаражный бокс №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4B5" w:rsidRPr="00BE773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E773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17607" w:rsidRDefault="00217607" w:rsidP="00217607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Комитета по управлению муниципальным имуществом Администрации города Реутов </w:t>
      </w:r>
    </w:p>
    <w:p w:rsidR="00217607" w:rsidRDefault="00217607" w:rsidP="00217607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>Медведева Евгения Ивановна</w:t>
      </w:r>
    </w:p>
    <w:p w:rsidR="00217607" w:rsidRPr="00823816" w:rsidRDefault="00217607" w:rsidP="00FA74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4B5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="00FA74B5" w:rsidRPr="00FA42DE">
        <w:rPr>
          <w:rFonts w:ascii="Times New Roman" w:eastAsiaTheme="minorHAnsi" w:hAnsi="Times New Roman" w:cs="Times New Roman"/>
          <w:sz w:val="24"/>
          <w:szCs w:val="24"/>
        </w:rPr>
        <w:t>«Об условиях приватизации нежилого помещения общей площадью 90,3 кв. м, кадастровый номер 50:48:0010405:746, расположенного по адресу: Московская область, г. Реутов, ул. Дзержинского, д. 4»</w:t>
      </w:r>
      <w:r w:rsidR="00FA42D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A42DE" w:rsidRDefault="00FA42DE" w:rsidP="00FA42DE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Комитета по управлению муниципальным имуществом Администрации города Реутов </w:t>
      </w:r>
    </w:p>
    <w:p w:rsidR="00FA42DE" w:rsidRDefault="00FA42DE" w:rsidP="00FA42DE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2940">
        <w:rPr>
          <w:rFonts w:ascii="Times New Roman" w:eastAsiaTheme="minorHAnsi" w:hAnsi="Times New Roman"/>
          <w:sz w:val="24"/>
          <w:szCs w:val="24"/>
          <w:lang w:eastAsia="en-US"/>
        </w:rPr>
        <w:t>Медведева Евгения Ивановна</w:t>
      </w:r>
    </w:p>
    <w:p w:rsidR="00FA74B5" w:rsidRDefault="00FA74B5" w:rsidP="00FA74B5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823816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2176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028A4" w:rsidRPr="00823816">
        <w:rPr>
          <w:rFonts w:ascii="Times New Roman" w:eastAsia="Times New Roman" w:hAnsi="Times New Roman" w:cs="Times New Roman"/>
          <w:sz w:val="24"/>
          <w:szCs w:val="24"/>
        </w:rPr>
        <w:t>Об установлении премии по итогам работы за первый, второй и третий квартал 2024 года Главе городского округа Реутов Каторову С.А.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8A4" w:rsidRDefault="006028A4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Докладчик</w:t>
      </w:r>
      <w:r w:rsidR="00217607">
        <w:rPr>
          <w:rFonts w:ascii="Times New Roman" w:eastAsia="Calibri" w:hAnsi="Times New Roman" w:cs="Times New Roman"/>
          <w:sz w:val="24"/>
          <w:szCs w:val="24"/>
          <w:lang w:eastAsia="en-US"/>
        </w:rPr>
        <w:t>и: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17607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217607"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 w:rsidR="00217607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 w:rsidR="00217607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="00217607">
        <w:rPr>
          <w:rFonts w:ascii="Times New Roman" w:hAnsi="Times New Roman" w:cs="Times New Roman"/>
          <w:sz w:val="24"/>
          <w:szCs w:val="24"/>
        </w:rPr>
        <w:t xml:space="preserve"> Лилия Викторовна,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6028A4" w:rsidRDefault="006028A4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FA42DE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премии по итогам работы за первый, второй и третий квартал 2024 года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председателю Совета депутатов 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Реутов Епифанову С.М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42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премии по итогам работы за первый, второй и третий квартал 2024 года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председателю Контрольно-счетной палаты городского округа Реутов</w:t>
      </w:r>
      <w:r w:rsid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Толочко А.Г.</w:t>
      </w:r>
      <w:r w:rsidR="00FA42DE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FA74B5" w:rsidRPr="006028A4" w:rsidRDefault="00FA74B5" w:rsidP="006028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28A4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премии по итогам работы за первый, второй и третий квартал 2024 года заместителю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председателя Контрольно-счетной палаты городского округа Реутов Каткову В.Е.</w:t>
      </w: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FA42D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>Об установлении премии по итогам работы за год Главе городского округа Реутов Каторову С.А.</w:t>
      </w:r>
      <w:r w:rsidRPr="00FA42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2DE" w:rsidRPr="00FA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премии по итогам работы за год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председателю Совета депутатов 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Реутов Епифанову С.М</w:t>
      </w:r>
      <w:r w:rsidRPr="00FA42DE">
        <w:rPr>
          <w:rFonts w:ascii="Times New Roman" w:eastAsia="Times New Roman" w:hAnsi="Times New Roman" w:cs="Times New Roman"/>
          <w:sz w:val="24"/>
          <w:szCs w:val="24"/>
        </w:rPr>
        <w:t>.»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премии по итогам работы за год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председателю Контрольно-счетной палаты городского округа Реутов Толочко А.Г.</w:t>
      </w:r>
      <w:r w:rsidRPr="00FA42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607" w:rsidRDefault="00217607" w:rsidP="00EF3103">
      <w:pPr>
        <w:pStyle w:val="a3"/>
        <w:tabs>
          <w:tab w:val="left" w:pos="-3119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tabs>
          <w:tab w:val="left" w:pos="-3119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6028A4" w:rsidRPr="00FA42DE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премии по итогам работы за год заместителю </w:t>
      </w:r>
      <w:r w:rsidR="006028A4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председателя Контрольно-счетной палаты городского округа Реутов Каткову В.Е.</w:t>
      </w:r>
      <w:r w:rsidRPr="00FA42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FA74B5" w:rsidRPr="006028A4" w:rsidRDefault="00FA74B5" w:rsidP="0060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9B7" w:rsidRPr="00FA42DE" w:rsidRDefault="00217607" w:rsidP="00FA42DE">
      <w:pPr>
        <w:pStyle w:val="a4"/>
        <w:numPr>
          <w:ilvl w:val="0"/>
          <w:numId w:val="4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FA42DE">
        <w:rPr>
          <w:rFonts w:ascii="Times New Roman" w:hAnsi="Times New Roman" w:cs="Times New Roman"/>
          <w:sz w:val="26"/>
          <w:szCs w:val="26"/>
        </w:rPr>
        <w:t xml:space="preserve"> </w:t>
      </w:r>
      <w:r w:rsidRPr="00FA42DE">
        <w:rPr>
          <w:rFonts w:ascii="Times New Roman" w:hAnsi="Times New Roman" w:cs="Times New Roman"/>
          <w:sz w:val="26"/>
          <w:szCs w:val="26"/>
        </w:rPr>
        <w:t>«</w:t>
      </w:r>
      <w:r w:rsidR="00FF69B7" w:rsidRPr="00FA42DE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ежегодной дополнительной денежной выплаты к ежегодному оплачиваемому отпуску </w:t>
      </w:r>
      <w:r w:rsidR="00FF69B7" w:rsidRPr="00FA42DE">
        <w:rPr>
          <w:rFonts w:ascii="Times New Roman" w:eastAsia="Calibri" w:hAnsi="Times New Roman" w:cs="Times New Roman"/>
          <w:sz w:val="24"/>
          <w:szCs w:val="24"/>
          <w:lang w:eastAsia="en-US"/>
        </w:rPr>
        <w:t>Главе городского округа Реутов Каторову С.А.</w:t>
      </w:r>
      <w:r w:rsidRPr="00FA42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Pr="006028A4" w:rsidRDefault="006028A4" w:rsidP="0060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9B7" w:rsidRPr="00714FD6" w:rsidRDefault="00217607" w:rsidP="00714FD6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714FD6">
        <w:rPr>
          <w:rFonts w:ascii="Times New Roman" w:hAnsi="Times New Roman" w:cs="Times New Roman"/>
          <w:sz w:val="24"/>
          <w:szCs w:val="24"/>
        </w:rPr>
        <w:t>Совета депутатов городского округа Реутов</w:t>
      </w:r>
      <w:r w:rsidRPr="00714FD6">
        <w:rPr>
          <w:rFonts w:ascii="Times New Roman" w:hAnsi="Times New Roman" w:cs="Times New Roman"/>
          <w:sz w:val="26"/>
          <w:szCs w:val="26"/>
        </w:rPr>
        <w:t xml:space="preserve"> </w:t>
      </w:r>
      <w:r w:rsidRPr="00714FD6">
        <w:rPr>
          <w:rFonts w:ascii="Times New Roman" w:hAnsi="Times New Roman" w:cs="Times New Roman"/>
          <w:sz w:val="26"/>
          <w:szCs w:val="26"/>
        </w:rPr>
        <w:t>«</w:t>
      </w:r>
      <w:r w:rsidR="00FF69B7" w:rsidRPr="00714FD6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ежегодной дополнительной денежной выплаты к ежегодному оплачиваемому отпуску </w:t>
      </w:r>
      <w:r w:rsidR="00FF69B7" w:rsidRPr="00714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председателю Совета депутатов </w:t>
      </w:r>
      <w:r w:rsidR="00FF69B7" w:rsidRPr="00714FD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FF69B7" w:rsidRPr="00714FD6">
        <w:rPr>
          <w:rFonts w:ascii="Times New Roman" w:eastAsia="Calibri" w:hAnsi="Times New Roman" w:cs="Times New Roman"/>
          <w:sz w:val="24"/>
          <w:szCs w:val="24"/>
          <w:lang w:eastAsia="en-US"/>
        </w:rPr>
        <w:t>Реутов Епифанову С.М</w:t>
      </w:r>
      <w:r w:rsidR="00FF69B7" w:rsidRPr="00714F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4FD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14F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F69B7" w:rsidRPr="000B45C6" w:rsidRDefault="00217607" w:rsidP="000B45C6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5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0B45C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 w:rsidRPr="000B45C6">
        <w:rPr>
          <w:rFonts w:ascii="Times New Roman" w:hAnsi="Times New Roman" w:cs="Times New Roman"/>
          <w:sz w:val="26"/>
          <w:szCs w:val="26"/>
        </w:rPr>
        <w:t>«</w:t>
      </w:r>
      <w:r w:rsidR="00FF69B7" w:rsidRPr="000B45C6">
        <w:rPr>
          <w:rFonts w:ascii="Times New Roman" w:eastAsia="Times New Roman" w:hAnsi="Times New Roman" w:cs="Times New Roman"/>
          <w:sz w:val="24"/>
          <w:szCs w:val="24"/>
        </w:rPr>
        <w:t>Об установлении ежегодной дополнительной денежной выплаты к ежегодному оплачиваемому отпуску председателю Контрольно-счетной палаты городского округа Реутов Толочко А.Г. и заместителю председателя Контрольно-счетной палаты городского округа Реутов Каткову В.Е.</w:t>
      </w:r>
      <w:r w:rsidRPr="000B45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B4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Докладчики: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Викторовна, заместитель Главы </w:t>
      </w:r>
      <w:r w:rsidRPr="00F2014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</w:p>
    <w:p w:rsidR="00217607" w:rsidRDefault="00217607" w:rsidP="00EF3103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6028A4" w:rsidRDefault="006028A4" w:rsidP="006028A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028A4" w:rsidRPr="00D103DF" w:rsidRDefault="006028A4" w:rsidP="00EF3103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F866D7" w:rsidRDefault="00F866D7">
      <w:bookmarkStart w:id="0" w:name="_GoBack"/>
      <w:bookmarkEnd w:id="0"/>
    </w:p>
    <w:sectPr w:rsidR="00F866D7" w:rsidSect="00D4557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9F3"/>
    <w:multiLevelType w:val="hybridMultilevel"/>
    <w:tmpl w:val="9572D6F4"/>
    <w:lvl w:ilvl="0" w:tplc="EFAEAB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D10ADC"/>
    <w:multiLevelType w:val="hybridMultilevel"/>
    <w:tmpl w:val="FCCCAA86"/>
    <w:lvl w:ilvl="0" w:tplc="622813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F0C1E"/>
    <w:multiLevelType w:val="hybridMultilevel"/>
    <w:tmpl w:val="C4D48D4A"/>
    <w:lvl w:ilvl="0" w:tplc="06A67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B82A9C"/>
    <w:multiLevelType w:val="hybridMultilevel"/>
    <w:tmpl w:val="8932BCD2"/>
    <w:lvl w:ilvl="0" w:tplc="19AA0BAE">
      <w:start w:val="1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70DC7"/>
    <w:multiLevelType w:val="hybridMultilevel"/>
    <w:tmpl w:val="D5AC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A4"/>
    <w:rsid w:val="000966FE"/>
    <w:rsid w:val="000B45C6"/>
    <w:rsid w:val="00217607"/>
    <w:rsid w:val="003E61E9"/>
    <w:rsid w:val="006028A4"/>
    <w:rsid w:val="0066781C"/>
    <w:rsid w:val="00714FD6"/>
    <w:rsid w:val="00823816"/>
    <w:rsid w:val="008F6B75"/>
    <w:rsid w:val="00BE7733"/>
    <w:rsid w:val="00D45579"/>
    <w:rsid w:val="00EF3103"/>
    <w:rsid w:val="00F866D7"/>
    <w:rsid w:val="00FA42DE"/>
    <w:rsid w:val="00FA74B5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A4"/>
    <w:pPr>
      <w:spacing w:after="0" w:line="240" w:lineRule="auto"/>
    </w:pPr>
    <w:rPr>
      <w:rFonts w:eastAsiaTheme="minorEastAsia"/>
      <w:lang w:eastAsia="ru-RU"/>
    </w:rPr>
  </w:style>
  <w:style w:type="paragraph" w:customStyle="1" w:styleId="s12">
    <w:name w:val="s_12"/>
    <w:basedOn w:val="a"/>
    <w:rsid w:val="006028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3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A4"/>
    <w:pPr>
      <w:spacing w:after="0" w:line="240" w:lineRule="auto"/>
    </w:pPr>
    <w:rPr>
      <w:rFonts w:eastAsiaTheme="minorEastAsia"/>
      <w:lang w:eastAsia="ru-RU"/>
    </w:rPr>
  </w:style>
  <w:style w:type="paragraph" w:customStyle="1" w:styleId="s12">
    <w:name w:val="s_12"/>
    <w:basedOn w:val="a"/>
    <w:rsid w:val="006028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3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6</cp:revision>
  <cp:lastPrinted>2023-11-03T09:30:00Z</cp:lastPrinted>
  <dcterms:created xsi:type="dcterms:W3CDTF">2023-11-03T07:30:00Z</dcterms:created>
  <dcterms:modified xsi:type="dcterms:W3CDTF">2023-11-03T10:30:00Z</dcterms:modified>
</cp:coreProperties>
</file>