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1"/>
        </w:numPr>
        <w:spacing w:before="200" w:after="120"/>
        <w:rPr/>
      </w:pPr>
      <w:r>
        <w:rPr/>
        <w:t xml:space="preserve">Стандарт муниципальной услуги «Обеспечение условий для развития физической культуры и массового спорта муниципального образования городской округ Реутов» </w:t>
      </w:r>
    </w:p>
    <w:p>
      <w:pPr>
        <w:pStyle w:val="Style13"/>
        <w:jc w:val="center"/>
        <w:rPr/>
      </w:pPr>
      <w:r>
        <w:rPr/>
        <w:t>УТВЕРЖДЕН</w:t>
      </w:r>
    </w:p>
    <w:p>
      <w:pPr>
        <w:pStyle w:val="Style13"/>
        <w:jc w:val="center"/>
        <w:rPr/>
      </w:pPr>
      <w:r>
        <w:rPr/>
        <w:t>Постановлением Главы города Реутов</w:t>
      </w:r>
    </w:p>
    <w:p>
      <w:pPr>
        <w:pStyle w:val="Style13"/>
        <w:jc w:val="center"/>
        <w:rPr/>
      </w:pPr>
      <w:r>
        <w:rPr/>
        <w:t>от «_____» ____________ 20____ г. № ________</w:t>
      </w:r>
    </w:p>
    <w:p>
      <w:pPr>
        <w:pStyle w:val="Style13"/>
        <w:jc w:val="center"/>
        <w:rPr>
          <w:b/>
        </w:rPr>
      </w:pPr>
      <w:r>
        <w:rPr>
          <w:b/>
        </w:rPr>
        <w:t>СТАНДАРТ</w:t>
      </w:r>
    </w:p>
    <w:p>
      <w:pPr>
        <w:pStyle w:val="Style13"/>
        <w:jc w:val="center"/>
        <w:rPr>
          <w:b/>
        </w:rPr>
      </w:pPr>
      <w:r>
        <w:rPr>
          <w:b/>
        </w:rPr>
        <w:t>муниципальной услуги</w:t>
      </w:r>
    </w:p>
    <w:p>
      <w:pPr>
        <w:pStyle w:val="Style13"/>
        <w:jc w:val="center"/>
        <w:rPr>
          <w:b/>
          <w:u w:val="single"/>
        </w:rPr>
      </w:pPr>
      <w:r>
        <w:rPr>
          <w:b/>
          <w:u w:val="single"/>
        </w:rPr>
        <w:t xml:space="preserve">«Обеспечение условий для развития физической культуры и массового спорта </w:t>
      </w:r>
    </w:p>
    <w:p>
      <w:pPr>
        <w:pStyle w:val="Style13"/>
        <w:jc w:val="center"/>
        <w:rPr>
          <w:b/>
          <w:u w:val="single"/>
        </w:rPr>
      </w:pPr>
      <w:r>
        <w:rPr>
          <w:b/>
          <w:u w:val="single"/>
        </w:rPr>
        <w:t>муниципального образования городской округ Реутов»</w:t>
      </w:r>
    </w:p>
    <w:p>
      <w:pPr>
        <w:pStyle w:val="Style13"/>
        <w:jc w:val="center"/>
        <w:rPr/>
      </w:pPr>
      <w:r>
        <w:rPr/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604"/>
        <w:gridCol w:w="3924"/>
        <w:gridCol w:w="5110"/>
      </w:tblGrid>
      <w:tr>
        <w:trPr/>
        <w:tc>
          <w:tcPr>
            <w:tcW w:w="60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№</w:t>
            </w:r>
          </w:p>
        </w:tc>
        <w:tc>
          <w:tcPr>
            <w:tcW w:w="39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11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Требования к содержанию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Разработчик стандарта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Отдел по физической культуре,  спорту, туризму и работе с молодёжью Администрации города Реутов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Орган, ответственный за предоставление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Отдел по физической культуре,  спорту, туризму и работе с молодёжью Администрации города Реутов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Термины и определения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физическая культура</w:t>
            </w:r>
            <w:r>
              <w:rPr/>
              <w:t xml:space="preserve">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спорт</w:t>
            </w:r>
            <w:r>
              <w:rPr/>
              <w:t xml:space="preserve">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массовый спорт</w:t>
            </w:r>
            <w:r>
              <w:rPr/>
              <w:t xml:space="preserve">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национальные виды спорта</w:t>
            </w:r>
            <w:r>
              <w:rPr/>
              <w:t xml:space="preserve"> - виды спорта, исторически сложившиеся в этнических группах населения, имеющие социально-культурную направленность и развивающиеся в пределах одного субъекта Российской Федерации;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спортсмен</w:t>
            </w:r>
            <w:r>
              <w:rPr/>
              <w:t xml:space="preserve"> - физическое лицо, занимающееся выбранными видом или видами  спорта и выступающее на спортивных соревнованиях;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подготовка спортивного резерва</w:t>
            </w:r>
            <w:r>
              <w:rPr/>
              <w:t xml:space="preserve"> - многолетний целенаправленный учебно-тренировочный процесс по видам спорта в организациях различных организационно-правовых форм, осуществляющих деятельность в области физической культуры и спорта;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объекты спорта</w:t>
            </w:r>
            <w:r>
              <w:rPr/>
      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физкультурно-оздоровительные и спортивные сооружения;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физкультурно-оздоровительные и спортивные сооружения</w:t>
            </w:r>
            <w:r>
              <w:rPr/>
              <w:t xml:space="preserve"> – здания, сооружения, оборудованные площадки и помещения, оснащённые специальными техническими средствами и предназначенные для проведения физкультурно-оздоровительных и (или) спортивных мероприятий, спортивно-зрелищных мероприятий, а также для организации физкультурно-оздоровительного и спортивного досуга; 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спортивное соревнование</w:t>
            </w:r>
            <w:r>
              <w:rPr/>
              <w:t xml:space="preserve"> -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спортивные мероприятия</w:t>
            </w:r>
            <w:r>
              <w:rPr/>
              <w:t xml:space="preserve"> - спортивные соревнования, а также учебно-тренировочные и другие мероприятия по подготовке к спортивным соревнованиям с участием спортсменов;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спортивный судья</w:t>
            </w:r>
            <w:r>
              <w:rPr/>
              <w:t xml:space="preserve"> - физическое лицо, уполномоченное организатором спортивного соревнования обеспечить соблюдение правил вида спорта и положения (регламента) о спортивном соревновании, прошедшее специальную подготовку и получившее соответствующую квалификационную категорию;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тренер</w:t>
            </w:r>
            <w:r>
              <w:rPr/>
              <w:t xml:space="preserve"> - физическое лицо, имеющее соответствующее среднее профессиональное образование или высшее профессиональное образование и осуществляющее проведение со спортсменами учебно-тренировочных мероприятий, а также осуществляющее руководство их состязательной деятельностью для достижения спортивных результатов;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физическое воспитание</w:t>
            </w:r>
            <w:r>
              <w:rPr/>
              <w:t xml:space="preserve">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физическая подготовка</w:t>
            </w:r>
            <w:r>
              <w:rPr/>
              <w:t xml:space="preserve"> - процесс, направленный на развитие физических качеств, способностей (в том числе навыков и умений) человека с учетом вида его деятельности и социально-демографических характеристик;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физическая реабилитация</w:t>
            </w:r>
            <w:r>
              <w:rPr/>
              <w:t xml:space="preserve"> -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 полную компенсацию ограничений жизнедеятельности, вызванных нарушением здоровья;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физкультурные мероприятия</w:t>
            </w:r>
            <w:r>
              <w:rPr/>
              <w:t xml:space="preserve"> - организованные занятия граждан физической культурой;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физкультурно-спортивная организация</w:t>
            </w:r>
            <w:r>
              <w:rPr/>
              <w:t xml:space="preserve"> - 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организатор физкультурного мероприятия или спортивного мероприятия</w:t>
            </w:r>
            <w:r>
              <w:rPr/>
              <w:t xml:space="preserve"> - юридическое или физическое лицо, по инициативе которого проводится физкультурное мероприятие или спортивное мероприятие и (или) которое осуществляет организационное, финансовое и иное обеспечение подготовки и проведения такого мероприятия;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официальные физкультурные мероприятия и спортивные мероприятия</w:t>
            </w:r>
            <w:r>
              <w:rPr/>
              <w:t xml:space="preserve"> -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муниципальное образование</w:t>
            </w:r>
            <w:r>
              <w:rPr/>
              <w:t xml:space="preserve"> - городское или сельское поселение, муниципальный район, городской округ либо внутригородская территория города федерального значения;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органы местного самоуправления</w:t>
            </w:r>
            <w:r>
              <w:rPr/>
              <w:t xml:space="preserve">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муниципальное бюджетное учреждение</w:t>
            </w:r>
            <w:r>
              <w:rPr/>
              <w:t xml:space="preserve"> - муниципальное учреждение, финансовое обеспечение выполнения функций которого, в том числе по оказанию муниципальных услуг физическим и юридическим лицам в соответствии с муниципальным заданием, осуществляется за счет средств муниципального бюджета на основе бюджетной сметы;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муниципальное автономное учреждение</w:t>
            </w:r>
            <w:r>
              <w:rPr/>
              <w:t xml:space="preserve"> – некоммерческая организация, созданная на базе имущества, находящегося в собственности муниципального образования,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физической культуры и спорта, финансовое обеспечение функций которого по выполнению муниципального задания и содержанию недвижимого и особо ценного движимого имущества осуществляется в форме субсидий из муниципального бюджета; 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муниципальный правовой акт</w:t>
            </w:r>
            <w:r>
              <w:rPr/>
              <w:t xml:space="preserve"> - решение по вопросам местного значения или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принятое населением муниципального образования непосредственно, органом местного самоуправления и (или) должностным лицом местного самоуправления, документально оформленное, обязательное для исполнения на территории муниципального образования, устанавливающее либо изменяющее общеобязательные правила или имеющее индивидуальный характер;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 xml:space="preserve">субъекты физической культуры и спорта в муниципальном образовании </w:t>
            </w:r>
            <w:r>
              <w:rPr/>
              <w:t>– органы местного самоуправления и подведомственные этим органам организации; физкультурно-спортивные организации; граждане, занимающиеся физической культурой; спортсмены и их коллективы (спортивные команды); спортивные судьи, тренеры и иные специалисты в области физической культуры и спорта;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 xml:space="preserve">спортивная услуга </w:t>
            </w:r>
            <w:r>
              <w:rPr/>
              <w:t>– деятельность исполнителя по удовлетворению потребностей потребителя в достижении спортивных результатов;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 xml:space="preserve">физкультурно-оздоровительная услуга </w:t>
            </w:r>
            <w:r>
              <w:rPr/>
              <w:t xml:space="preserve">– деятельность исполнителя по удовлетворению потребностей потребителя в поддержании и укреплении здоровья, физической реабилитации, а также в проведении физкультурно-оздоровительного и спортивного досуга; 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потребитель услуги</w:t>
            </w:r>
            <w:r>
              <w:rPr/>
              <w:t xml:space="preserve"> – гражданин (организация), имеющий намерение заняться (занимающийся) физическими упражнениями и спортом для поддержания и укрепления здоровья, профилактики заболеваний, поддержания высокой работоспособности, а также принять участие в различных видах активного отдыха и проведения досуга при посещении спортивно-зрелищных, культурно-массовых и развлекательно-игровых мероприятий;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исполнитель услуги</w:t>
            </w:r>
            <w:r>
              <w:rPr/>
              <w:t xml:space="preserve"> - организация независимо от ее организационно-правовой формы, а также индивидуальный предприниматель, оказывающие спортивные и физкультурно-оздоровительные услуги потребителям;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недостаток услуги</w:t>
            </w:r>
            <w:r>
              <w:rPr/>
              <w:t xml:space="preserve"> - несоответствие услуги или обязательным требованиям, предусмотренным законом либо в установленном им порядке, или условиям договора (при их отсутствии или неполноте условий -  обычно предъявляемым требованиям), или целям, для которых услуга такого рода обычно используется, или целям, о которых исполнитель был поставлен в известность потребителем при заключении договора; 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существенный недостаток услуги</w:t>
            </w:r>
            <w:r>
              <w:rPr/>
      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      </w:r>
          </w:p>
          <w:p>
            <w:pPr>
              <w:pStyle w:val="Style20"/>
              <w:spacing w:before="0" w:after="283"/>
              <w:rPr/>
            </w:pPr>
            <w:r>
              <w:rPr>
                <w:b/>
              </w:rPr>
              <w:t>безопасность услуги</w:t>
            </w:r>
            <w:r>
              <w:rPr/>
              <w:t xml:space="preserve"> - безопасность услуги для жизни, здоровья, имущества потребителя и окружающей среды при обычных условиях её использования, а также безопасность процесса оказания услуги.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Общее описание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4.1.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Полное наименование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Обеспечение условий для развития физической культуры и массового спорта в муниципальном образовании Городской округ Реутов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4.2.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Единица измерения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Муниципальная услуга «обеспечение условий для развития физической культуры и массового спорта в муниципальном образовании Городской округ Реутов» измеряется количеством астрономических часов загрузки муниципального физкультурно-спортивного учреждения предоставлением гражданам спортивных и физкультурно-оздоровительных услуг в соответствии с утверждёнными планами работы (расписаниями физкультурно-оздоровительных и спортивных занятий, физкультурно-оздоровительных, спортивных, спортивно-зрелищных и других мероприятий) при заданной величине нормативной единовременной пропускной способности.  Сокращённое обозначение единицы измерения – час.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4.3.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Цель оказания муниципальной услуги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Обеспечение права каждого гражданина на свободный доступ к физической культуре и спорту как к необходимым условиям  развития физических, интеллектуальных и нравственных способностей личности предоставлением возможности заниматься физическими упражнениями и спортом для поддержания и укрепления здоровья, профилактики заболеваний, поддержания высокой работоспособности, а также принимать участие в различных видах активного отдыха и проведения досуга при посещении спортивно-зрелищных, культурно-массовых и развлекательно-игровых мероприятий в муниципальных физкультурно-оздоровительных и спортивных сооружениях всем категориям и группам населения; популяризация физической культуры и спорта, здорового образа жизни среди населения муниципального образования. 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4.4.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Описание услуги, её состав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В состав муниципальной услуги «Обеспечение условий для развития физической культуры и массового спорта» входит организация и всестороннее  обеспечение функционирования муниципальных физкультурно-спортивных сооружений за счёт средств муниципального образования; предоставление возможности гражданам в удобное для них время посещать муниципальные физкультурно-спортивные сооружения в соответствии с распорядком их работы и получать физкультурно-оздоровительные и спортивные услуги, соответствующие требованиям, установленным отраслевыми нормативными документами и государственными стандартами. 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4.5.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Результат предоставления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 xml:space="preserve">Результатом предоставления муниципальной услуги является  удовлетворение потребностей граждан в услугах муниципальных физкультурно-спортивных учреждений для поддержания и укрепления здоровья, достижения спортивных результатов,  а также для проведения физкультурно-оздоровительного и спортивного досуга; достигается  фактическим предоставлением гражданам возможности посещения муниципального физкультурно-спортивного сооружения и получения спортивных и физкультурно-оздоровительных услуг в установленное  муниципальным заданием время работы физкультурно-спортивного учреждения; выражается в степени загрузки рабочего времени муниципального физкультурно-спортивного сооружения предоставлением муниципальной услуги в соответствии с утверждёнными планами работы (расписаниями физкультурно-оздоровительных и спортивных  занятий, физкультурно-оздоровительных, спортивных, спортивно-зрелищных и других мероприятий) и измеряется  количеством   астрономических часов загрузки муниципального физкультурно-спортивного учреждения предоставлением гражданам спортивных и физкультурно-оздоровительных услуг. 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Правовые основы оказания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Федеральный закон от 6 октября 2003 г. N 131-ФЗ "Об общих принципах организации местного самоуправления в Российской Федерации", принят государственной Думой 16.09.2003 г. - статья 16, часть 1, пункт 19; статья 17, часть 1, п.п. 3, 4, 6, 8.1;  статья 18, часть 2;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Федеральный закон от 4 декабря 2007 г. №329-ФЗ «О физической культуре и спорте в Российской Федерации», принят Государственной Думой 16.11.2007 г. -  статья 9, часть 1; статья 38, часть 4;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Устав городского округа Реутов Московской области, принят Решением Реутовского городского Совета депутатов от 11.07.2008 г. № 47/2008-НА, статья 21, часть 1, пункт 20;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Бюджетный кодекс Российской Федерации от 31 июля 1998 г. № 145-ФЗ, принят Государственной Думой 17.07.1998 г. – статья 9; статья 15; статья 21, часть 3, пункт 9; статьи 69, 69.1, 69.2, 70, 86;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Закон РФ от 7 февраля 1992 г. N 2300-I "О защите прав потребителей", преамбула; статья 1; статья 4, части 1-3, 5; статья 7, части 1, 3-5; статья 8; статья 9, части 1, 2; статья 10, части 1, 2; статья 11, части 1, 3; статьи 12, 13; статья 14, части 1-2, 4-5; статьи 15-17; статьи 27-33, 36-39; статьи 40-41, 43-44;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Федеральный закон от 21 июля 2005 г. №94-ФЗ «О размещении заказов на поставки товаров, выполнение работ, оказание услуг для государственных и муниципальных нужд», принят Государственной Думой 08.07.2005 г.;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Закон Московской области от 10.11.2009 г. № 129/2009-ОЗ  «О бюджете Московской области на 2010 год», пункт 2.9.2.1. приложения № 7;  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Постановление Правительства Московской области от 13 мая 2002 г. № 175/16 «О нормативной потребности муниципальных образований Московской области в объектах социальной инфраструктуры», пункт 1; 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Правительства Московской области от 21 декабря 2006 г. № 1190/49 «Об утверждении нормативной потребности муниципальных образований Московской области в объектах социальной инфраструктуры», пункт 1;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Постановление Главы Администрации города Реутов от 30.10.2009 г. № 521-п  «О порядке формирования муниципального задания, составления, ведения реестров муниципальных услуг (работ), формирования и применения стандартов муниципальных услуг города Реутов»;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Решение Реутовского городского Совета депутатов от 22.07.2009 г.          № 86/2009-НА «О порядке формирования цен на платные услуги, оказываемые муниципальными учреждениями городского округа Реутов Московской области в сфере физической культуры и спорта»;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Распоряжение Комитета по физической культуре и спорту Московской области от 22.11.2005 г. № 11-Р «Об утверждении Методических рекомендаций по формированию цен на платные услуги, оказываемые государственными и муниципальными учреждениями Московской области в сфере физической культуры и спорта».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Поставщики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6.1.  Муниципальное учреждение «Спорт-Центр»;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6.2.  Муниципальное учреждение «Спортивно-оздоровительный клуб инвалидов «Риск – М»;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6.3.  Муниципальное учреждение «Стадион-Старт».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Потенциальные получатели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Физические лица, юридические лица, в том числе льготные категории  получателей муниципальной услуги: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Для льготных категорий граждан локальными нормативными актами муниципальных физкультурно-спортивных учреждений устанавливаются соответствующие скидки на платные физкультурно-оздоровительные и спортивные услуги, оказываемые этими учреждениями.  По решению руководителей указанных учреждений локальными нормативными актами скидки на платные услуги могут устанавливаться и для других категорий посетителей подведомственных им физкультурно-спортивных сооружений, в зависимости от колебаний спроса и предложения на рынке физкультурно-оздоровительных и спортивных услуг и платёжеспособности населения.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Порядок предоставления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8.1.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Порядок доступа к услуге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Порядок доступа к услуге устанавливается локальными нормативными актами муниципальных физкультурно-спортивных учреждений с учётом специфики предоставляемых каждым учреждением физкультурно-оздоровительных и спортивных услуг и специфики категорий потенциальных потребителей этих услуг. 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8.2.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Очередность предоставления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В условиях баланса спроса и предложения услуга предоставляется посетителям в порядке «живой» очереди (в удобное для них время) и в соответствии с расписанием занятий, физкультурно-оздоровительных и спортивных мероприятий.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При превышении спросом на услугу нормативной пропускной способности физкультурно-спортивного сооружения, осуществляется предварительная запись постоянных посетителей на посещение в определённое время, при этом разовым посетителям услуга предоставляется при наличии свободных мест для занятий.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С учётом специфики предоставляемых каждым муниципальным учреждением физкультурно-оздоровительных и спортивных услуг и специфики категорий потенциальных потребителей этих услуг, локальными нормативными актами учреждений очерёдность предоставления услуги может уточняться и детализироваться.  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8.3.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Порядок исправления недостатков оказанной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При обоснованности претензии потребителя к качеству оказанной услуги, эта услуга оказывается ему повторно на безвозмездной основе в согласованное время.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При обоснованности претензии потребителя к количеству оказанной услуги, эта услуга оказывается ему повторно в количестве, признанном недостающим, на безвозмездной основе в согласованное время.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  <w:r>
              <w:rPr/>
              <w:t>С учётом специфики предоставляемых каждым муниципальным учреждением физкультурно-оздоровительных и спортивных услуг и специфики категорий потенциальных потребителей этих услуг, локальными нормативными актами учреждений  порядок исправления недостатков оказанной услуги может уточняться и детализироваться.     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8.4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Особенности предоставления услуги отдельным категориям граждан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Особенности предоставления услуги отдельным категориям граждан (престарелым, инвалидам и др.) должны устанавливаться локальными нормативными актами муниципальных физкультурно-спортивных учреждений с учётом специфики предоставляемых каждым учреждением физкультурно-оздоровительных и спортивных услуг и специфики отдельных категорий граждан - потенциальных потребителей этих услуг. 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Список документов, необходимых для получения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Список документов, необходимых для получения услуги, должен устанавливаться локальными нормативными актами муниципальных физкультурно-спортивных учреждений с учётом специфики предоставляемых каждым учреждением физкультурно-оздоровительных и спортивных услуг и специфики потенциальных потребителей этих услуг.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В целях обеспечения общественной безопасности и антитеррористической защищённости обязательными документами являются:   </w:t>
            </w:r>
          </w:p>
          <w:p>
            <w:pPr>
              <w:pStyle w:val="Style20"/>
              <w:spacing w:before="0" w:after="283"/>
              <w:rPr/>
            </w:pPr>
            <w:r>
              <w:rPr>
                <w:u w:val="single"/>
              </w:rPr>
              <w:t>Для граждан Российской федерации</w:t>
            </w:r>
            <w:r>
              <w:rPr/>
              <w:t xml:space="preserve"> – документ (документы), удостоверяющий (удостоверяющие) личность и законность пребывания на территории муниципального образования Городской округ Реутов.</w:t>
            </w:r>
          </w:p>
          <w:p>
            <w:pPr>
              <w:pStyle w:val="Style20"/>
              <w:spacing w:before="0" w:after="283"/>
              <w:rPr/>
            </w:pPr>
            <w:r>
              <w:rPr>
                <w:u w:val="single"/>
              </w:rPr>
              <w:t>Для иностранных граждан</w:t>
            </w:r>
            <w:r>
              <w:rPr/>
              <w:t xml:space="preserve"> –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а также один из следующих документов, удостоверяющих законность их пребывания на территории Российской Федерации: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для временно (в течение срока до 90 суток)  пребывающего в Российской Федерации иностранного гражданина - миграционная карта с отметкой органа внутренних дел о регистрации иностранного гражданина по месту его пребывания;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- для временно проживающего в Российской Федерации иностранного гражданина -  разрешение на временное проживание;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для постоянно проживающего в Российской Федерации иностранного гражданина - вид на жительство.</w:t>
            </w:r>
          </w:p>
          <w:p>
            <w:pPr>
              <w:pStyle w:val="Style20"/>
              <w:spacing w:before="0" w:after="283"/>
              <w:rPr/>
            </w:pPr>
            <w:r>
              <w:rPr>
                <w:u w:val="single"/>
              </w:rPr>
              <w:t>Для лиц без гражданства</w:t>
            </w:r>
            <w:r>
              <w:rPr/>
              <w:t xml:space="preserve"> – один из следующих документов: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разрешение на временное проживание в Российской Федерации;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вид на жительство в Российской Федерации;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      </w:r>
          </w:p>
          <w:p>
            <w:pPr>
              <w:pStyle w:val="Style20"/>
              <w:spacing w:before="0" w:after="283"/>
              <w:rPr/>
            </w:pPr>
            <w:r>
              <w:rPr>
                <w:u w:val="single"/>
              </w:rPr>
              <w:t>Для лица, ходатайствующего о признании его беженцем на территории Российской Федерации</w:t>
            </w:r>
            <w:r>
              <w:rPr/>
              <w:t xml:space="preserve"> - свидетельство о рассмотрении ходатайства о признании беженцем на территории Российской Федерации по существу, с отметкой о регистрации данного лица в органе внутренних дел;</w:t>
            </w:r>
          </w:p>
          <w:p>
            <w:pPr>
              <w:pStyle w:val="Style20"/>
              <w:spacing w:before="0" w:after="283"/>
              <w:rPr/>
            </w:pPr>
            <w:r>
              <w:rPr>
                <w:u w:val="single"/>
              </w:rPr>
              <w:t>Дополнительно для иностранных граждан, лиц без гражданства и лиц, ходатайствующих о признании их беженцами на территории Российской Федерации,</w:t>
            </w:r>
            <w:r>
              <w:rPr/>
              <w:t xml:space="preserve"> временно пребывающих или временно проживающих на территории Российской Федерации – медицинская справка из физкультурно-оздоровительного диспансера об отсутствии противопоказаний  для занятий выбранным видом физической культуры или спорта.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Отказ в муниципальной услуге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Основаниями для отказа в оказании муниципальной услуги являются: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-наличие у посетителя медицинских противопоказаний для получения физкультурно-оздоровительных или спортивных услуг, которые может предложить муниципальное физкультурно-спортивное учреждение;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отсутствие у посетителя документов, необходимых для получения услуги, или отказ посетителя предъявить такие документы уполномоченному лицу из числа персонала физкультурно-спортивного муниципального учреждения;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нарушение посетителем правил, установленных Положением об организации пропускного режима в муниципальном физкультурно-спортивном учреждении;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нарушение посетителем установленных правил поведения на территории муниципального физкультурно-спортивного сооружения;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нарушение посетителем правил безопасности  при занятиях в муниципальном физкультурно-спортивном сооружении;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отказ посетителя от оплаты частично или полностью платной услуги;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временная невозможность оказания услуги, если она вызвана обстоятельствами, за которые муниципальное физкультурно-спортивное учреждение не отвечает («форс-мажорные» обстоятельства).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С учётом специфики предоставляемых каждым муниципальным учреждением физкультурно-оздоровительных и спортивных услуг и специфики категорий потенциальных потребителей этих услуг, локальными нормативными актами учреждений  перечень оснований для отказа в муниципальной услуге может уточняться и детализироваться.    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Требования к качеству и технологии предоставления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11.1.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Документы, регламентирующие деятельность организаций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11.1.1. Муниципального учреждения «Спорт-Центр»: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города Реутова Московской области от 30.06.2003 года № 500 «О создании Реутовского муниципального учреждения «Спорт-Центр»;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Устав муниципального учреждения «Спорт-Центр», утверждённый Распоряжением Комитета по управлению имуществом города Реутова от 06 августа 2007 г. № 70-р;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Договор о закреплении за учреждением имущества на праве оперативного управления от 01 января 2004 года между Комитетом по управлению имуществом города Реутов и муниципальным учреждением «Спорт-Центр»;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города Реутов от 20 февраля 2006 г. № 91-П «О передаче в оперативное управление здания учебно-тренировочного зала, расположенного по адресу: Московская область, г. Реутов, ул. Новая, д. 1-а».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  <w:r>
              <w:rPr/>
              <w:t xml:space="preserve">Постановление Главы Администрации города Реутов от 30.10.2009 г. №521-п  «О порядке формирования муниципального задания, составления, ведения реестров муниципальных услуг (работ), формирования и применения стандартов муниципальных услуг города Реутов»;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г. Реутова от 03.08.2007 г. № 563-П «Об утверждении Положения об оплате труда работников муниципального учреждения «Спорт-Центр» (с изменениями, внесёнными постановлениями от 28.07.2008 № 406-П и от 30.12.2008 № 730-П);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Решение Реутовского городского Совета депутатов от 22.07.2009 г. № 86/2009-НА «О порядке формирования цен на платные услуги, оказываемые муниципальными учреждениями городского округа Реутов Московской области в сфере физической культуры и спорта»;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Распоряжение Комитета по физической культуре и спорту Московской области от 22.11.2005 г. № 11-Р «Об утверждении Методических рекомендаций по формированию цен на платные услуги, оказываемые государственными и муниципальными учреждениями Московской области в сфере физической культуры и спорта»;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Правила внутреннего трудового распорядка муниципального учреждения «Спорт-Центр»;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Положение об организации пропускного режима в муниципальном учреждении «Спорт-Центр».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11.1.2. Муниципального учреждения «Спортивно-оздоровительный клуб инвалидов «Риск – М»: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города Реутова Московской области от 10.02.2005 года №76-п «О создании муниципального учреждения «Спортивный клуб инвалидов Риск-М»;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Устав муниципального учреждения «Спортивно-оздоровительный клуб инвалидов «Риск – М», утверждённый Распоряжением Комитета по управлению имуществом города Реутова от 02 октября 2007 г.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Договор между Комитетом по управлению имуществом г. Реутов и муниципальным учреждением «Спортивно-оздоровительный клуб инвалидов Риск-М» от 01 апреля 2005 г. «О закреплении за учреждением имущества на праве оперативного управления»;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города Реутов от 14 мая 2005 г. №343-п «О предоставлении муниципальному учреждению «Спортивно-оздоровительный клуб инвалидов Риск-М» нежилого помещения, расположенного по адресу: город Реутов, ул.Советская, дом 24»;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Распоряжение Комитета по управлению имуществом города Реутова «О закреплении нежилого помещения на праве оперативного управления за муниципальным учреждением «Спортивный клуб инвалидов «Риск-М», расположенного по адресу: город Реутов, ул.Советская, дом 24» от 11.01.2007 № 02-р;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Распоряжение Комитета по управлению имуществом города Реутова «О закреплении нежилого помещения на праве оперативного управления за муниципальным учреждением «Спортивный клуб инвалидов «Риск-М», расположенного по адресу: город Реутов, ул.Некрасова, дом 24» от 06.02.2009 № 06-р;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  <w:r>
              <w:rPr/>
              <w:t xml:space="preserve">Постановление Главы Администрации города Реутов от 30.10.2009 г. №521-п  «О порядке формирования муниципального задания, составления, ведения реестров муниципальных услуг (работ), формирования и применения стандартов муниципальных услуг города Реутов»;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г. Реутова от 22.12.2008 г. №693-п «Об оплате труда работников муниципального учреждения «Спортивно-оздоровитель-ный клуб инвалидов Риск-М» (с изменениями, внесёнными постановлениями от 28.08.2008 №450-п);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Правила внутреннего трудового распорядка муниципального учреждения «Спортивно-оздоровительный клуб инвалидов Риск-М».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11.1.3. Муниципального учреждения «Стадион «Старт»: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города Реутова Московской области от 21.02.2005 года №111-п «О реорганизации МУП МФОП «Старт» путем преобразования в муниципальное учреждение «Стадион «Старт»;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Устав муниципального учреждения «Стадион «Старт», утверждённый Распоряжением Комитета по управлению имуществом города Реутова от 01 октября 2007 г. №86-р;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Договор о закреплении за учреждением имущества на праве оперативного управления от 01 января 2006 года между Комитетом по управлению имуществом города Реутов и муниципальным учреждением «Стадион «Старт»;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  <w:r>
              <w:rPr/>
              <w:t xml:space="preserve">Постановление Главы Администрации города Реутов от 30.10.2009 г. №521-п  «О порядке формирования муниципального задания, составления, ведения реестров муниципальных услуг (работ), формирования и применения стандартов муниципальных услуг города Реутов»;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Постановление главы г. Реутова от 03.08.2007 г. №577-П «Об утверждении Положения об оплате труда работников муниципального учреждения «Стадион «Старт» (с изменениями, внесёнными Постановлениями от 01.08.2008 №444-П и от 30.12.2008 №731-П);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Решение Реутовского городского Совета депутатов от 22.07.2009 г. №86/2009-НА «О порядке формирования цен на платные услуги, оказываемые муниципальными учреждениями городского округа Реутов Московской области в сфере физической культуры и спорта»;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Распоряжение Комитета по физической культуре и спорту Московской области от 22.11.2005 г. №11-Р «Об утверждении Методических рекомендаций по формированию цен на платные услуги, оказываемые, государственными и муниципальными учреждениями Московской области в сфере физической культуры и спорта».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11.2.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Условия размещения и режим работы поставщика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11.2.1. Муниципальное учреждение «Спорт-Центр»: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Юридический и фактический адрес: 143966, Московская область, город Реутов, улица Новая, дом 1а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Телефон/факс 528-33-46; 528-67-86</w:t>
            </w:r>
          </w:p>
          <w:p>
            <w:pPr>
              <w:pStyle w:val="Style20"/>
              <w:spacing w:before="0" w:after="283"/>
              <w:rPr/>
            </w:pPr>
            <w:r>
              <w:rPr/>
              <w:t>e-mail: sportcentr-reut@mail.ru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Сайт в сети Интернет: </w:t>
            </w:r>
            <w:r>
              <w:rPr>
                <w:u w:val="single"/>
              </w:rPr>
              <w:t>www.reutsport.com</w:t>
            </w:r>
            <w:r>
              <w:rPr/>
              <w:t xml:space="preserve">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Режим работы: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рабочие дни недели – с 09.00 до 22.00;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субботу, воскресенье и праздничные дни – с 10.00 до 20.00;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- без перерывов. 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11.2.2. Муниципальное учреждение «Спортивно-оздоровительный клуб инвалидов «Риск – М»: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Юридический и фактический адрес: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-143960, Московская область, город Реутов, улица Советская, дом 24;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телефон/факс 528-94-85;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-143960, Московская область, город Реутов, улица Некрасова, дом 24;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Режим работы: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будние дни – с 9.00 до 20.00;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выходные и праздничные дни – с 11.00 до 19.00;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без перерывов.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11.2.3. Муниципальное учреждение «Стадион «Старт»: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Юридический и фактический адрес: 143966, Московская область, город Реутов, улица Новая, дом 1.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Телефон/факс: 528-45-93; 528-70-44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Режим работы: ежедневно с 06.00 до 22.00, без перерывов.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11.3.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Требования к материально-техническому обеспечению оказания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В соответствии с приказом Государственного комитета Российской Федерации по физической культуре и спорту от 26.05.2003 г. №345 «Об утверждении Табеля оснащения спортивных сооружений массового пользования спортивным оборудованием и инвентарём».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11.4.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Требования к кадровому обеспечению оказания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11.4.1. Для муниципального учреждения «Спорт-Центр»: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В соответствии с Приказом Государственного комитета Российской Федерации по физической культуре и туризму от 30.11.1995 г. №325 «О рекомендуемых штатах физкультурно-оздоровительных и спортивных сооружений» и Приложением №2 к Постановлению главы г. Реутова от 03.08.2007 г. №563-П «Об утверждении Положения об оплате труда работников муниципального учреждения «Спорт-Центр» (с изменениями, внесёнными постановлениями от 28.07.2008 №406-П и от 30.12.2008 №730-П), 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11.4.2. Для муниципального учреждения «Спортивно-оздоровительный клуб инвалидов «Риск – М»: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В соответствии с Приказом Государственного комитета Российской Федерации по физической культуре и туризму от 30.11.1995 г. №325 «О рекомендуемых штатах физкультурно-оздоровительных и спортивных сооружений» и Постановлением Главы г. Реутова от 28.08.2008 №450-п «Об оплате труда работников муниципального учреждения «Спортивно-оздоровительный клуб инвалидов Риск-М» (с изменениями, внесёнными постановлением от 22.12.2008 г. №693-п);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11.4.3. Для муниципального учреждения «Стадион «Старт»: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В соответствии с Приказом Государственного комитета Российской Федерации по физической культуре и туризму от 30.11.1995 г. №325 «О рекомендуемых штатах физкультурно-оздоровительных и спортивных сооружений» и  Постановлением главы г. Реутова от 03.08.2007 г. №577-П «Об утверждении Положения об оплате труда работников муниципального учреждения «Стадион «Старт» (с изменениями, внесёнными Постановлениями от 01.08.2008 №444-П и от 30.12.2008 №731-П).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11.5.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Требования к срокам оказания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Муниципальная услуга должна оказываться в сроки, указанные в расписании физкультурно-оздоровительных и спортивных занятий и мероприятий в физкультурно-оздоровительном сооружении.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Информация о планируемых изменениях в расписании занятий и (или) в режиме работы физкультурно-спортивного сооружения должна доводиться до потребителей заблаговременно: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вывешиваться в виде объявлений на информационных стендах не позднее, чем за три дня до вступления изменений в силу;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 посетителям групповых занятий доводиться не позднее, чем на занятии,  предшествующем изменениям.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В случае возникновения изменений вследствие наступления непредвиденных (форс-мажорных) обстоятельств, должны приниматься все возможные меры для своевременного оповещения о них постоянных посетителей, особенно из числа инвалидов и лиц престарелого возраста.  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11.6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Требования к удобству и комфортности получателей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В соответствии с Государственными стандартами Российской Федерации: - ГОСТ Р 52024-2003 «Услуги физкультурно-оздоровительные и спортивные. Общие требования»;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ГОСТ Р 52025-2003 «Услуги физкультурно-оздоровительные и спортивные. Требования безопасности потребителей».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Критерии оценки качества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Критериями оценки качества муниципальной услуги являются: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соблюдение сроков предоставления муниципальной услуги;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полнота предоставления муниципальной услуги;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удовлетворённость потребителей оказанной услугой.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Порядок обжалования нарушений требований стандарта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Отказ в предоставлении услуги, недостаточное качество или неполное соблюдение прочих параметров стандарта муниципальной услуги могут быть обжалованы в следующем порядке: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путём устного обращения с жалобой к руководителю муниципального физкультурно-спортивного учреждения или внесения соответствующей записи в книгу отзывов и предложений учреждения по месту оказания услуги;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путём обращения с устной или письменной жалобой в вышестоящую организацию – отдел по физической культуре,  спорту, туризму и работе с молодёжью Администрации города Реутов: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телефон 528-73-30;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адрес 143966, Московская область, г. Реутов, ул. Лесная, д.9 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Ответственность за нарушение требований стандарта качества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За нарушение прав потребителей, установленных законами и иными нормативными правовыми актами Российской Федерации, должностные лица муниципального физкультурно-спортивного учреждения, предоставляющего муниципальную услугу, несут административную, уголовную или гражданско-правовую ответственность в соответствии с законодательством Российской Федерации.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Проверка соответствия оказания муниципальной услуги организацией требованиям стандарта муниципальной услуги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Проверка соответствия оказания муниципальной услуги физкультурно-спортивным муниципальным учреждением требованиям стандарта муниципальной услуги осуществляется отделом по физической культуре,  спорту, туризму и работе с молодёжью Администрации города Реутов и иными органами местного самоуправления в порядке, установленном нормативными правовыми актами муниципального образования Городской округ Реутов Московской области.</w:t>
            </w:r>
          </w:p>
        </w:tc>
      </w:tr>
      <w:tr>
        <w:trPr/>
        <w:tc>
          <w:tcPr>
            <w:tcW w:w="604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924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>
                <w:b/>
              </w:rPr>
            </w:pPr>
            <w:r>
              <w:rPr>
                <w:b/>
              </w:rPr>
              <w:t>Способы получения информации о муниципальной услуге</w:t>
            </w:r>
          </w:p>
        </w:tc>
        <w:tc>
          <w:tcPr>
            <w:tcW w:w="511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Информация о муниципальной услуге предоставляется бесплатно и может быть получена: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из официальной публикации в газете «Реут»;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- на официальном сайте города Реутов в сети Интернет </w:t>
            </w:r>
            <w:hyperlink r:id="rId2">
              <w:r>
                <w:rPr>
                  <w:rStyle w:val="Style11"/>
                  <w:u w:val="single"/>
                </w:rPr>
                <w:t>http://www.reutov.net/</w:t>
              </w:r>
            </w:hyperlink>
          </w:p>
          <w:p>
            <w:pPr>
              <w:pStyle w:val="Style20"/>
              <w:spacing w:before="0" w:after="283"/>
              <w:rPr/>
            </w:pPr>
            <w:r>
              <w:rPr/>
              <w:t>- в отделе по физической культуре, спорту, туризму и работе с молодёжью Администрации города Реутов: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адрес 143966, Московская область, г. Реутов, ул. Лесная, д.9,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телефон 528-73-30;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муниципальных физкультурно-спортивных учреждениях на информационных стендах и в личном общении с должностными лицами учреждений, в функциональные обязанности которых входит консультирование посетителей об оказываемых учреждением услугах: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16.1. Муниципальное учреждение «Спорт-Центр»: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Юридический и фактический адрес: 143966, Московская область, город Реутов, улица Новая, дом 1а,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телефон/факс: 528-33-46; 528-67-86,</w:t>
            </w:r>
          </w:p>
          <w:p>
            <w:pPr>
              <w:pStyle w:val="Style20"/>
              <w:spacing w:before="0" w:after="283"/>
              <w:rPr/>
            </w:pPr>
            <w:r>
              <w:rPr/>
              <w:t>e-mail: sportcentr-reut@mail.ru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сайт в сети Интернет: </w:t>
            </w:r>
            <w:r>
              <w:rPr>
                <w:u w:val="single"/>
              </w:rPr>
              <w:t>www.reutsport.com</w:t>
            </w:r>
            <w:r>
              <w:rPr/>
              <w:t xml:space="preserve">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Режим работы: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рабочие дни недели – с 09.00 до 22.00;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субботу, воскресенье и праздничные дни – с 10.00 до 20.00;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- без перерывов.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 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16.2. Муниципальное учреждение «Спортивно-оздоровительный клуб инвалидов «Риск – М»: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Юридический и фактический адрес: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- 143960, Московская область, город Реутов, улица Советская, дом 24;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телефон/факс 528-94-85;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-143960, Московская область, город Реутов, улица Некрасова, дом 24;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Режим работы: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будние дни – с 9.00 до 20.00;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в выходные и праздничные дни – с 11.00 до 19.00;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без перерывов.</w:t>
            </w:r>
          </w:p>
          <w:p>
            <w:pPr>
              <w:pStyle w:val="Style20"/>
              <w:spacing w:before="0" w:after="283"/>
              <w:rPr>
                <w:u w:val="single"/>
              </w:rPr>
            </w:pPr>
            <w:r>
              <w:rPr>
                <w:u w:val="single"/>
              </w:rPr>
              <w:t>16.3. Муниципальное учреждение «Стадион «Старт»: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Юридический и фактический адрес: 143966, Московская область, город Реутов, улица Новая, дом 1а. 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телефон/факс: 528-45-93; 528-70-44,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Режим работы: ежедневно с 06.00 до 22.00, без перерывов.</w:t>
            </w:r>
          </w:p>
        </w:tc>
      </w:tr>
    </w:tbl>
    <w:p>
      <w:pPr>
        <w:pStyle w:val="Style13"/>
        <w:rPr/>
      </w:pPr>
      <w:r>
        <w:rPr/>
      </w:r>
    </w:p>
    <w:p>
      <w:pPr>
        <w:pStyle w:val="Style13"/>
        <w:rPr/>
      </w:pPr>
      <w:r>
        <w:rPr/>
        <w:tab/>
        <w:t>Начальник отдела по физической культуре, спорту, туризму и работе с молодёжью</w:t>
      </w:r>
    </w:p>
    <w:p>
      <w:pPr>
        <w:pStyle w:val="Style13"/>
        <w:rPr/>
      </w:pPr>
      <w:r>
        <w:rPr/>
        <w:tab/>
        <w:tab/>
        <w:tab/>
        <w:tab/>
        <w:tab/>
        <w:tab/>
        <w:tab/>
        <w:tab/>
        <w:t>Администрации города Реутов</w:t>
      </w:r>
    </w:p>
    <w:p>
      <w:pPr>
        <w:pStyle w:val="Style13"/>
        <w:rPr/>
      </w:pPr>
      <w:r>
        <w:rPr/>
        <w:tab/>
        <w:tab/>
        <w:tab/>
        <w:tab/>
        <w:tab/>
        <w:tab/>
        <w:tab/>
        <w:tab/>
        <w:tab/>
        <w:t xml:space="preserve">Апарина Н.О. </w:t>
      </w:r>
    </w:p>
    <w:p>
      <w:pPr>
        <w:pStyle w:val="Style13"/>
        <w:spacing w:lineRule="auto" w:line="288" w:before="0" w:after="140"/>
        <w:rPr/>
      </w:pPr>
      <w:r>
        <w:rPr/>
        <w:tab/>
        <w:tab/>
        <w:tab/>
        <w:tab/>
        <w:tab/>
        <w:tab/>
        <w:tab/>
        <w:tab/>
        <w:tab/>
        <w:tab/>
        <w:t>«____» декабря 2009 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2"/>
    <w:next w:val="Style13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next w:val="Style13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next w:val="Style13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2"/>
    <w:next w:val="Style13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2"/>
    <w:next w:val="Style13"/>
    <w:pPr>
      <w:spacing w:before="60" w:after="120"/>
      <w:jc w:val="center"/>
    </w:pPr>
    <w:rPr>
      <w:sz w:val="36"/>
      <w:szCs w:val="3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utov.ne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LibreOffice/4.4.4.3$Windows_x86 LibreOffice_project/2c39ebcf046445232b798108aa8a7e7d89552ea8</Application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2024-09-26T05:48:51Z</dcterms:created>
  <dc:language>ru-RU</dc:language>
  <dcterms:modified xsi:type="dcterms:W3CDTF">2024-09-26T05:52:35Z</dcterms:modified>
  <cp:revision>1</cp:revision>
</cp:coreProperties>
</file>