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B3" w:rsidRPr="001706B3" w:rsidRDefault="002E6E89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6 от 20.11</w:t>
      </w:r>
      <w:r w:rsidR="001706B3" w:rsidRPr="001706B3">
        <w:rPr>
          <w:rFonts w:ascii="Times New Roman" w:eastAsia="Times New Roman" w:hAnsi="Times New Roman" w:cs="Times New Roman"/>
          <w:b/>
          <w:sz w:val="28"/>
          <w:szCs w:val="28"/>
        </w:rPr>
        <w:t>.2023 года</w:t>
      </w:r>
    </w:p>
    <w:p w:rsidR="001706B3" w:rsidRPr="001706B3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6B3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муниципальной общественной комиссии в целях координации мероприятий по благоустройству на территории  </w:t>
      </w:r>
    </w:p>
    <w:p w:rsidR="000D2DE8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6B3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Реутов</w:t>
      </w:r>
    </w:p>
    <w:p w:rsidR="001706B3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6B3" w:rsidRPr="00050B39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DE8" w:rsidRPr="00D53D0B" w:rsidRDefault="00D53D0B" w:rsidP="00D53D0B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06B3">
        <w:rPr>
          <w:rFonts w:ascii="Times New Roman" w:hAnsi="Times New Roman" w:cs="Times New Roman"/>
          <w:sz w:val="28"/>
          <w:szCs w:val="28"/>
          <w:lang w:eastAsia="en-US"/>
        </w:rPr>
        <w:t xml:space="preserve">Вопрос </w:t>
      </w:r>
      <w:r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включения в адресный перечень объекта </w:t>
      </w:r>
      <w:r w:rsidRPr="001706B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общественной территории</w:t>
      </w:r>
      <w:r w:rsidR="00C02F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: Центральный городской парк</w:t>
      </w:r>
      <w:r w:rsidRPr="001706B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BA7087" w:rsidRPr="001706B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06B3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городского округа </w:t>
      </w:r>
      <w:r w:rsidR="001706B3" w:rsidRPr="001706B3">
        <w:rPr>
          <w:rFonts w:ascii="Times New Roman" w:eastAsia="Times New Roman" w:hAnsi="Times New Roman" w:cs="Times New Roman"/>
          <w:sz w:val="28"/>
          <w:szCs w:val="28"/>
        </w:rPr>
        <w:t xml:space="preserve">Реутов </w:t>
      </w:r>
      <w:r w:rsidRPr="001706B3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254212"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целях </w:t>
      </w:r>
      <w:r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формирования заявки в Министерство благоустройства Московской области по вопросу </w:t>
      </w:r>
      <w:r w:rsidR="00D15A51"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участия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33149D">
        <w:rPr>
          <w:rFonts w:ascii="Times New Roman" w:hAnsi="Times New Roman" w:cs="Times New Roman"/>
          <w:sz w:val="28"/>
          <w:szCs w:val="28"/>
        </w:rPr>
        <w:t>утвержденной постановлением П</w:t>
      </w:r>
      <w:r w:rsidR="00133AE6" w:rsidRPr="003247A0">
        <w:rPr>
          <w:rFonts w:ascii="Times New Roman" w:hAnsi="Times New Roman" w:cs="Times New Roman"/>
          <w:sz w:val="28"/>
          <w:szCs w:val="28"/>
        </w:rPr>
        <w:t>равительства Московской области от 11.10.2022 № 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</w:t>
      </w:r>
      <w:r w:rsidR="00133AE6">
        <w:rPr>
          <w:rFonts w:ascii="Times New Roman" w:hAnsi="Times New Roman" w:cs="Times New Roman"/>
          <w:sz w:val="28"/>
          <w:szCs w:val="28"/>
        </w:rPr>
        <w:t xml:space="preserve">ой комфортной городской среды» </w:t>
      </w:r>
      <w:r w:rsidR="00133AE6" w:rsidRPr="003247A0">
        <w:rPr>
          <w:rFonts w:ascii="Times New Roman" w:hAnsi="Times New Roman" w:cs="Times New Roman"/>
          <w:sz w:val="28"/>
          <w:szCs w:val="28"/>
        </w:rPr>
        <w:t>на 2023-2027 годы</w:t>
      </w:r>
      <w:r w:rsidR="00BE1D09">
        <w:rPr>
          <w:rFonts w:ascii="Times New Roman" w:hAnsi="Times New Roman" w:cs="Times New Roman"/>
          <w:sz w:val="28"/>
          <w:szCs w:val="28"/>
        </w:rPr>
        <w:t>»</w:t>
      </w:r>
      <w:r w:rsidR="00133AE6" w:rsidRPr="003247A0">
        <w:rPr>
          <w:rFonts w:ascii="Times New Roman" w:hAnsi="Times New Roman" w:cs="Times New Roman"/>
          <w:sz w:val="28"/>
          <w:szCs w:val="28"/>
        </w:rPr>
        <w:t xml:space="preserve"> на </w:t>
      </w:r>
      <w:r w:rsidR="001706B3">
        <w:rPr>
          <w:rFonts w:ascii="Times New Roman" w:hAnsi="Times New Roman" w:cs="Times New Roman"/>
          <w:sz w:val="28"/>
          <w:szCs w:val="28"/>
        </w:rPr>
        <w:t>2024</w:t>
      </w:r>
      <w:r w:rsidR="00133AE6" w:rsidRPr="00B7674A">
        <w:rPr>
          <w:rFonts w:ascii="Times New Roman" w:hAnsi="Times New Roman" w:cs="Times New Roman"/>
          <w:sz w:val="28"/>
          <w:szCs w:val="28"/>
        </w:rPr>
        <w:t xml:space="preserve"> год</w:t>
      </w:r>
      <w:r w:rsidRPr="0033149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0D2DE8" w:rsidRPr="00254212" w:rsidRDefault="00D10556">
      <w:pPr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>Дата заседания:</w:t>
      </w:r>
      <w:r w:rsidRPr="00050B3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E6E8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6E8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E6E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54212" w:rsidRPr="00254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DE8" w:rsidRDefault="00D105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заседания: </w:t>
      </w:r>
      <w:r w:rsidR="001706B3">
        <w:rPr>
          <w:rFonts w:ascii="Times New Roman" w:eastAsia="Times New Roman" w:hAnsi="Times New Roman" w:cs="Times New Roman"/>
          <w:sz w:val="28"/>
          <w:szCs w:val="28"/>
        </w:rPr>
        <w:t>МО, г. Реутов, ул. Ленина д. 27</w:t>
      </w:r>
    </w:p>
    <w:p w:rsidR="002E76A7" w:rsidRPr="00050B39" w:rsidRDefault="002E7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DE8" w:rsidRPr="00050B39" w:rsidRDefault="00D1055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 С.А.</w:t>
            </w:r>
            <w:r w:rsidRPr="0079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– Заместитель Главы Администрации 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Лосев М.И.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 -</w:t>
            </w:r>
            <w:r>
              <w:t xml:space="preserve"> </w:t>
            </w: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0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12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Козлов А.П.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Администрации г.о. Реутов 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Медведева Е.И.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г.о. Реутов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Книга Е.В.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ЖКХ и потребительского рынка Администрации г.о. Реутов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Крылова Н.В.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вопросам ликвидации самовольных, недостроенных объектов и экологии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г.о. Реутов </w:t>
            </w:r>
          </w:p>
        </w:tc>
      </w:tr>
      <w:tr w:rsidR="0079495A" w:rsidRPr="00050B39" w:rsidTr="0079495A">
        <w:trPr>
          <w:trHeight w:val="1177"/>
        </w:trPr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Цветков В.Р.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8F29A6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«Хозяйственно-эксплуатационное управление»</w:t>
            </w: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Реутов</w:t>
            </w:r>
            <w:r w:rsidR="008F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0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Секретарь комиссии:</w:t>
            </w:r>
          </w:p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28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Миронкина К.О.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i/>
                <w:color w:val="000000" w:themeColor="text1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благоустройства Администрации г.о. Реутов</w:t>
            </w:r>
          </w:p>
        </w:tc>
      </w:tr>
    </w:tbl>
    <w:p w:rsidR="000D2DE8" w:rsidRDefault="000D2DE8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495A" w:rsidRDefault="0079495A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495A" w:rsidRPr="00050B39" w:rsidRDefault="0079495A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0D2DE8" w:rsidRPr="00050B39" w:rsidRDefault="00D105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 xml:space="preserve">ых членов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>муниципальной общественной комиссии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4C" w:rsidRPr="00716F4C">
        <w:rPr>
          <w:rFonts w:ascii="Times New Roman" w:eastAsia="Times New Roman" w:hAnsi="Times New Roman" w:cs="Times New Roman"/>
          <w:sz w:val="28"/>
          <w:szCs w:val="28"/>
        </w:rPr>
        <w:t>в целях координации мероприятий п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>о благоустройству на территории</w:t>
      </w:r>
      <w:r w:rsidR="00716F4C" w:rsidRPr="00716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Реутов,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кворум для принятия решения соблюден, комиссии является правомочной.</w:t>
      </w:r>
    </w:p>
    <w:p w:rsidR="000D2DE8" w:rsidRPr="00050B39" w:rsidRDefault="00D105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0D2DE8" w:rsidRPr="00050B39" w:rsidRDefault="007120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включении в адресный перечень объектов благоустройства </w:t>
      </w:r>
      <w:r w:rsidR="009874C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Центральный городской парк на территории городского округа Реуто</w:t>
      </w: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F0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Московской области в </w:t>
      </w: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целях формирования заявки для включения объектов городского округа </w:t>
      </w:r>
      <w:r w:rsidR="00FA58DD" w:rsidRPr="007120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A58DD" w:rsidRPr="0071202A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3149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«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комфортной городской среды</w:t>
      </w:r>
      <w:r w:rsidR="003314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1A5E" w:rsidRPr="0033149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3149D">
        <w:rPr>
          <w:rFonts w:ascii="Times New Roman" w:hAnsi="Times New Roman" w:cs="Times New Roman"/>
          <w:sz w:val="28"/>
          <w:szCs w:val="28"/>
        </w:rPr>
        <w:t>утвержденной постановлением П</w:t>
      </w:r>
      <w:r w:rsidR="009A1A5E" w:rsidRPr="003247A0">
        <w:rPr>
          <w:rFonts w:ascii="Times New Roman" w:hAnsi="Times New Roman" w:cs="Times New Roman"/>
          <w:sz w:val="28"/>
          <w:szCs w:val="28"/>
        </w:rPr>
        <w:t>равительства Московской области от 11.10.2022 № 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</w:t>
      </w:r>
      <w:r w:rsidR="009A1A5E">
        <w:rPr>
          <w:rFonts w:ascii="Times New Roman" w:hAnsi="Times New Roman" w:cs="Times New Roman"/>
          <w:sz w:val="28"/>
          <w:szCs w:val="28"/>
        </w:rPr>
        <w:t xml:space="preserve">ой комфортной городской среды» </w:t>
      </w:r>
      <w:r w:rsidR="009A1A5E" w:rsidRPr="003247A0">
        <w:rPr>
          <w:rFonts w:ascii="Times New Roman" w:hAnsi="Times New Roman" w:cs="Times New Roman"/>
          <w:sz w:val="28"/>
          <w:szCs w:val="28"/>
        </w:rPr>
        <w:t>на 2023-2027 годы</w:t>
      </w:r>
      <w:r w:rsidR="00BE1D09">
        <w:rPr>
          <w:rFonts w:ascii="Times New Roman" w:hAnsi="Times New Roman" w:cs="Times New Roman"/>
          <w:sz w:val="28"/>
          <w:szCs w:val="28"/>
        </w:rPr>
        <w:t>»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58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D2DE8" w:rsidRPr="00050B39" w:rsidRDefault="00D105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Выступили:</w:t>
      </w:r>
    </w:p>
    <w:p w:rsidR="000D2DE8" w:rsidRPr="00050B39" w:rsidRDefault="003119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90F">
        <w:rPr>
          <w:rFonts w:ascii="Times New Roman" w:hAnsi="Times New Roman" w:cs="Times New Roman"/>
          <w:i/>
          <w:sz w:val="28"/>
          <w:szCs w:val="28"/>
        </w:rPr>
        <w:t>Иванов Сергей Анатольевич</w:t>
      </w:r>
      <w:r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 xml:space="preserve">   </w:t>
      </w:r>
      <w:r w:rsidR="00D10556" w:rsidRPr="00050B3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1190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10556" w:rsidRPr="00050B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8DD" w:rsidRPr="00FA58DD" w:rsidRDefault="00FA58DD" w:rsidP="00FA58DD">
      <w:pPr>
        <w:spacing w:after="12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79">
        <w:rPr>
          <w:rFonts w:ascii="Times New Roman" w:hAnsi="Times New Roman" w:cs="Times New Roman"/>
          <w:sz w:val="28"/>
          <w:szCs w:val="28"/>
        </w:rPr>
        <w:t xml:space="preserve">Председатель муниципальной общественной комиссии муниципального образования, предложил </w:t>
      </w:r>
      <w:r w:rsidR="0031323A" w:rsidRPr="00863379">
        <w:rPr>
          <w:rFonts w:ascii="Times New Roman" w:hAnsi="Times New Roman" w:cs="Times New Roman"/>
          <w:sz w:val="28"/>
          <w:szCs w:val="28"/>
        </w:rPr>
        <w:t>рассмотреть благоустройство</w:t>
      </w:r>
      <w:r w:rsidR="00550ED7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90F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городского парка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>как объект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</w:t>
      </w:r>
      <w:r w:rsidR="00756191" w:rsidRPr="00863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адресный перечень объектов благоустройства и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заявку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благоустройства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Московской области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для рассмотрения вопроса в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чения </w:t>
      </w:r>
      <w:r w:rsidR="0031190F">
        <w:rPr>
          <w:rFonts w:ascii="Times New Roman" w:eastAsia="Times New Roman" w:hAnsi="Times New Roman" w:cs="Times New Roman"/>
          <w:sz w:val="28"/>
          <w:szCs w:val="28"/>
        </w:rPr>
        <w:t xml:space="preserve">объекта городского округа Реутов Московской области 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«Формирование современной комфортной городской среды»</w:t>
      </w:r>
      <w:r w:rsidR="00BE1D09">
        <w:rPr>
          <w:rFonts w:ascii="Times New Roman" w:eastAsia="Times New Roman" w:hAnsi="Times New Roman" w:cs="Times New Roman"/>
          <w:sz w:val="28"/>
          <w:szCs w:val="28"/>
        </w:rPr>
        <w:t xml:space="preserve"> на 2023-2027 годы»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B39" w:rsidRPr="0031323A" w:rsidRDefault="00977167" w:rsidP="00B86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 xml:space="preserve">Отметили соответствия критериям общественной территория для цели благоустройства и включения в адресный </w:t>
      </w:r>
      <w:r w:rsidR="0031323A"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перечень отбора</w:t>
      </w: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:</w:t>
      </w:r>
    </w:p>
    <w:p w:rsidR="00C92946" w:rsidRPr="00E07259" w:rsidRDefault="00BB27F3" w:rsidP="003167A5">
      <w:pPr>
        <w:pStyle w:val="a6"/>
        <w:numPr>
          <w:ilvl w:val="0"/>
          <w:numId w:val="5"/>
        </w:numPr>
        <w:spacing w:after="0" w:line="273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59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Земельные участки </w:t>
      </w:r>
      <w:r w:rsidR="0026315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263150" w:rsidRPr="00263150">
        <w:rPr>
          <w:rFonts w:ascii="Times New Roman" w:hAnsi="Times New Roman" w:cs="Times New Roman"/>
          <w:sz w:val="28"/>
          <w:szCs w:val="28"/>
          <w:lang w:eastAsia="en-US"/>
        </w:rPr>
        <w:t>50:48:0030203:6105</w:t>
      </w:r>
      <w:r w:rsidR="00263150">
        <w:rPr>
          <w:rFonts w:ascii="Times New Roman" w:hAnsi="Times New Roman" w:cs="Times New Roman"/>
          <w:sz w:val="28"/>
          <w:szCs w:val="28"/>
          <w:lang w:eastAsia="en-US"/>
        </w:rPr>
        <w:t>, тип – земельный участок</w:t>
      </w:r>
      <w:r w:rsidR="00895529" w:rsidRPr="00E072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07259" w:rsidRPr="00E07259" w:rsidRDefault="00895529" w:rsidP="00E0725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95529"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по благоустройству </w:t>
      </w:r>
      <w:r w:rsidR="003167A5">
        <w:rPr>
          <w:rFonts w:ascii="Times New Roman" w:hAnsi="Times New Roman" w:cs="Times New Roman"/>
          <w:sz w:val="28"/>
          <w:szCs w:val="28"/>
          <w:lang w:eastAsia="en-US"/>
        </w:rPr>
        <w:t>Центрального городского</w:t>
      </w:r>
      <w:r w:rsidR="00263150">
        <w:rPr>
          <w:rFonts w:ascii="Times New Roman" w:hAnsi="Times New Roman" w:cs="Times New Roman"/>
          <w:sz w:val="28"/>
          <w:szCs w:val="28"/>
          <w:lang w:eastAsia="en-US"/>
        </w:rPr>
        <w:t xml:space="preserve"> парка</w:t>
      </w:r>
      <w:r w:rsidRPr="00254212">
        <w:rPr>
          <w:rFonts w:ascii="Times New Roman" w:hAnsi="Times New Roman" w:cs="Times New Roman"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895529">
        <w:rPr>
          <w:rFonts w:ascii="Times New Roman" w:hAnsi="Times New Roman" w:cs="Times New Roman"/>
          <w:sz w:val="28"/>
          <w:szCs w:val="28"/>
          <w:lang w:eastAsia="en-US"/>
        </w:rPr>
        <w:t>соответствуют градостроительной деятельности городского округа.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167A5" w:rsidRDefault="00895529" w:rsidP="003167A5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7259">
        <w:rPr>
          <w:rFonts w:ascii="Times New Roman" w:hAnsi="Times New Roman" w:cs="Times New Roman"/>
          <w:sz w:val="28"/>
          <w:szCs w:val="28"/>
          <w:lang w:eastAsia="en-US"/>
        </w:rPr>
        <w:t>Обоснование необходимости благоустройства:</w:t>
      </w:r>
    </w:p>
    <w:p w:rsidR="00C02FB2" w:rsidRDefault="00C02FB2" w:rsidP="00C02FB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67A5" w:rsidRPr="003167A5" w:rsidRDefault="00895529" w:rsidP="00316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7A5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770606" w:rsidRPr="003167A5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предложений заинтересованных лиц; </w:t>
      </w:r>
    </w:p>
    <w:p w:rsidR="003167A5" w:rsidRPr="003167A5" w:rsidRDefault="003167A5" w:rsidP="00316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7087" w:rsidRPr="00E07259" w:rsidRDefault="003E2C76" w:rsidP="00316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Концепция благоустройства территории отвечает следующим </w:t>
      </w:r>
      <w:r w:rsidR="00796CCC" w:rsidRPr="00E0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требованиям:</w:t>
      </w:r>
    </w:p>
    <w:p w:rsidR="00BA7087" w:rsidRPr="003167A5" w:rsidRDefault="003167A5" w:rsidP="00BA7087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  <w:r w:rsidRPr="003167A5">
        <w:rPr>
          <w:i/>
          <w:color w:val="000000" w:themeColor="text1"/>
        </w:rPr>
        <w:t>1</w:t>
      </w:r>
      <w:r w:rsidR="00BA7087" w:rsidRPr="003167A5">
        <w:rPr>
          <w:i/>
          <w:color w:val="000000" w:themeColor="text1"/>
        </w:rPr>
        <w:t xml:space="preserve">) значимая для муниципального образования </w:t>
      </w:r>
      <w:r w:rsidRPr="003167A5">
        <w:rPr>
          <w:i/>
          <w:color w:val="000000" w:themeColor="text1"/>
        </w:rPr>
        <w:t xml:space="preserve">городского округа Реутов Московской области </w:t>
      </w:r>
      <w:r w:rsidR="00BA7087" w:rsidRPr="003167A5">
        <w:rPr>
          <w:i/>
          <w:color w:val="000000" w:themeColor="text1"/>
        </w:rPr>
        <w:t>общественная территория;</w:t>
      </w:r>
    </w:p>
    <w:p w:rsidR="00AA1F0A" w:rsidRPr="00796CCC" w:rsidRDefault="00AA1F0A" w:rsidP="00BA7087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2) место притяжения для жителей</w:t>
      </w:r>
      <w:r w:rsidRPr="00AA1F0A">
        <w:rPr>
          <w:b/>
          <w:bCs/>
          <w:i/>
          <w:color w:val="000000" w:themeColor="text1"/>
        </w:rPr>
        <w:t xml:space="preserve"> </w:t>
      </w:r>
      <w:r w:rsidRPr="00AA1F0A">
        <w:rPr>
          <w:i/>
          <w:color w:val="000000" w:themeColor="text1"/>
        </w:rPr>
        <w:t>городского округа Реутов Московской области</w:t>
      </w:r>
      <w:r w:rsidR="00796CCC">
        <w:rPr>
          <w:i/>
          <w:color w:val="000000" w:themeColor="text1"/>
        </w:rPr>
        <w:t>;</w:t>
      </w:r>
    </w:p>
    <w:p w:rsidR="00BA7087" w:rsidRPr="00796CCC" w:rsidRDefault="00796CCC" w:rsidP="00BA7087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3</w:t>
      </w:r>
      <w:r w:rsidR="00BA7087" w:rsidRPr="00796CCC">
        <w:rPr>
          <w:i/>
          <w:color w:val="000000" w:themeColor="text1"/>
        </w:rPr>
        <w:t>) потенциал проведения массовых мероприятий;</w:t>
      </w:r>
    </w:p>
    <w:p w:rsidR="00BA7087" w:rsidRPr="00796CCC" w:rsidRDefault="00796CCC" w:rsidP="00BA7087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  <w:r w:rsidRPr="00796CCC">
        <w:rPr>
          <w:i/>
          <w:color w:val="000000" w:themeColor="text1"/>
        </w:rPr>
        <w:t>4</w:t>
      </w:r>
      <w:r w:rsidR="00BA7087" w:rsidRPr="00796CCC">
        <w:rPr>
          <w:i/>
          <w:color w:val="000000" w:themeColor="text1"/>
        </w:rPr>
        <w:t>) потенциал развития пешеходной инфраструктуры муниципального образования Московской области (населенного пункта, элемента планировочной структуры);</w:t>
      </w:r>
    </w:p>
    <w:p w:rsidR="00BE1D09" w:rsidRPr="00796CCC" w:rsidRDefault="00BE1D09" w:rsidP="00BE1D09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</w:p>
    <w:p w:rsidR="00050B39" w:rsidRDefault="00050B39" w:rsidP="0005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050B3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Решили:</w:t>
      </w:r>
    </w:p>
    <w:p w:rsidR="00D15A51" w:rsidRDefault="00B7674A" w:rsidP="0086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Общественная</w:t>
      </w:r>
      <w:r w:rsidR="0052277F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территория Центральный городской парк</w:t>
      </w:r>
      <w:r w:rsidR="00D15A51"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соответствует</w:t>
      </w:r>
      <w:r w:rsidR="00D15A51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для цели благоустройства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и </w:t>
      </w:r>
      <w:r w:rsidR="00D15A51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включения в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итоговый </w:t>
      </w:r>
      <w:r w:rsidR="00D15A51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адресный перечень</w:t>
      </w:r>
      <w:r w:rsid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, согласно </w:t>
      </w:r>
      <w:r w:rsidR="00BE1D0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Распоряжению М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ин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истерства 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благоустро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йства Московской области от 24.02.2021 N 10Р-11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 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утверждении Методики формирования адресных перечней общественных территорий, подлежащих благоустройству, для включения в государственную (муниципальную) программу формирования современной городской среды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»</w:t>
      </w:r>
      <w:r w:rsidR="00BE1D0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на 2023-2027 годы»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76"/>
        <w:gridCol w:w="7702"/>
        <w:gridCol w:w="1645"/>
      </w:tblGrid>
      <w:tr w:rsidR="00863379" w:rsidRPr="00863379" w:rsidTr="00863379">
        <w:trPr>
          <w:trHeight w:val="17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9.1.</w:t>
            </w:r>
          </w:p>
        </w:tc>
        <w:tc>
          <w:tcPr>
            <w:tcW w:w="8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Критерии отбора для цели благоустройства ОТ: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Выполнение условий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br/>
            </w:r>
          </w:p>
        </w:tc>
      </w:tr>
      <w:tr w:rsidR="00863379" w:rsidRPr="00863379" w:rsidTr="00863379">
        <w:trPr>
          <w:trHeight w:val="11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1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Земельные участки принадлежат ОМСУ (юридическим лицам, учредителями которых я</w:t>
            </w:r>
            <w:r w:rsidR="00FE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вляются ОМСУ) на праве собс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твен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ности или на ином вещном праве или государственная собственность на них не разграничена (планируются к закреплению на вещном праве за ОМСУ (юридическими лицами, учредителями которых являются ОМСУ)).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52277F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F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2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Планируемые на территории 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оприятия по благоустройству ОТ соответствуют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(не противоречат) градостроительной деятельности, категории земель, ВРИ, ЗОУИТ.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lastRenderedPageBreak/>
              <w:t>3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отребность в благоустройстве ОТ подтверждена не менее чем одним из следующих обоснований: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предложений </w:t>
            </w:r>
            <w:r w:rsidR="004560B1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заинтересованных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лиц;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52277F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FB2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расчетной потребности в благоустройстве ОТ (для создания озелененных территорий общего пользования);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отсут</w:t>
            </w:r>
            <w:r w:rsidR="00B7674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ствие элементов благоустройства.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4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Соответствие одному или нескольким из следующих требований: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расположение в зоне сложившейся исторической застройки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значимая для муниципального образования Московской области (населенного пункта, элемента планировочной структуры) общественная территория;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52277F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место притяжения для жителей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52277F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4.4.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проведения массовых мероприятий;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52277F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4.5.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 развития пешеходной инфраструктуры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52277F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11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4.6.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развития инфраструктуры для велосипедного движения на территории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12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4.7.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обеспечение (повышение связности) связанности элементов пешеходной инфраструктуры муниципального образования, создание пешеходной ко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ммуникации (пешеходного пространства) является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п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родолжением существующей пешеходной коммуникации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(пешеходного пространства) и образовывает единый непрерывный участок пешеходной инфраструктуры муниципального образования;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4.8.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4560B1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соед</w:t>
            </w:r>
            <w:r w:rsidR="00863379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инение центральных общественных территорий в населенном пункте;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1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4.9.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обеспечение (повышение) пешеходной доступности объектов образования, 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здравоох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ранения, социальной защит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ы, культуры, физкультуры и спорт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а, религиозного использования (осуществле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ния религиозных обрядов), цирков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и зверинцев, общественного и государственного управления, научной деятельности, о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тдыха (рекреации), предпринимат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ельства, искусственных дорожных сооружений элементов обустройства автомобильных дорог общего польз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ования, водных объектов общего п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ользования, объектов туристского показа.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02FB2" w:rsidRDefault="00863379" w:rsidP="00C0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5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B44D1E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B4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Наличие архитектурно-планировочной концепции или эскиза (схемы)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</w:tbl>
    <w:p w:rsidR="00863379" w:rsidRPr="00863379" w:rsidRDefault="00863379" w:rsidP="00D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D15A51" w:rsidRPr="00863379" w:rsidRDefault="00BA7087" w:rsidP="00C0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 w:firstLine="91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0B39" w:rsidRPr="0086337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271BA" w:rsidRPr="00863379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52277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городского парка</w:t>
      </w:r>
      <w:r w:rsidR="00863379" w:rsidRPr="00863379">
        <w:rPr>
          <w:rFonts w:ascii="Times New Roman" w:hAnsi="Times New Roman" w:cs="Times New Roman"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="00863379" w:rsidRPr="008633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3E2C76" w:rsidRPr="00863379">
        <w:rPr>
          <w:rFonts w:ascii="Times New Roman" w:eastAsia="Times New Roman" w:hAnsi="Times New Roman" w:cs="Times New Roman"/>
          <w:sz w:val="28"/>
          <w:szCs w:val="28"/>
        </w:rPr>
        <w:t xml:space="preserve"> объект итогового адресного перечня </w:t>
      </w:r>
      <w:r w:rsidR="0052277F">
        <w:rPr>
          <w:rFonts w:ascii="Times New Roman" w:eastAsia="Times New Roman" w:hAnsi="Times New Roman" w:cs="Times New Roman"/>
          <w:sz w:val="28"/>
          <w:szCs w:val="28"/>
        </w:rPr>
        <w:t>объектов благоустройства городского округа Реутов Московской области.</w:t>
      </w:r>
    </w:p>
    <w:p w:rsidR="00050B39" w:rsidRPr="00050B39" w:rsidRDefault="00BA7087" w:rsidP="00C0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 w:firstLine="91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>3. Сформировать заявку в Министерство благоустройства Московской области</w:t>
      </w:r>
      <w:r w:rsidR="003E2C76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15A51" w:rsidRPr="0086337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участия</w:t>
      </w:r>
      <w:r w:rsidR="00D15A51" w:rsidRPr="00D15A5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отборе муниципальных образований и распределении субсидий в целях софинансирования расходных обязательств муниципальных </w:t>
      </w:r>
      <w:r w:rsidR="00D15A51" w:rsidRPr="00D15A5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</w:t>
      </w:r>
      <w:r w:rsidR="0091452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утвержденной постановлением П</w:t>
      </w:r>
      <w:r w:rsidR="00133AE6" w:rsidRPr="00133AE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равительства Московской области от 11.10.2022 № 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</w:t>
      </w:r>
      <w:r w:rsidR="00B7674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среды» на 2023-2027 годы</w:t>
      </w:r>
      <w:r w:rsidR="00BE1D0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  <w:r w:rsidR="00F74E6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на 2024</w:t>
      </w:r>
      <w:r w:rsidR="00133AE6" w:rsidRPr="00133AE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33AE6" w:rsidRPr="00B7674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год</w:t>
      </w:r>
      <w:r w:rsidR="00863379" w:rsidRPr="00B7674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FA58DD" w:rsidRDefault="00FA58D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Pr="00050B39" w:rsidRDefault="00F74E6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F74E63" w:rsidRPr="00F74E63" w:rsidTr="00177A9A">
        <w:tc>
          <w:tcPr>
            <w:tcW w:w="3027" w:type="dxa"/>
          </w:tcPr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 С.А.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bookmarkStart w:id="0" w:name="_GoBack"/>
            <w:bookmarkEnd w:id="0"/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– Заместитель Главы Администрации </w:t>
            </w:r>
          </w:p>
        </w:tc>
      </w:tr>
    </w:tbl>
    <w:p w:rsidR="000D2DE8" w:rsidRDefault="000D2DE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F74E63" w:rsidRPr="00F74E63" w:rsidTr="00C02FB2">
        <w:tc>
          <w:tcPr>
            <w:tcW w:w="3027" w:type="dxa"/>
          </w:tcPr>
          <w:p w:rsidR="00F74E63" w:rsidRPr="00F74E63" w:rsidRDefault="00F74E63" w:rsidP="00F74E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4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Миронкина К.О.</w:t>
            </w:r>
          </w:p>
        </w:tc>
        <w:tc>
          <w:tcPr>
            <w:tcW w:w="6328" w:type="dxa"/>
          </w:tcPr>
          <w:p w:rsidR="00F74E63" w:rsidRPr="00F74E63" w:rsidRDefault="00F74E63" w:rsidP="00F74E6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</w:tbl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Pr="000E3E37" w:rsidRDefault="000E3E3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E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Подписи:</w:t>
      </w:r>
    </w:p>
    <w:tbl>
      <w:tblPr>
        <w:tblpPr w:leftFromText="180" w:rightFromText="180" w:horzAnchor="margin" w:tblpY="1005"/>
        <w:tblW w:w="9355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Лосев М.И.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 -</w:t>
            </w:r>
            <w:r w:rsidRPr="000E3E37">
              <w:t xml:space="preserve"> </w:t>
            </w: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Козлов А.П.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Администрации г.о. Реутов 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Медведева Е.И.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г.о. Реутов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Книга Е.В.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ЖКХ и потребительского рынка Администрации г.о. Реутов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Крылова Н.В.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вопросам ликвидации самовольных, недостроенных объектов и экологии Администрации г.о. Реутов </w:t>
            </w:r>
          </w:p>
        </w:tc>
      </w:tr>
      <w:tr w:rsidR="000E3E37" w:rsidRPr="000E3E37" w:rsidTr="000E3E37">
        <w:trPr>
          <w:trHeight w:val="1177"/>
        </w:trPr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Цветков В.Р.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МБУ «Хозяйственно-эксплуатационное управление» города Реутов Московской области</w:t>
            </w:r>
          </w:p>
        </w:tc>
      </w:tr>
    </w:tbl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Pr="00050B39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A4658E" w:rsidRPr="00050B39" w:rsidSect="00D10556">
      <w:pgSz w:w="11906" w:h="16838"/>
      <w:pgMar w:top="851" w:right="850" w:bottom="99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34" w:rsidRDefault="00190E34" w:rsidP="00FA58DD">
      <w:pPr>
        <w:spacing w:after="0" w:line="240" w:lineRule="auto"/>
      </w:pPr>
      <w:r>
        <w:separator/>
      </w:r>
    </w:p>
  </w:endnote>
  <w:endnote w:type="continuationSeparator" w:id="0">
    <w:p w:rsidR="00190E34" w:rsidRDefault="00190E34" w:rsidP="00F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34" w:rsidRDefault="00190E34" w:rsidP="00FA58DD">
      <w:pPr>
        <w:spacing w:after="0" w:line="240" w:lineRule="auto"/>
      </w:pPr>
      <w:r>
        <w:separator/>
      </w:r>
    </w:p>
  </w:footnote>
  <w:footnote w:type="continuationSeparator" w:id="0">
    <w:p w:rsidR="00190E34" w:rsidRDefault="00190E34" w:rsidP="00FA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24E2"/>
    <w:multiLevelType w:val="multilevel"/>
    <w:tmpl w:val="7BC00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8EC4D93"/>
    <w:multiLevelType w:val="hybridMultilevel"/>
    <w:tmpl w:val="36D631F4"/>
    <w:lvl w:ilvl="0" w:tplc="BA222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611"/>
    <w:multiLevelType w:val="hybridMultilevel"/>
    <w:tmpl w:val="686A3C26"/>
    <w:lvl w:ilvl="0" w:tplc="1960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4328"/>
    <w:multiLevelType w:val="hybridMultilevel"/>
    <w:tmpl w:val="6512E488"/>
    <w:lvl w:ilvl="0" w:tplc="FE4E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5C"/>
    <w:multiLevelType w:val="hybridMultilevel"/>
    <w:tmpl w:val="B1BE75EA"/>
    <w:lvl w:ilvl="0" w:tplc="CF849A08">
      <w:start w:val="1"/>
      <w:numFmt w:val="upperRoman"/>
      <w:lvlText w:val="%1."/>
      <w:lvlJc w:val="left"/>
      <w:pPr>
        <w:ind w:left="1288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8"/>
    <w:rsid w:val="00050B39"/>
    <w:rsid w:val="00062C59"/>
    <w:rsid w:val="000D2DE8"/>
    <w:rsid w:val="000E3E37"/>
    <w:rsid w:val="001271BA"/>
    <w:rsid w:val="00133AE6"/>
    <w:rsid w:val="001706B3"/>
    <w:rsid w:val="00190E34"/>
    <w:rsid w:val="00235BC0"/>
    <w:rsid w:val="00254212"/>
    <w:rsid w:val="00263150"/>
    <w:rsid w:val="002E6E89"/>
    <w:rsid w:val="002E76A7"/>
    <w:rsid w:val="0031190F"/>
    <w:rsid w:val="0031323A"/>
    <w:rsid w:val="003167A5"/>
    <w:rsid w:val="0033149D"/>
    <w:rsid w:val="003412B4"/>
    <w:rsid w:val="00353CB1"/>
    <w:rsid w:val="00382277"/>
    <w:rsid w:val="003B0857"/>
    <w:rsid w:val="003D0EA6"/>
    <w:rsid w:val="003D1B68"/>
    <w:rsid w:val="003E2C76"/>
    <w:rsid w:val="00405219"/>
    <w:rsid w:val="00444D84"/>
    <w:rsid w:val="004560B1"/>
    <w:rsid w:val="00493205"/>
    <w:rsid w:val="0052277F"/>
    <w:rsid w:val="00526FFB"/>
    <w:rsid w:val="00550ED7"/>
    <w:rsid w:val="005D56A8"/>
    <w:rsid w:val="005F0025"/>
    <w:rsid w:val="0071202A"/>
    <w:rsid w:val="00716F4C"/>
    <w:rsid w:val="00756191"/>
    <w:rsid w:val="00770606"/>
    <w:rsid w:val="0078163F"/>
    <w:rsid w:val="0079495A"/>
    <w:rsid w:val="00796CCC"/>
    <w:rsid w:val="007B2296"/>
    <w:rsid w:val="007C0EE1"/>
    <w:rsid w:val="007C1BA3"/>
    <w:rsid w:val="00837D8D"/>
    <w:rsid w:val="008533DB"/>
    <w:rsid w:val="00863379"/>
    <w:rsid w:val="00895529"/>
    <w:rsid w:val="008C6D8C"/>
    <w:rsid w:val="008F29A6"/>
    <w:rsid w:val="00900264"/>
    <w:rsid w:val="00901086"/>
    <w:rsid w:val="0091452C"/>
    <w:rsid w:val="009219EC"/>
    <w:rsid w:val="00946A81"/>
    <w:rsid w:val="00963510"/>
    <w:rsid w:val="00977167"/>
    <w:rsid w:val="009874CD"/>
    <w:rsid w:val="009A1A5E"/>
    <w:rsid w:val="009B68CE"/>
    <w:rsid w:val="00A4658E"/>
    <w:rsid w:val="00AA1F0A"/>
    <w:rsid w:val="00AA2339"/>
    <w:rsid w:val="00AC0087"/>
    <w:rsid w:val="00AD59A0"/>
    <w:rsid w:val="00B44D1E"/>
    <w:rsid w:val="00B45F0C"/>
    <w:rsid w:val="00B7674A"/>
    <w:rsid w:val="00B86BEF"/>
    <w:rsid w:val="00BA7087"/>
    <w:rsid w:val="00BB27F3"/>
    <w:rsid w:val="00BC5B64"/>
    <w:rsid w:val="00BD09BB"/>
    <w:rsid w:val="00BE1D09"/>
    <w:rsid w:val="00C02FB2"/>
    <w:rsid w:val="00C4236A"/>
    <w:rsid w:val="00C43822"/>
    <w:rsid w:val="00C50C97"/>
    <w:rsid w:val="00C602F6"/>
    <w:rsid w:val="00C87CC7"/>
    <w:rsid w:val="00C92946"/>
    <w:rsid w:val="00CA1D86"/>
    <w:rsid w:val="00CE5D0A"/>
    <w:rsid w:val="00D10556"/>
    <w:rsid w:val="00D15A51"/>
    <w:rsid w:val="00D24A35"/>
    <w:rsid w:val="00D53BC1"/>
    <w:rsid w:val="00D53D0B"/>
    <w:rsid w:val="00DA2F86"/>
    <w:rsid w:val="00E07259"/>
    <w:rsid w:val="00E16AF2"/>
    <w:rsid w:val="00E417BF"/>
    <w:rsid w:val="00E65EA0"/>
    <w:rsid w:val="00E73C8D"/>
    <w:rsid w:val="00EA2A90"/>
    <w:rsid w:val="00EB29C5"/>
    <w:rsid w:val="00EF0EA8"/>
    <w:rsid w:val="00EF5B04"/>
    <w:rsid w:val="00F460FE"/>
    <w:rsid w:val="00F74E63"/>
    <w:rsid w:val="00FA07E5"/>
    <w:rsid w:val="00FA58DD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1D7A-D7C8-4DD1-B503-40C5A1D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E37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50B39"/>
    <w:pPr>
      <w:ind w:left="720"/>
      <w:contextualSpacing/>
    </w:pPr>
  </w:style>
  <w:style w:type="character" w:styleId="a7">
    <w:name w:val="Strong"/>
    <w:basedOn w:val="a0"/>
    <w:uiPriority w:val="22"/>
    <w:qFormat/>
    <w:rsid w:val="00C602F6"/>
    <w:rPr>
      <w:b/>
      <w:bCs/>
    </w:rPr>
  </w:style>
  <w:style w:type="character" w:styleId="a8">
    <w:name w:val="Hyperlink"/>
    <w:basedOn w:val="a0"/>
    <w:uiPriority w:val="99"/>
    <w:semiHidden/>
    <w:unhideWhenUsed/>
    <w:rsid w:val="00C602F6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B45F0C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5F0C"/>
    <w:pPr>
      <w:widowControl w:val="0"/>
      <w:shd w:val="clear" w:color="auto" w:fill="FFFFFF"/>
      <w:spacing w:after="0" w:line="299" w:lineRule="exact"/>
    </w:pPr>
    <w:rPr>
      <w:rFonts w:ascii="Tahoma" w:eastAsia="Tahoma" w:hAnsi="Tahoma" w:cs="Tahoma"/>
    </w:rPr>
  </w:style>
  <w:style w:type="paragraph" w:styleId="a9">
    <w:name w:val="header"/>
    <w:basedOn w:val="a"/>
    <w:link w:val="aa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8DD"/>
  </w:style>
  <w:style w:type="paragraph" w:styleId="ab">
    <w:name w:val="footer"/>
    <w:basedOn w:val="a"/>
    <w:link w:val="ac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8DD"/>
  </w:style>
  <w:style w:type="paragraph" w:customStyle="1" w:styleId="ConsPlusNormal">
    <w:name w:val="ConsPlusNormal"/>
    <w:rsid w:val="00BA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C8AC-4922-45FF-8DB8-24CD3B60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Власова</dc:creator>
  <cp:lastModifiedBy>Admin</cp:lastModifiedBy>
  <cp:revision>17</cp:revision>
  <dcterms:created xsi:type="dcterms:W3CDTF">2023-11-16T07:52:00Z</dcterms:created>
  <dcterms:modified xsi:type="dcterms:W3CDTF">2023-11-16T11:39:00Z</dcterms:modified>
</cp:coreProperties>
</file>