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96" w:rsidRPr="00764296" w:rsidRDefault="00764296" w:rsidP="00764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764296" w:rsidRPr="00764296" w:rsidRDefault="00764296" w:rsidP="00764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296" w:rsidRPr="00764296" w:rsidRDefault="00764296" w:rsidP="00764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64296" w:rsidRPr="00764296" w:rsidRDefault="00764296" w:rsidP="00764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296" w:rsidRPr="00764296" w:rsidRDefault="00764296" w:rsidP="0076429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6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04.12.2024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100/2024-НА</w:t>
      </w:r>
    </w:p>
    <w:p w:rsidR="00C1326A" w:rsidRDefault="00C1326A" w:rsidP="00D954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26A" w:rsidRDefault="00C1326A" w:rsidP="00D954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434" w:rsidRDefault="00D95434" w:rsidP="009427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Положение о муниципальном контроле в сфере благоустройства на территории городского округа Реутов Московской области</w:t>
      </w:r>
    </w:p>
    <w:p w:rsidR="00D95434" w:rsidRPr="003F657A" w:rsidRDefault="00D95434" w:rsidP="00942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434" w:rsidRDefault="003F657A" w:rsidP="00942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F65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соответствии с </w:t>
      </w:r>
      <w:r w:rsidRPr="003F65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Федеральн</w:t>
      </w:r>
      <w:r w:rsidRPr="003F657A">
        <w:rPr>
          <w:rFonts w:ascii="Times New Roman" w:eastAsia="Times New Roman" w:hAnsi="Times New Roman" w:cs="Times New Roman"/>
          <w:sz w:val="24"/>
          <w:szCs w:val="24"/>
          <w:lang w:eastAsia="x-none"/>
        </w:rPr>
        <w:t>ым</w:t>
      </w:r>
      <w:r w:rsidRPr="003F65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закон</w:t>
      </w:r>
      <w:r w:rsidRPr="003F657A">
        <w:rPr>
          <w:rFonts w:ascii="Times New Roman" w:eastAsia="Times New Roman" w:hAnsi="Times New Roman" w:cs="Times New Roman"/>
          <w:sz w:val="24"/>
          <w:szCs w:val="24"/>
          <w:lang w:eastAsia="x-none"/>
        </w:rPr>
        <w:t>ом</w:t>
      </w:r>
      <w:r w:rsidRPr="003F65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 06.10.2003</w:t>
      </w:r>
      <w:r w:rsidRPr="003F65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F65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№</w:t>
      </w:r>
      <w:r w:rsidR="001E286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F65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131</w:t>
      </w:r>
      <w:r w:rsidR="001E2865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3F65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ФЗ </w:t>
      </w:r>
      <w:r w:rsidRPr="003F657A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Pr="003F65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 общих принципах организации местного самоуправления в Российской Федерации</w:t>
      </w:r>
      <w:r w:rsidRPr="003F657A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Pr="003F65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3F65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Федеральным законом от 31.07.2020 </w:t>
      </w:r>
      <w:hyperlink r:id="rId5" w:history="1">
        <w:r w:rsidR="001E2865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x-none"/>
          </w:rPr>
          <w:t>№ 2</w:t>
        </w:r>
        <w:r w:rsidRPr="003F657A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x-none"/>
          </w:rPr>
          <w:t>48-ФЗ</w:t>
        </w:r>
      </w:hyperlink>
      <w:r w:rsidRPr="003F6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  <w:r w:rsidRPr="003F657A">
        <w:rPr>
          <w:rFonts w:ascii="Times New Roman" w:eastAsia="Times New Roman" w:hAnsi="Times New Roman" w:cs="Times New Roman"/>
          <w:sz w:val="24"/>
          <w:szCs w:val="24"/>
          <w:lang w:eastAsia="x-none"/>
        </w:rPr>
        <w:t>«О государственном контроле (надзоре) и муниципальном контроле в Российской Федерации</w:t>
      </w:r>
      <w:r w:rsidR="001E286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», Законом Московской области № </w:t>
      </w:r>
      <w:r w:rsidRPr="003F657A">
        <w:rPr>
          <w:rFonts w:ascii="Times New Roman" w:eastAsia="Times New Roman" w:hAnsi="Times New Roman" w:cs="Times New Roman"/>
          <w:sz w:val="24"/>
          <w:szCs w:val="24"/>
          <w:lang w:eastAsia="x-none"/>
        </w:rPr>
        <w:t>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</w:t>
      </w:r>
      <w:r w:rsidR="001E286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овской области № 191/2014-ОЗ «О </w:t>
      </w:r>
      <w:r w:rsidRPr="003F657A">
        <w:rPr>
          <w:rFonts w:ascii="Times New Roman" w:eastAsia="Times New Roman" w:hAnsi="Times New Roman" w:cs="Times New Roman"/>
          <w:sz w:val="24"/>
          <w:szCs w:val="24"/>
          <w:lang w:eastAsia="x-none"/>
        </w:rPr>
        <w:t>регулиро</w:t>
      </w:r>
      <w:r w:rsidR="001E286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вании дополнительных вопросов в </w:t>
      </w:r>
      <w:r w:rsidRPr="003F65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сфере благоустройства в Московской области», Законом Московской области </w:t>
      </w:r>
      <w:r w:rsidR="001E286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09.07.2024 № </w:t>
      </w:r>
      <w:r w:rsidRPr="003F65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130/2024-ОЗ «О внесении изменений в некоторые законы Московской области», </w:t>
      </w:r>
      <w:r w:rsidR="00A0735B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основании писем Министерства по содержанию территорий и государственному жилищному надзору Московской области от 23.08.2024 №06исх-30359/06-11 и Министерства имущественных отношений Московской области от 30.08.2024 №15исх-20837</w:t>
      </w:r>
      <w:r w:rsidR="001E2865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1E2865" w:rsidRPr="001E286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1E2865" w:rsidRPr="003F657A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руководствуясь</w:t>
      </w:r>
      <w:r w:rsidR="001E286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Уставом городского округа Реутов Московской области,</w:t>
      </w:r>
      <w:r w:rsidR="00A073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1E28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1E2865" w:rsidRPr="001E2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городского округа Реутов </w:t>
      </w:r>
      <w:r w:rsidR="00A0735B">
        <w:rPr>
          <w:rFonts w:ascii="Times New Roman" w:eastAsia="Times New Roman" w:hAnsi="Times New Roman" w:cs="Times New Roman"/>
          <w:sz w:val="24"/>
          <w:szCs w:val="24"/>
          <w:lang w:eastAsia="x-none"/>
        </w:rPr>
        <w:t>решил:</w:t>
      </w:r>
    </w:p>
    <w:p w:rsidR="00A0735B" w:rsidRPr="00AD19B5" w:rsidRDefault="00A0735B" w:rsidP="001816E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9B5">
        <w:rPr>
          <w:rFonts w:ascii="Times New Roman" w:hAnsi="Times New Roman" w:cs="Times New Roman"/>
          <w:sz w:val="24"/>
          <w:szCs w:val="24"/>
        </w:rPr>
        <w:t xml:space="preserve">Внести в Положение о муниципальном контроле в сфере благоустройства на территории городского округа Реутов Московской области, утвержденное Решением Совета депутатов городского округа Реутов от 22.06.2022 № 43/2022-НА (в редакции от </w:t>
      </w:r>
      <w:r w:rsidR="00556B04" w:rsidRPr="00AD19B5">
        <w:rPr>
          <w:rFonts w:ascii="Times New Roman" w:hAnsi="Times New Roman" w:cs="Times New Roman"/>
          <w:sz w:val="24"/>
          <w:szCs w:val="24"/>
        </w:rPr>
        <w:t>07.02.2024 №</w:t>
      </w:r>
      <w:r w:rsidR="00377B6F">
        <w:rPr>
          <w:rFonts w:ascii="Times New Roman" w:hAnsi="Times New Roman" w:cs="Times New Roman"/>
          <w:sz w:val="24"/>
          <w:szCs w:val="24"/>
        </w:rPr>
        <w:t xml:space="preserve"> </w:t>
      </w:r>
      <w:r w:rsidR="00556B04" w:rsidRPr="00AD19B5">
        <w:rPr>
          <w:rFonts w:ascii="Times New Roman" w:hAnsi="Times New Roman" w:cs="Times New Roman"/>
          <w:sz w:val="24"/>
          <w:szCs w:val="24"/>
        </w:rPr>
        <w:t>4/2024-НА) следующие изменения:</w:t>
      </w:r>
    </w:p>
    <w:p w:rsidR="003B61B6" w:rsidRDefault="00377B6F" w:rsidP="00942717">
      <w:pPr>
        <w:pStyle w:val="ConsPlusNormal"/>
        <w:ind w:firstLine="708"/>
        <w:jc w:val="both"/>
        <w:outlineLvl w:val="1"/>
      </w:pPr>
      <w:r>
        <w:t>пункт 3</w:t>
      </w:r>
      <w:r w:rsidR="003B61B6" w:rsidRPr="00657879">
        <w:t xml:space="preserve"> изложить в следующей редакции:</w:t>
      </w:r>
    </w:p>
    <w:p w:rsidR="00BD5EF1" w:rsidRDefault="00BD5EF1" w:rsidP="00942717">
      <w:pPr>
        <w:pStyle w:val="ConsPlusNormal"/>
        <w:ind w:firstLine="708"/>
        <w:jc w:val="both"/>
        <w:outlineLvl w:val="1"/>
      </w:pPr>
    </w:p>
    <w:p w:rsidR="00F35B07" w:rsidRDefault="00DA7634" w:rsidP="00942717">
      <w:pPr>
        <w:pStyle w:val="ConsPlusNormal"/>
        <w:ind w:firstLine="708"/>
        <w:jc w:val="both"/>
        <w:outlineLvl w:val="1"/>
      </w:pPr>
      <w:r>
        <w:t>«</w:t>
      </w:r>
      <w:r w:rsidR="001E2865">
        <w:t xml:space="preserve">3. </w:t>
      </w:r>
      <w:r w:rsidR="00D4638A">
        <w:t>Муниципальный контроль в сфере благоустройства осуществляется контрольными</w:t>
      </w:r>
      <w:r w:rsidR="00BD5EF1">
        <w:t xml:space="preserve"> (надзорными) органами, уполномоченными на осуществление муниципального контроля (далее при совместном упоминании – контрольный (надзорный) орган):</w:t>
      </w:r>
    </w:p>
    <w:p w:rsidR="008450AC" w:rsidRPr="00657879" w:rsidRDefault="008450AC" w:rsidP="008450AC">
      <w:pPr>
        <w:pStyle w:val="ConsPlusNormal"/>
        <w:ind w:firstLine="708"/>
        <w:jc w:val="both"/>
        <w:outlineLvl w:val="1"/>
      </w:pPr>
      <w:r w:rsidRPr="00B13BF8">
        <w:t>3</w:t>
      </w:r>
      <w:r>
        <w:t>.</w:t>
      </w:r>
      <w:r w:rsidRPr="00B13BF8">
        <w:t>1</w:t>
      </w:r>
      <w:r>
        <w:t>.</w:t>
      </w:r>
      <w:r w:rsidRPr="00B13BF8">
        <w:t xml:space="preserve"> </w:t>
      </w:r>
      <w:r>
        <w:t xml:space="preserve">Контрольным органом, уполномоченным на осуществление муниципального контроля в сфере благоустройства является Администрация городского округа Реутов Московской области в лице отдела благоустройства, отдела по вопросам ликвидации самовольных, недостроенных объектов и экологии, управления жилищно-коммунального хозяйства, отдела развития потребительского рынка, управления образования, отдела комплексного развития территорий, отдела социального развития (за исключением муниципального контроля, предметом которого является соблюдение юридическими лицами (за исключением садоводческих, огороднических и дачных некоммерческих объединений граждан и гаражных кооперативов),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благоустройства, </w:t>
      </w:r>
      <w:r w:rsidRPr="00657879">
        <w:t>а также в части муниципального контроля, предметом которого является соблюдение юридическими лицами</w:t>
      </w:r>
      <w:r>
        <w:t>,</w:t>
      </w:r>
      <w:r w:rsidRPr="00657879">
        <w:t xml:space="preserve"> индивидуальными предпринимателями</w:t>
      </w:r>
      <w:r>
        <w:t xml:space="preserve"> и гражданами</w:t>
      </w:r>
      <w:r w:rsidRPr="00657879">
        <w:t xml:space="preserve"> правил благоустройства городского округа в части соблюдения требований законодательства Московской области по проведению мероприятий по удалению борщевика Сосновского на территории городского округа, за исключением земель сельскохозяйственного назначения (далее - контрольный (надзорный) орган, уполномоченный на осуществление муниципального контроля территории городского округа)</w:t>
      </w:r>
      <w:r>
        <w:t>.</w:t>
      </w:r>
    </w:p>
    <w:p w:rsidR="003B61B6" w:rsidRDefault="008450AC" w:rsidP="008450AC">
      <w:pPr>
        <w:pStyle w:val="ConsPlusNormal"/>
        <w:ind w:firstLine="708"/>
        <w:jc w:val="both"/>
        <w:outlineLvl w:val="1"/>
        <w:rPr>
          <w:rFonts w:eastAsia="Calibri"/>
        </w:rPr>
      </w:pPr>
      <w:r>
        <w:t>3.</w:t>
      </w:r>
      <w:r w:rsidRPr="00657879">
        <w:rPr>
          <w:rFonts w:eastAsia="Calibri"/>
        </w:rPr>
        <w:t>2</w:t>
      </w:r>
      <w:r>
        <w:rPr>
          <w:rFonts w:eastAsia="Calibri"/>
        </w:rPr>
        <w:t>.</w:t>
      </w:r>
      <w:r w:rsidRPr="00657879">
        <w:rPr>
          <w:rFonts w:eastAsia="Calibri"/>
        </w:rPr>
        <w:t> </w:t>
      </w:r>
      <w:r>
        <w:rPr>
          <w:rFonts w:eastAsia="Calibri"/>
        </w:rPr>
        <w:t>У</w:t>
      </w:r>
      <w:r w:rsidRPr="00657879">
        <w:rPr>
          <w:rFonts w:eastAsia="Calibri"/>
        </w:rPr>
        <w:t xml:space="preserve">полномоченным центральным исполнительным органом государственной власти Московской области (в части муниципального контроля, предметом которого является </w:t>
      </w:r>
      <w:r w:rsidRPr="00657879">
        <w:rPr>
          <w:rFonts w:eastAsia="Calibri"/>
        </w:rPr>
        <w:lastRenderedPageBreak/>
        <w:t xml:space="preserve">соблюдение юридическими лицами (за исключением садоводческих, огороднических и дачных некоммерческих объединений граждан и гаражных кооперативов),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благоустройства (за исключением </w:t>
      </w:r>
      <w:r>
        <w:rPr>
          <w:rFonts w:eastAsia="Calibri"/>
        </w:rPr>
        <w:t xml:space="preserve">соблюдения юридическими лицами, индивидуальными предпринимателями и гражданами требований законодательства Московской области по проведению мероприятий по удалению </w:t>
      </w:r>
      <w:r w:rsidRPr="00657879">
        <w:rPr>
          <w:rFonts w:eastAsia="Calibri"/>
        </w:rPr>
        <w:t xml:space="preserve"> борщевика Сосновского), организующ</w:t>
      </w:r>
      <w:r>
        <w:rPr>
          <w:rFonts w:eastAsia="Calibri"/>
        </w:rPr>
        <w:t>е</w:t>
      </w:r>
      <w:r w:rsidRPr="00657879">
        <w:rPr>
          <w:rFonts w:eastAsia="Calibri"/>
        </w:rPr>
        <w:t>м и осуществляющ</w:t>
      </w:r>
      <w:r>
        <w:rPr>
          <w:rFonts w:eastAsia="Calibri"/>
        </w:rPr>
        <w:t>е</w:t>
      </w:r>
      <w:r w:rsidRPr="00657879">
        <w:rPr>
          <w:rFonts w:eastAsia="Calibri"/>
        </w:rPr>
        <w:t>м муниципальный контроль в порядке, установленном Правительством Московской области (далее - Уполномоченный орган)</w:t>
      </w:r>
      <w:r w:rsidR="00377B6F">
        <w:rPr>
          <w:rFonts w:eastAsia="Calibri"/>
        </w:rPr>
        <w:t>.</w:t>
      </w:r>
      <w:r w:rsidR="003B61B6" w:rsidRPr="00657879">
        <w:rPr>
          <w:rFonts w:eastAsia="Calibri"/>
        </w:rPr>
        <w:t>».</w:t>
      </w:r>
    </w:p>
    <w:p w:rsidR="002E43A7" w:rsidRPr="00657879" w:rsidRDefault="002E43A7" w:rsidP="00942717">
      <w:pPr>
        <w:pStyle w:val="ConsPlusNormal"/>
        <w:ind w:firstLine="708"/>
        <w:jc w:val="both"/>
        <w:outlineLvl w:val="1"/>
        <w:rPr>
          <w:rFonts w:eastAsia="Calibri"/>
        </w:rPr>
      </w:pPr>
    </w:p>
    <w:p w:rsidR="00FD3A2C" w:rsidRPr="008450AC" w:rsidRDefault="00757174" w:rsidP="001816E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0AC">
        <w:rPr>
          <w:rFonts w:ascii="Times New Roman" w:hAnsi="Times New Roman" w:cs="Times New Roman"/>
          <w:sz w:val="24"/>
          <w:szCs w:val="24"/>
        </w:rPr>
        <w:t>Опубликовать (разместить) настоящее Решение в сетевом издании «Официальный сайт органов м</w:t>
      </w:r>
      <w:bookmarkStart w:id="0" w:name="_GoBack"/>
      <w:bookmarkEnd w:id="0"/>
      <w:r w:rsidRPr="008450AC">
        <w:rPr>
          <w:rFonts w:ascii="Times New Roman" w:hAnsi="Times New Roman" w:cs="Times New Roman"/>
          <w:sz w:val="24"/>
          <w:szCs w:val="24"/>
        </w:rPr>
        <w:t>естного самоуправления городского округа Реутов</w:t>
      </w:r>
      <w:r w:rsidR="002E43A7" w:rsidRPr="008450AC">
        <w:rPr>
          <w:rFonts w:ascii="Times New Roman" w:hAnsi="Times New Roman" w:cs="Times New Roman"/>
          <w:sz w:val="24"/>
          <w:szCs w:val="24"/>
        </w:rPr>
        <w:t>»</w:t>
      </w:r>
      <w:r w:rsidRPr="008450A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2E43A7" w:rsidRDefault="002E43A7" w:rsidP="00942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3A7" w:rsidRDefault="002E43A7" w:rsidP="00942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3A7" w:rsidRPr="002E43A7" w:rsidRDefault="002E43A7" w:rsidP="00942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2C" w:rsidRDefault="00FD3A2C" w:rsidP="00942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A2C">
        <w:rPr>
          <w:rFonts w:ascii="Times New Roman" w:hAnsi="Times New Roman" w:cs="Times New Roman"/>
          <w:sz w:val="24"/>
          <w:szCs w:val="24"/>
        </w:rPr>
        <w:t>Глава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Ф.А. Науменко </w:t>
      </w:r>
    </w:p>
    <w:p w:rsidR="00FD3A2C" w:rsidRPr="00FD3A2C" w:rsidRDefault="00FD3A2C" w:rsidP="00942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A2C" w:rsidRPr="00FD3A2C" w:rsidRDefault="00FD3A2C" w:rsidP="00942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A2C" w:rsidRPr="00FD3A2C" w:rsidRDefault="00FD3A2C" w:rsidP="00942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A2C" w:rsidRDefault="00FD3A2C" w:rsidP="00942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A2C" w:rsidRDefault="00FD3A2C" w:rsidP="00942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FD3A2C" w:rsidRDefault="00FD3A2C" w:rsidP="00942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FD3A2C" w:rsidRDefault="00FD3A2C" w:rsidP="00942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E862F3" w:rsidRPr="001816EC" w:rsidRDefault="002E43A7" w:rsidP="0018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1326A">
        <w:rPr>
          <w:rFonts w:ascii="Times New Roman" w:hAnsi="Times New Roman" w:cs="Times New Roman"/>
          <w:sz w:val="24"/>
          <w:szCs w:val="24"/>
        </w:rPr>
        <w:t xml:space="preserve"> 04.12.2024 </w:t>
      </w:r>
      <w:r w:rsidR="00FD3A2C">
        <w:rPr>
          <w:rFonts w:ascii="Times New Roman" w:hAnsi="Times New Roman" w:cs="Times New Roman"/>
          <w:sz w:val="24"/>
          <w:szCs w:val="24"/>
        </w:rPr>
        <w:t>№</w:t>
      </w:r>
      <w:r w:rsidR="00C1326A">
        <w:rPr>
          <w:rFonts w:ascii="Times New Roman" w:hAnsi="Times New Roman" w:cs="Times New Roman"/>
          <w:sz w:val="24"/>
          <w:szCs w:val="24"/>
        </w:rPr>
        <w:t xml:space="preserve"> 64/5</w:t>
      </w:r>
    </w:p>
    <w:sectPr w:rsidR="00E862F3" w:rsidRPr="001816EC" w:rsidSect="00A073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1CD"/>
    <w:multiLevelType w:val="hybridMultilevel"/>
    <w:tmpl w:val="FFCCD7DC"/>
    <w:lvl w:ilvl="0" w:tplc="2736940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39C32C09"/>
    <w:multiLevelType w:val="multilevel"/>
    <w:tmpl w:val="808276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E78307F"/>
    <w:multiLevelType w:val="hybridMultilevel"/>
    <w:tmpl w:val="D8C6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774C7"/>
    <w:multiLevelType w:val="hybridMultilevel"/>
    <w:tmpl w:val="60F4F8EA"/>
    <w:lvl w:ilvl="0" w:tplc="3F4CA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950"/>
    <w:rsid w:val="00051950"/>
    <w:rsid w:val="000F498C"/>
    <w:rsid w:val="001565AE"/>
    <w:rsid w:val="001816EC"/>
    <w:rsid w:val="001E2865"/>
    <w:rsid w:val="002E43A7"/>
    <w:rsid w:val="0036595E"/>
    <w:rsid w:val="00377B6F"/>
    <w:rsid w:val="003B61B6"/>
    <w:rsid w:val="003F657A"/>
    <w:rsid w:val="00556B04"/>
    <w:rsid w:val="00657879"/>
    <w:rsid w:val="00757174"/>
    <w:rsid w:val="00764296"/>
    <w:rsid w:val="008450AC"/>
    <w:rsid w:val="0093566D"/>
    <w:rsid w:val="00942717"/>
    <w:rsid w:val="009F10E4"/>
    <w:rsid w:val="00A0735B"/>
    <w:rsid w:val="00AD19B5"/>
    <w:rsid w:val="00BD5EF1"/>
    <w:rsid w:val="00C1326A"/>
    <w:rsid w:val="00C304F1"/>
    <w:rsid w:val="00C451A9"/>
    <w:rsid w:val="00C673D6"/>
    <w:rsid w:val="00D4638A"/>
    <w:rsid w:val="00D95434"/>
    <w:rsid w:val="00DA7634"/>
    <w:rsid w:val="00E862F3"/>
    <w:rsid w:val="00F35B07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5C65"/>
  <w15:docId w15:val="{0254CA6B-8360-4B73-9910-8C9BB538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57A"/>
    <w:rPr>
      <w:color w:val="0066CC"/>
      <w:u w:val="single"/>
    </w:rPr>
  </w:style>
  <w:style w:type="paragraph" w:customStyle="1" w:styleId="ConsPlusNormal">
    <w:name w:val="ConsPlusNormal"/>
    <w:rsid w:val="003B6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19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6C559258107CCC1DDF75BC16C0B4C42F5E5257867991C6AAFE1872FFCB7D6FFF64B1158460CB4F84D7FC65B9v3c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otdel kadrov</cp:lastModifiedBy>
  <cp:revision>3</cp:revision>
  <cp:lastPrinted>2024-12-04T15:17:00Z</cp:lastPrinted>
  <dcterms:created xsi:type="dcterms:W3CDTF">2024-12-06T05:59:00Z</dcterms:created>
  <dcterms:modified xsi:type="dcterms:W3CDTF">2024-12-18T06:57:00Z</dcterms:modified>
</cp:coreProperties>
</file>