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87321F" w:rsidRPr="00233A6A">
        <w:trPr>
          <w:trHeight w:val="283"/>
        </w:trPr>
        <w:tc>
          <w:tcPr>
            <w:tcW w:w="2903" w:type="dxa"/>
          </w:tcPr>
          <w:p w:rsidR="0087321F" w:rsidRPr="00233A6A" w:rsidRDefault="0087321F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87321F" w:rsidRPr="00233A6A" w:rsidRDefault="0087321F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321F" w:rsidRPr="00233A6A" w:rsidRDefault="000C3592">
            <w:pPr>
              <w:rPr>
                <w:rFonts w:ascii="Times New Roman" w:hAnsi="Times New Roman" w:cs="Times New Roman"/>
              </w:rPr>
            </w:pPr>
            <w:r w:rsidRPr="00233A6A">
              <w:rPr>
                <w:rFonts w:ascii="Times New Roman" w:hAnsi="Times New Roman" w:cs="Times New Roman"/>
              </w:rPr>
              <w:t>Приложение 3</w:t>
            </w:r>
          </w:p>
          <w:p w:rsidR="0087321F" w:rsidRPr="00233A6A" w:rsidRDefault="000C3592">
            <w:pPr>
              <w:rPr>
                <w:rFonts w:ascii="Times New Roman" w:hAnsi="Times New Roman" w:cs="Times New Roman"/>
              </w:rPr>
            </w:pPr>
            <w:r w:rsidRPr="00233A6A">
              <w:rPr>
                <w:rFonts w:ascii="Times New Roman" w:hAnsi="Times New Roman" w:cs="Times New Roman"/>
              </w:rPr>
              <w:t>к административному</w:t>
            </w:r>
          </w:p>
          <w:p w:rsidR="0087321F" w:rsidRPr="00233A6A" w:rsidRDefault="000C3592">
            <w:pPr>
              <w:rPr>
                <w:rFonts w:ascii="Times New Roman" w:hAnsi="Times New Roman" w:cs="Times New Roman"/>
              </w:rPr>
            </w:pPr>
            <w:r w:rsidRPr="00233A6A">
              <w:rPr>
                <w:rFonts w:ascii="Times New Roman" w:hAnsi="Times New Roman" w:cs="Times New Roman"/>
              </w:rPr>
              <w:t>регламенту предоставления</w:t>
            </w:r>
          </w:p>
          <w:p w:rsidR="0087321F" w:rsidRPr="00233A6A" w:rsidRDefault="000C3592">
            <w:pPr>
              <w:rPr>
                <w:rFonts w:ascii="Times New Roman" w:hAnsi="Times New Roman" w:cs="Times New Roman"/>
              </w:rPr>
            </w:pPr>
            <w:r w:rsidRPr="00233A6A">
              <w:rPr>
                <w:rFonts w:ascii="Times New Roman" w:hAnsi="Times New Roman" w:cs="Times New Roman"/>
              </w:rPr>
              <w:t>муниципальной услуги</w:t>
            </w:r>
          </w:p>
          <w:p w:rsidR="0087321F" w:rsidRPr="00233A6A" w:rsidRDefault="000C3592">
            <w:pPr>
              <w:rPr>
                <w:rFonts w:ascii="Times New Roman" w:hAnsi="Times New Roman" w:cs="Times New Roman"/>
              </w:rPr>
            </w:pPr>
            <w:r w:rsidRPr="00233A6A">
              <w:rPr>
                <w:rFonts w:ascii="Times New Roman" w:hAnsi="Times New Roman" w:cs="Times New Roman"/>
              </w:rPr>
              <w:t>«Согласование установки средства</w:t>
            </w:r>
          </w:p>
          <w:p w:rsidR="0087321F" w:rsidRPr="00233A6A" w:rsidRDefault="000C3592">
            <w:pPr>
              <w:rPr>
                <w:rFonts w:ascii="Times New Roman" w:hAnsi="Times New Roman" w:cs="Times New Roman"/>
              </w:rPr>
            </w:pPr>
            <w:r w:rsidRPr="00233A6A">
              <w:rPr>
                <w:rFonts w:ascii="Times New Roman" w:hAnsi="Times New Roman" w:cs="Times New Roman"/>
              </w:rPr>
              <w:t>размещения информации</w:t>
            </w:r>
          </w:p>
          <w:p w:rsidR="0087321F" w:rsidRPr="00233A6A" w:rsidRDefault="000C3592">
            <w:pPr>
              <w:rPr>
                <w:rFonts w:ascii="Times New Roman" w:hAnsi="Times New Roman" w:cs="Times New Roman"/>
              </w:rPr>
            </w:pPr>
            <w:r w:rsidRPr="00233A6A">
              <w:rPr>
                <w:rFonts w:ascii="Times New Roman" w:hAnsi="Times New Roman" w:cs="Times New Roman"/>
              </w:rPr>
              <w:t>на территории городского округа</w:t>
            </w:r>
          </w:p>
          <w:p w:rsidR="0087321F" w:rsidRPr="00233A6A" w:rsidRDefault="000C3592">
            <w:pPr>
              <w:rPr>
                <w:rFonts w:ascii="Times New Roman" w:hAnsi="Times New Roman" w:cs="Times New Roman"/>
              </w:rPr>
            </w:pPr>
            <w:r w:rsidRPr="00233A6A">
              <w:rPr>
                <w:rFonts w:ascii="Times New Roman" w:hAnsi="Times New Roman" w:cs="Times New Roman"/>
              </w:rPr>
              <w:t>Реутов Московской области»,</w:t>
            </w:r>
          </w:p>
          <w:p w:rsidR="0087321F" w:rsidRPr="00233A6A" w:rsidRDefault="000C3592">
            <w:pPr>
              <w:rPr>
                <w:rFonts w:ascii="Times New Roman" w:hAnsi="Times New Roman" w:cs="Times New Roman"/>
              </w:rPr>
            </w:pPr>
            <w:r w:rsidRPr="00233A6A">
              <w:rPr>
                <w:rFonts w:ascii="Times New Roman" w:hAnsi="Times New Roman" w:cs="Times New Roman"/>
              </w:rPr>
              <w:t>утвержденному постановлением</w:t>
            </w:r>
          </w:p>
          <w:p w:rsidR="0087321F" w:rsidRPr="00233A6A" w:rsidRDefault="000C3592">
            <w:pPr>
              <w:rPr>
                <w:rFonts w:ascii="Times New Roman" w:hAnsi="Times New Roman" w:cs="Times New Roman"/>
              </w:rPr>
            </w:pPr>
            <w:r w:rsidRPr="00233A6A">
              <w:rPr>
                <w:rFonts w:ascii="Times New Roman" w:hAnsi="Times New Roman" w:cs="Times New Roman"/>
              </w:rPr>
              <w:t>Администрации городского округа</w:t>
            </w:r>
          </w:p>
          <w:p w:rsidR="0087321F" w:rsidRPr="00233A6A" w:rsidRDefault="000C3592">
            <w:pPr>
              <w:rPr>
                <w:rFonts w:ascii="Times New Roman" w:hAnsi="Times New Roman" w:cs="Times New Roman"/>
              </w:rPr>
            </w:pPr>
            <w:r w:rsidRPr="00233A6A">
              <w:rPr>
                <w:rFonts w:ascii="Times New Roman" w:hAnsi="Times New Roman" w:cs="Times New Roman"/>
              </w:rPr>
              <w:t xml:space="preserve">Реутов </w:t>
            </w:r>
          </w:p>
          <w:p w:rsidR="0087321F" w:rsidRPr="00233A6A" w:rsidRDefault="006E1663">
            <w:pPr>
              <w:rPr>
                <w:rFonts w:ascii="Times New Roman" w:eastAsia="Calibri" w:hAnsi="Times New Roman" w:cs="Times New Roman"/>
                <w:color w:val="FFFFFF"/>
                <w:spacing w:val="10"/>
              </w:rPr>
            </w:pPr>
            <w:r>
              <w:t>от _______________ № ___________</w:t>
            </w:r>
            <w:r w:rsidR="000C3592" w:rsidRPr="00233A6A">
              <w:rPr>
                <w:rFonts w:ascii="Times New Roman" w:eastAsia="Calibri" w:hAnsi="Times New Roman" w:cs="Times New Roman"/>
                <w:color w:val="FFFFFF"/>
                <w:spacing w:val="10"/>
              </w:rPr>
              <w:t>$</w:t>
            </w:r>
          </w:p>
        </w:tc>
      </w:tr>
    </w:tbl>
    <w:p w:rsidR="0087321F" w:rsidRPr="00233A6A" w:rsidRDefault="0087321F">
      <w:pPr>
        <w:pStyle w:val="21"/>
        <w:spacing w:line="276" w:lineRule="auto"/>
        <w:outlineLvl w:val="1"/>
        <w:rPr>
          <w:rFonts w:cs="Times New Roman"/>
        </w:rPr>
      </w:pPr>
    </w:p>
    <w:p w:rsidR="0087321F" w:rsidRPr="00233A6A" w:rsidRDefault="000C3592">
      <w:pPr>
        <w:pStyle w:val="21"/>
        <w:spacing w:line="276" w:lineRule="auto"/>
        <w:outlineLvl w:val="1"/>
        <w:rPr>
          <w:rFonts w:cs="Times New Roman"/>
        </w:rPr>
      </w:pPr>
      <w:r w:rsidRPr="00233A6A">
        <w:rPr>
          <w:rFonts w:cs="Times New Roman"/>
          <w:b w:val="0"/>
          <w:lang w:eastAsia="ar-SA"/>
        </w:rPr>
        <w:t>Перечень</w:t>
      </w:r>
      <w:r w:rsidRPr="00233A6A">
        <w:rPr>
          <w:rFonts w:cs="Times New Roman"/>
          <w:b w:val="0"/>
          <w:lang w:eastAsia="ar-SA"/>
        </w:rPr>
        <w:br/>
        <w:t>нормативных правовых актов Российской Федерации,</w:t>
      </w:r>
      <w:r w:rsidRPr="00233A6A">
        <w:rPr>
          <w:rFonts w:cs="Times New Roman"/>
          <w:b w:val="0"/>
          <w:lang w:eastAsia="ar-SA"/>
        </w:rPr>
        <w:br/>
        <w:t>нормативных правовых актов Московской области,</w:t>
      </w:r>
      <w:r w:rsidRPr="00233A6A">
        <w:rPr>
          <w:rFonts w:cs="Times New Roman"/>
          <w:b w:val="0"/>
          <w:lang w:eastAsia="ar-SA"/>
        </w:rPr>
        <w:br/>
      </w:r>
      <w:bookmarkStart w:id="1" w:name="_Toc91253276"/>
      <w:r w:rsidRPr="00233A6A">
        <w:rPr>
          <w:rFonts w:cs="Times New Roman"/>
          <w:b w:val="0"/>
          <w:lang w:eastAsia="ar-SA"/>
        </w:rPr>
        <w:t xml:space="preserve">регулирующих предоставление </w:t>
      </w:r>
      <w:bookmarkEnd w:id="1"/>
      <w:r w:rsidRPr="00233A6A">
        <w:rPr>
          <w:rFonts w:cs="Times New Roman"/>
          <w:b w:val="0"/>
          <w:lang w:eastAsia="ar-SA"/>
        </w:rPr>
        <w:t>муниципальной услуги «Согласование установки средства размещения информации на территории городского округа Реутов Московской области»</w:t>
      </w:r>
    </w:p>
    <w:p w:rsidR="0087321F" w:rsidRPr="00233A6A" w:rsidRDefault="0087321F">
      <w:pPr>
        <w:rPr>
          <w:rFonts w:ascii="Times New Roman" w:hAnsi="Times New Roman" w:cs="Times New Roman"/>
        </w:rPr>
      </w:pPr>
    </w:p>
    <w:p w:rsidR="0087321F" w:rsidRPr="00233A6A" w:rsidRDefault="000C359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33A6A">
        <w:rPr>
          <w:rFonts w:ascii="Times New Roman" w:hAnsi="Times New Roman" w:cs="Times New Roman"/>
          <w:bCs/>
        </w:rPr>
        <w:t>1.</w:t>
      </w:r>
      <w:r w:rsidRPr="00233A6A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Конституция Российской Федерации.</w:t>
      </w:r>
    </w:p>
    <w:p w:rsidR="0087321F" w:rsidRPr="00233A6A" w:rsidRDefault="000C359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33A6A">
        <w:rPr>
          <w:rFonts w:ascii="Times New Roman" w:hAnsi="Times New Roman" w:cs="Times New Roman"/>
          <w:bCs/>
        </w:rPr>
        <w:t>2.</w:t>
      </w:r>
      <w:r w:rsidRPr="00233A6A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Федеральный закон от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27.07.2010 №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210⁠-⁠ФЗ «Об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организации предоставления государственных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муниципальных услуг».</w:t>
      </w:r>
    </w:p>
    <w:p w:rsidR="0087321F" w:rsidRPr="00233A6A" w:rsidRDefault="000C359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33A6A">
        <w:rPr>
          <w:rFonts w:ascii="Times New Roman" w:hAnsi="Times New Roman" w:cs="Times New Roman"/>
          <w:bCs/>
        </w:rPr>
        <w:t>3.</w:t>
      </w:r>
      <w:r w:rsidRPr="00233A6A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Федеральный закон от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06.10.2003 №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131⁠-⁠ФЗ «Об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общих принципах организации местного самоуправления в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Российской Федерации».</w:t>
      </w:r>
    </w:p>
    <w:p w:rsidR="0087321F" w:rsidRPr="00233A6A" w:rsidRDefault="000C359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33A6A">
        <w:rPr>
          <w:rFonts w:ascii="Times New Roman" w:hAnsi="Times New Roman" w:cs="Times New Roman"/>
          <w:bCs/>
        </w:rPr>
        <w:t>4.</w:t>
      </w:r>
      <w:r w:rsidRPr="00233A6A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26.03.2016 №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236 «О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требованиях к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предоставлению в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электронной форме государственных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муниципальных услуг».</w:t>
      </w:r>
    </w:p>
    <w:p w:rsidR="0087321F" w:rsidRPr="00233A6A" w:rsidRDefault="000C359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33A6A">
        <w:rPr>
          <w:rFonts w:ascii="Times New Roman" w:hAnsi="Times New Roman" w:cs="Times New Roman"/>
          <w:bCs/>
        </w:rPr>
        <w:t>5.</w:t>
      </w:r>
      <w:r w:rsidRPr="00233A6A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20.11.2012 №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1198 «О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действий (бездействия), совершенных при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предоставлении государственных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муниципальных услуг».</w:t>
      </w:r>
    </w:p>
    <w:p w:rsidR="0087321F" w:rsidRPr="00233A6A" w:rsidRDefault="000C359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33A6A">
        <w:rPr>
          <w:rFonts w:ascii="Times New Roman" w:hAnsi="Times New Roman" w:cs="Times New Roman"/>
          <w:bCs/>
        </w:rPr>
        <w:t>6.</w:t>
      </w:r>
      <w:r w:rsidRPr="00233A6A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Закон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 №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121/2009⁠-⁠ОЗ «Об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обеспечении беспрепятственного доступа инвалидов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маломобильных групп населения к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объектам социальной, транспортной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инженерной инфраструктур в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области».</w:t>
      </w:r>
    </w:p>
    <w:p w:rsidR="0087321F" w:rsidRPr="00233A6A" w:rsidRDefault="000C359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33A6A">
        <w:rPr>
          <w:rFonts w:ascii="Times New Roman" w:hAnsi="Times New Roman" w:cs="Times New Roman"/>
          <w:bCs/>
        </w:rPr>
        <w:t>7.</w:t>
      </w:r>
      <w:r w:rsidRPr="00233A6A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Закон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 от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30.12.2014 №191/2014⁠-⁠ОЗ «О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регулировании дополнительных вопросов в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сфере благоустройства в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области».</w:t>
      </w:r>
    </w:p>
    <w:p w:rsidR="0087321F" w:rsidRPr="00233A6A" w:rsidRDefault="000C359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33A6A">
        <w:rPr>
          <w:rFonts w:ascii="Times New Roman" w:hAnsi="Times New Roman" w:cs="Times New Roman"/>
          <w:bCs/>
        </w:rPr>
        <w:t>8.</w:t>
      </w:r>
      <w:r w:rsidRPr="00233A6A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Закон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 №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37/2016⁠-⁠ОЗ «Кодекс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 об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административных правонарушениях».</w:t>
      </w:r>
    </w:p>
    <w:p w:rsidR="0087321F" w:rsidRPr="00233A6A" w:rsidRDefault="000C359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33A6A">
        <w:rPr>
          <w:rFonts w:ascii="Times New Roman" w:hAnsi="Times New Roman" w:cs="Times New Roman"/>
          <w:bCs/>
        </w:rPr>
        <w:t>9.</w:t>
      </w:r>
      <w:r w:rsidRPr="00233A6A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 от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31.10.2018 №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792/37 «Об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утверждении требований к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форматам заявлений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иных документов, представляемых в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форме электронных документов, необходимых для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предоставления государственных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муниципальных услуг на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территории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области».</w:t>
      </w:r>
    </w:p>
    <w:p w:rsidR="0087321F" w:rsidRPr="00233A6A" w:rsidRDefault="000C359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33A6A">
        <w:rPr>
          <w:rFonts w:ascii="Times New Roman" w:hAnsi="Times New Roman" w:cs="Times New Roman"/>
          <w:bCs/>
        </w:rPr>
        <w:t>10.</w:t>
      </w:r>
      <w:r w:rsidRPr="00233A6A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 от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25.04.2011 №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365/15 «Об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утверждении Порядка разработки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области, государственными органами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области».</w:t>
      </w:r>
    </w:p>
    <w:p w:rsidR="0087321F" w:rsidRPr="00233A6A" w:rsidRDefault="000C359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33A6A">
        <w:rPr>
          <w:rFonts w:ascii="Times New Roman" w:hAnsi="Times New Roman" w:cs="Times New Roman"/>
          <w:bCs/>
        </w:rPr>
        <w:lastRenderedPageBreak/>
        <w:t>11.</w:t>
      </w:r>
      <w:r w:rsidRPr="00233A6A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 от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16.04.2015 №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253/14 «Об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утверждении Порядка осуществления контроля за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предоставлением государственных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муниципальных услуг на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территории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внесении изменений в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Положение о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Министерстве государственного управления, информационных технологий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связи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области».</w:t>
      </w:r>
    </w:p>
    <w:p w:rsidR="0087321F" w:rsidRPr="00233A6A" w:rsidRDefault="000C359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33A6A">
        <w:rPr>
          <w:rFonts w:ascii="Times New Roman" w:hAnsi="Times New Roman" w:cs="Times New Roman"/>
          <w:bCs/>
        </w:rPr>
        <w:t>12.</w:t>
      </w:r>
      <w:r w:rsidRPr="00233A6A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 от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08.08.2013 №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601/33 «Об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утверждении Положения об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особенностях подачи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рассмотрения жалоб на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решения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действия (бездействие) исполнительных органов государственной власти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области, предоставляющих государственные услуги,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области, а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также многофункциональных центров предоставления государственных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муниципальных услуг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их работников».</w:t>
      </w:r>
    </w:p>
    <w:p w:rsidR="0087321F" w:rsidRPr="00233A6A" w:rsidRDefault="000C359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33A6A">
        <w:rPr>
          <w:rFonts w:ascii="Times New Roman" w:hAnsi="Times New Roman" w:cs="Times New Roman"/>
          <w:bCs/>
        </w:rPr>
        <w:t>13.</w:t>
      </w:r>
      <w:r w:rsidRPr="00233A6A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Распоряжение Министерства государственного управления, информационных технологий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связи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 от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30.10.2018 №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10⁠-⁠121/РВ «Об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утверждении Положения об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осуществлении контроля за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порядком предоставления государственных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муниципальных услуг на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территории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области».</w:t>
      </w:r>
    </w:p>
    <w:p w:rsidR="0087321F" w:rsidRPr="00233A6A" w:rsidRDefault="000C359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33A6A">
        <w:rPr>
          <w:rFonts w:ascii="Times New Roman" w:hAnsi="Times New Roman" w:cs="Times New Roman"/>
          <w:bCs/>
        </w:rPr>
        <w:t>14.</w:t>
      </w:r>
      <w:r w:rsidRPr="00233A6A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Распоряжение Главного управления архитектуры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градостроительства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 от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14.07.2015 №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31РВ⁠-⁠72 «Об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утверждении Архитектурно⁠-⁠художественного регламента информационного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рекламного оформления зданий, строений, сооружений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объектов благоустройства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области».</w:t>
      </w:r>
    </w:p>
    <w:p w:rsidR="0087321F" w:rsidRPr="00233A6A" w:rsidRDefault="000C359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33A6A">
        <w:rPr>
          <w:rFonts w:ascii="Times New Roman" w:hAnsi="Times New Roman" w:cs="Times New Roman"/>
          <w:bCs/>
        </w:rPr>
        <w:t>15.</w:t>
      </w:r>
      <w:r w:rsidRPr="00233A6A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Распоряжение Министерства государственного управления, информационных технологий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связи 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 от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21.07.2016 №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10⁠-⁠57/РВ «О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муниципальных услуг в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Московской</w:t>
      </w:r>
      <w:r w:rsidRPr="00233A6A">
        <w:rPr>
          <w:rFonts w:ascii="Times New Roman" w:hAnsi="Times New Roman" w:cs="Times New Roman"/>
          <w:bCs/>
          <w:lang w:val="en-US"/>
        </w:rPr>
        <w:t> </w:t>
      </w:r>
      <w:r w:rsidRPr="00233A6A">
        <w:rPr>
          <w:rFonts w:ascii="Times New Roman" w:hAnsi="Times New Roman" w:cs="Times New Roman"/>
          <w:bCs/>
        </w:rPr>
        <w:t>области».</w:t>
      </w:r>
    </w:p>
    <w:sectPr w:rsidR="0087321F" w:rsidRPr="00233A6A" w:rsidSect="006E1663">
      <w:headerReference w:type="default" r:id="rId7"/>
      <w:pgSz w:w="11906" w:h="16838"/>
      <w:pgMar w:top="1134" w:right="850" w:bottom="1134" w:left="1134" w:header="709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C13" w:rsidRDefault="00A01C13" w:rsidP="006E1663">
      <w:pPr>
        <w:rPr>
          <w:rFonts w:hint="eastAsia"/>
        </w:rPr>
      </w:pPr>
      <w:r>
        <w:separator/>
      </w:r>
    </w:p>
  </w:endnote>
  <w:endnote w:type="continuationSeparator" w:id="0">
    <w:p w:rsidR="00A01C13" w:rsidRDefault="00A01C13" w:rsidP="006E16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C13" w:rsidRDefault="00A01C13" w:rsidP="006E1663">
      <w:pPr>
        <w:rPr>
          <w:rFonts w:hint="eastAsia"/>
        </w:rPr>
      </w:pPr>
      <w:r>
        <w:separator/>
      </w:r>
    </w:p>
  </w:footnote>
  <w:footnote w:type="continuationSeparator" w:id="0">
    <w:p w:rsidR="00A01C13" w:rsidRDefault="00A01C13" w:rsidP="006E166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1072819"/>
      <w:docPartObj>
        <w:docPartGallery w:val="Page Numbers (Top of Page)"/>
        <w:docPartUnique/>
      </w:docPartObj>
    </w:sdtPr>
    <w:sdtEndPr/>
    <w:sdtContent>
      <w:p w:rsidR="006E1663" w:rsidRDefault="006E1663">
        <w:pPr>
          <w:pStyle w:val="a9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eastAsia"/>
            <w:noProof/>
          </w:rPr>
          <w:t>1</w:t>
        </w:r>
        <w:r>
          <w:fldChar w:fldCharType="end"/>
        </w:r>
      </w:p>
    </w:sdtContent>
  </w:sdt>
  <w:p w:rsidR="006E1663" w:rsidRDefault="006E1663">
    <w:pPr>
      <w:pStyle w:val="a9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65E08"/>
    <w:multiLevelType w:val="multilevel"/>
    <w:tmpl w:val="3ABCB6C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5715B0"/>
    <w:multiLevelType w:val="multilevel"/>
    <w:tmpl w:val="6CAA344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952478"/>
    <w:multiLevelType w:val="multilevel"/>
    <w:tmpl w:val="895CEE1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35524B6"/>
    <w:multiLevelType w:val="multilevel"/>
    <w:tmpl w:val="4C2EDA1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71FC0DD7"/>
    <w:multiLevelType w:val="multilevel"/>
    <w:tmpl w:val="56602E9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21F"/>
    <w:rsid w:val="000C3592"/>
    <w:rsid w:val="00233A6A"/>
    <w:rsid w:val="003C043B"/>
    <w:rsid w:val="006E1663"/>
    <w:rsid w:val="0087321F"/>
    <w:rsid w:val="00A01C13"/>
    <w:rsid w:val="00D8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41456-EDEE-4897-8DE3-053AC33B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header"/>
    <w:basedOn w:val="a"/>
    <w:link w:val="aa"/>
    <w:uiPriority w:val="99"/>
    <w:unhideWhenUsed/>
    <w:rsid w:val="006E166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6E1663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6E166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6E166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Федулова Екатерина Сергеевна</cp:lastModifiedBy>
  <cp:revision>2</cp:revision>
  <dcterms:created xsi:type="dcterms:W3CDTF">2025-11-20T08:31:00Z</dcterms:created>
  <dcterms:modified xsi:type="dcterms:W3CDTF">2025-11-20T08:31:00Z</dcterms:modified>
  <dc:language>en-US</dc:language>
</cp:coreProperties>
</file>