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7C020" w14:textId="74FCD94B" w:rsidR="00B734B1" w:rsidRDefault="006C4DD7" w:rsidP="003272D4">
      <w:pPr>
        <w:pStyle w:val="1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14:paraId="3988928C" w14:textId="1F5FF9AA" w:rsidR="006C4DD7" w:rsidRDefault="00B734B1" w:rsidP="003272D4">
      <w:pPr>
        <w:pStyle w:val="1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14:paraId="3FF9BA10" w14:textId="3E756C79" w:rsidR="00B734B1" w:rsidRDefault="00B734B1" w:rsidP="003272D4">
      <w:pPr>
        <w:pStyle w:val="1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 округа Реутов</w:t>
      </w:r>
    </w:p>
    <w:p w14:paraId="39CF2C1C" w14:textId="5D23F6C6" w:rsidR="00B734B1" w:rsidRDefault="00B734B1" w:rsidP="003272D4">
      <w:pPr>
        <w:pStyle w:val="1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 № ______</w:t>
      </w:r>
    </w:p>
    <w:p w14:paraId="1DFDB4D5" w14:textId="32925F0B" w:rsidR="00B734B1" w:rsidRDefault="00B734B1" w:rsidP="00B734B1">
      <w:pPr>
        <w:pStyle w:val="1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№1</w:t>
      </w:r>
    </w:p>
    <w:p w14:paraId="290F076D" w14:textId="77777777" w:rsidR="00B734B1" w:rsidRDefault="00B734B1" w:rsidP="00B734B1">
      <w:pPr>
        <w:pStyle w:val="1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14:paraId="409CB558" w14:textId="77777777" w:rsidR="00B734B1" w:rsidRDefault="00B734B1" w:rsidP="00B734B1">
      <w:pPr>
        <w:pStyle w:val="1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 округа Реутов</w:t>
      </w:r>
    </w:p>
    <w:p w14:paraId="47BEF9DF" w14:textId="2AF7CFFC" w:rsidR="00B734B1" w:rsidRPr="003272D4" w:rsidRDefault="00B734B1" w:rsidP="00B734B1">
      <w:pPr>
        <w:pStyle w:val="1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11.06.2025 № 264-ПА</w:t>
      </w:r>
    </w:p>
    <w:p w14:paraId="476AD5A2" w14:textId="77777777" w:rsidR="006C4DD7" w:rsidRPr="003272D4" w:rsidRDefault="006C4DD7" w:rsidP="003272D4">
      <w:pPr>
        <w:pStyle w:val="1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927A58" w14:textId="77777777" w:rsidR="00B131D3" w:rsidRPr="003272D4" w:rsidRDefault="00B131D3" w:rsidP="003272D4">
      <w:pPr>
        <w:pStyle w:val="1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72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Методика расчета нормативных затрат, определяющих размер родительской платы за присмотр и уход за детьми, осваивающими образовательные программы дошкольного образования в образовательных организациях городского округа Реутов</w:t>
      </w:r>
    </w:p>
    <w:p w14:paraId="566C81A5" w14:textId="77777777" w:rsidR="00B131D3" w:rsidRPr="003272D4" w:rsidRDefault="00B131D3" w:rsidP="003272D4">
      <w:pPr>
        <w:pStyle w:val="1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B68490" w14:textId="77777777" w:rsidR="00B131D3" w:rsidRPr="003272D4" w:rsidRDefault="00B131D3" w:rsidP="003272D4">
      <w:pPr>
        <w:pStyle w:val="10"/>
        <w:numPr>
          <w:ilvl w:val="0"/>
          <w:numId w:val="3"/>
        </w:num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8"/>
      <w:bookmarkEnd w:id="1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Настоящая методика расчета нормативных затрат, определяющих размер родительской платы за присмотр и уход за детьми, осваивающими образовательные программы дошкольного образования в </w:t>
      </w:r>
      <w:r w:rsidR="00E04A5C"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</w:t>
      </w: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организациях городского округа Реутов (далее - методика), устанавливает порядок расчета размера родительской платы за присмотр и уход за детьми на одного воспитанника в день.</w:t>
      </w:r>
    </w:p>
    <w:p w14:paraId="44085830" w14:textId="77777777" w:rsidR="00B131D3" w:rsidRPr="003272D4" w:rsidRDefault="00B131D3" w:rsidP="003272D4">
      <w:pPr>
        <w:pStyle w:val="10"/>
        <w:numPr>
          <w:ilvl w:val="0"/>
          <w:numId w:val="3"/>
        </w:num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9"/>
      <w:bookmarkEnd w:id="2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позволяет рассчитать размер родительской платы за присмотр и уход за детьми на одного воспитанника в день в зависимости от возраста воспитанника и режима работы муниципальных образовательных организаций.</w:t>
      </w:r>
    </w:p>
    <w:p w14:paraId="0F2BF50B" w14:textId="77777777" w:rsidR="00B131D3" w:rsidRPr="003272D4" w:rsidRDefault="00B131D3" w:rsidP="003272D4">
      <w:pPr>
        <w:pStyle w:val="10"/>
        <w:numPr>
          <w:ilvl w:val="0"/>
          <w:numId w:val="3"/>
        </w:num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10"/>
      <w:bookmarkEnd w:id="3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14:paraId="2464650A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В нормативные затраты на оказание услуги по присмотру и уходу за детьми включаются:</w:t>
      </w:r>
    </w:p>
    <w:p w14:paraId="3A84F365" w14:textId="77777777" w:rsidR="00B131D3" w:rsidRPr="003272D4" w:rsidRDefault="00B131D3" w:rsidP="003272D4">
      <w:pPr>
        <w:pStyle w:val="10"/>
        <w:numPr>
          <w:ilvl w:val="0"/>
          <w:numId w:val="4"/>
        </w:numPr>
        <w:tabs>
          <w:tab w:val="left" w:pos="94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11"/>
      <w:bookmarkEnd w:id="4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затраты на организацию питания;</w:t>
      </w:r>
    </w:p>
    <w:p w14:paraId="197A3D77" w14:textId="77777777" w:rsidR="00B131D3" w:rsidRPr="003272D4" w:rsidRDefault="00B131D3" w:rsidP="003272D4">
      <w:pPr>
        <w:pStyle w:val="10"/>
        <w:numPr>
          <w:ilvl w:val="0"/>
          <w:numId w:val="4"/>
        </w:numPr>
        <w:tabs>
          <w:tab w:val="left" w:pos="94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12"/>
      <w:bookmarkEnd w:id="5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хозяйственно-бытовое обслуживание;</w:t>
      </w:r>
    </w:p>
    <w:p w14:paraId="0194B48F" w14:textId="77777777" w:rsidR="00B131D3" w:rsidRPr="003272D4" w:rsidRDefault="00B131D3" w:rsidP="003272D4">
      <w:pPr>
        <w:pStyle w:val="10"/>
        <w:numPr>
          <w:ilvl w:val="0"/>
          <w:numId w:val="4"/>
        </w:numPr>
        <w:tabs>
          <w:tab w:val="left" w:pos="94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3"/>
      <w:bookmarkEnd w:id="6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соблюдения ребенком личной гигиены;</w:t>
      </w:r>
    </w:p>
    <w:p w14:paraId="40DF7983" w14:textId="77777777" w:rsidR="00B131D3" w:rsidRPr="003272D4" w:rsidRDefault="00B131D3" w:rsidP="003272D4">
      <w:pPr>
        <w:pStyle w:val="10"/>
        <w:numPr>
          <w:ilvl w:val="0"/>
          <w:numId w:val="4"/>
        </w:numPr>
        <w:tabs>
          <w:tab w:val="left" w:pos="947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соблюдения ребенком режима дня.</w:t>
      </w:r>
    </w:p>
    <w:p w14:paraId="58456CD5" w14:textId="77777777" w:rsidR="00B131D3" w:rsidRPr="003272D4" w:rsidRDefault="00B131D3" w:rsidP="003272D4">
      <w:pPr>
        <w:pStyle w:val="10"/>
        <w:numPr>
          <w:ilvl w:val="0"/>
          <w:numId w:val="3"/>
        </w:num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14"/>
      <w:bookmarkEnd w:id="7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размера родительской платы за присмотр и уход за детьми на одного воспитанника в день</w:t>
      </w:r>
      <w:r w:rsidR="00FD5C72"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Рпл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) осуществляется по формуле:</w:t>
      </w:r>
    </w:p>
    <w:p w14:paraId="7A6D0F4D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D5C72"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(</w:t>
      </w: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Рпит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+ </w:t>
      </w: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Рхоз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+ </w:t>
      </w: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Рлич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+ </w:t>
      </w: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Рреж.дня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) х К1, где:</w:t>
      </w:r>
    </w:p>
    <w:p w14:paraId="44F0FAB4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D5C72"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размер родительской платы за присмотр и уход за детьми на одного воспитанника в день;</w:t>
      </w:r>
    </w:p>
    <w:p w14:paraId="6BCE9D6F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Рпит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5C72"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нормативный расчет затрат на организацию питания на одного воспитанника в день;</w:t>
      </w:r>
    </w:p>
    <w:p w14:paraId="707AA78D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Рхоз</w:t>
      </w:r>
      <w:proofErr w:type="spellEnd"/>
      <w:r w:rsidR="00FD5C72"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нормативный расчет затрат на хозяйственно-бытовое обслуживание на одного воспитанника в день;</w:t>
      </w:r>
    </w:p>
    <w:p w14:paraId="2C7AD2B8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Рлич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. - нормативный расчет затрат на обеспечение соблюдения личной гигиены на одного воспитанника в день;</w:t>
      </w:r>
    </w:p>
    <w:p w14:paraId="7EF2B87A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Рреж.дня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нормативный расчет затрат на соблюдение режима дня на одного воспитанника в день.</w:t>
      </w:r>
    </w:p>
    <w:p w14:paraId="409C2624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К1 - дифференцирующий коэффициент, учитывающий режим пребывания воспитанников.</w:t>
      </w:r>
    </w:p>
    <w:p w14:paraId="41701CCD" w14:textId="77777777" w:rsidR="00F64167" w:rsidRPr="003272D4" w:rsidRDefault="00B131D3" w:rsidP="003272D4">
      <w:pPr>
        <w:pStyle w:val="10"/>
        <w:numPr>
          <w:ilvl w:val="1"/>
          <w:numId w:val="3"/>
        </w:numPr>
        <w:tabs>
          <w:tab w:val="left" w:pos="993"/>
          <w:tab w:val="left" w:pos="1134"/>
          <w:tab w:val="left" w:pos="126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15"/>
      <w:bookmarkEnd w:id="8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Нормативный расчет затрат на организацию питания на одного воспитанника в день рассчитывается по формуле:</w:t>
      </w:r>
    </w:p>
    <w:p w14:paraId="050DC9A1" w14:textId="77777777" w:rsidR="00B131D3" w:rsidRPr="003272D4" w:rsidRDefault="00B131D3" w:rsidP="00BD13D9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Рпит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Рнорма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 </w:t>
      </w: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Рср.стоимость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, где:</w:t>
      </w:r>
    </w:p>
    <w:p w14:paraId="7CFCE134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Рнорма</w:t>
      </w:r>
      <w:proofErr w:type="spellEnd"/>
      <w:r w:rsidR="00FD5C72"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рекомендуемый суточный набор продуктов питания одного воспитанника в соответствии с установленными нормами СанПиН 2.4.1.3049-13;</w:t>
      </w:r>
    </w:p>
    <w:p w14:paraId="0C587F2E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Рср.стоимость</w:t>
      </w:r>
      <w:proofErr w:type="spellEnd"/>
      <w:r w:rsidR="00FD5C72"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рыночная стоимость приобретения продуктов из рациона потребления детей, рублей.</w:t>
      </w:r>
    </w:p>
    <w:p w14:paraId="3A13C1C8" w14:textId="77777777" w:rsidR="00B131D3" w:rsidRPr="003272D4" w:rsidRDefault="00B131D3" w:rsidP="003272D4">
      <w:pPr>
        <w:pStyle w:val="10"/>
        <w:numPr>
          <w:ilvl w:val="1"/>
          <w:numId w:val="3"/>
        </w:numPr>
        <w:tabs>
          <w:tab w:val="left" w:pos="993"/>
          <w:tab w:val="left" w:pos="1134"/>
          <w:tab w:val="left" w:pos="1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16"/>
      <w:bookmarkEnd w:id="9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Нормативный расчет затрат на хозяйственно-бытовое обслуживание на одного воспитанника в день рассчитываются по формуле:</w:t>
      </w:r>
    </w:p>
    <w:p w14:paraId="22FDE6BB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Рхоз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Рнорма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</w:t>
      </w:r>
      <w:r w:rsidR="00FD5C72"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Рср.стоимость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, где:</w:t>
      </w:r>
    </w:p>
    <w:p w14:paraId="01895BF2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Рнорма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примерная норма расхода материалов на хозяйственно-бытовое обслуживание на одного воспитанника в день;</w:t>
      </w:r>
    </w:p>
    <w:p w14:paraId="0D98F562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Рср.стоимость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средняя рыночная стоимость расчетной единицы материалов на хозяйственно-бытовое обслуживание, рублей.</w:t>
      </w:r>
    </w:p>
    <w:p w14:paraId="400A795C" w14:textId="77777777" w:rsidR="00B131D3" w:rsidRPr="003272D4" w:rsidRDefault="00B131D3" w:rsidP="003272D4">
      <w:pPr>
        <w:pStyle w:val="10"/>
        <w:numPr>
          <w:ilvl w:val="1"/>
          <w:numId w:val="3"/>
        </w:numPr>
        <w:tabs>
          <w:tab w:val="left" w:pos="993"/>
          <w:tab w:val="left" w:pos="1134"/>
          <w:tab w:val="left" w:pos="1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17"/>
      <w:bookmarkEnd w:id="10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Нормативный расчет затрат на обеспечение соблюдения ребенком личной гигиены на одного воспитанника в день рассчитываются по формуле:</w:t>
      </w:r>
    </w:p>
    <w:p w14:paraId="6CDE8BB5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Рлич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Рнорма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</w:t>
      </w:r>
      <w:r w:rsidR="00FD5C72"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Рср.стоимость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, где:</w:t>
      </w:r>
    </w:p>
    <w:p w14:paraId="30A299A3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Рнорма</w:t>
      </w:r>
      <w:proofErr w:type="spellEnd"/>
      <w:r w:rsidR="00FD5C72"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примерная норма расхода материальных запасов на соблюдение ребенком личной гигиены на одного воспитанника в день;</w:t>
      </w:r>
    </w:p>
    <w:p w14:paraId="68ECD7DB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Рср.стоимость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средняя рыночная стоимость расчетной единицы материальных запасов в детском саду в целях соблюдения ребенком личной гигиены, рублей.</w:t>
      </w:r>
    </w:p>
    <w:p w14:paraId="6121DE00" w14:textId="77777777" w:rsidR="00B131D3" w:rsidRPr="003272D4" w:rsidRDefault="00B131D3" w:rsidP="003272D4">
      <w:pPr>
        <w:pStyle w:val="10"/>
        <w:numPr>
          <w:ilvl w:val="1"/>
          <w:numId w:val="3"/>
        </w:numPr>
        <w:tabs>
          <w:tab w:val="left" w:pos="993"/>
          <w:tab w:val="left" w:pos="1134"/>
          <w:tab w:val="left" w:pos="1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18"/>
      <w:bookmarkEnd w:id="11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Нормативный расчет затрат на обеспечение соблюдения ребенком режима дня на одного воспитанника в день рассчитываются по формуле:</w:t>
      </w:r>
    </w:p>
    <w:p w14:paraId="6B4E7FFD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Рреж.дня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Рнорма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 </w:t>
      </w: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Рср.стоимость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, где:</w:t>
      </w:r>
    </w:p>
    <w:p w14:paraId="3D90EC85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Рнорма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примерная норма расхода материальных запасов и основных средств на обеспечение соблюдения ребенком режима дня на одного воспитанника в день с учетом среднего срока использования указанных запасов и основных средств;</w:t>
      </w:r>
    </w:p>
    <w:p w14:paraId="7BCE7B76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Рср.стоимость</w:t>
      </w:r>
      <w:proofErr w:type="spellEnd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средняя рыночная стоимость расчетной единицы материальных запасов, поставляемых в детском саду в целях соблюдения ребенком режима дня, рубль.</w:t>
      </w:r>
    </w:p>
    <w:p w14:paraId="3B635335" w14:textId="77777777" w:rsidR="00B131D3" w:rsidRPr="003272D4" w:rsidRDefault="00B131D3" w:rsidP="003272D4">
      <w:pPr>
        <w:pStyle w:val="10"/>
        <w:numPr>
          <w:ilvl w:val="1"/>
          <w:numId w:val="3"/>
        </w:numPr>
        <w:tabs>
          <w:tab w:val="left" w:pos="993"/>
          <w:tab w:val="left" w:pos="1134"/>
          <w:tab w:val="left" w:pos="1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19"/>
      <w:bookmarkEnd w:id="12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дифференцирующий коэффициент (К1), учитывающий режим пребывания воспитанников в размере:</w:t>
      </w:r>
    </w:p>
    <w:p w14:paraId="6C7BDD1C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1,0 для воспитанников, посещающих группы с режимом полного дня (от 10,5 до 12 часов пребывания в день);</w:t>
      </w:r>
    </w:p>
    <w:p w14:paraId="66DE789A" w14:textId="77777777" w:rsidR="00B131D3" w:rsidRPr="003272D4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0,9 для воспитанников, посещающих группы с режимом сокращенного дня (</w:t>
      </w:r>
      <w:r w:rsidR="00BD13D9"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D13D9"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10 часов пребывания в день);</w:t>
      </w:r>
    </w:p>
    <w:p w14:paraId="7FC5887A" w14:textId="718B166A" w:rsidR="00B131D3" w:rsidRDefault="00B131D3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0,25 для воспитанников, посещающих группы с режимом кратковременного пребывания (до 5 часов пребывания в день)</w:t>
      </w:r>
      <w:r w:rsidR="00B734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FE7E713" w14:textId="03BBDB06" w:rsidR="00B734B1" w:rsidRPr="003272D4" w:rsidRDefault="00B734B1" w:rsidP="003272D4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4B1">
        <w:rPr>
          <w:rFonts w:ascii="Times New Roman" w:hAnsi="Times New Roman" w:cs="Times New Roman"/>
          <w:sz w:val="24"/>
          <w:szCs w:val="24"/>
        </w:rPr>
        <w:t>1,103 для воспитанников, посещающих группы с режимом круглосуточного пребывания.</w:t>
      </w:r>
    </w:p>
    <w:p w14:paraId="5811BD09" w14:textId="77777777" w:rsidR="00B131D3" w:rsidRPr="003272D4" w:rsidRDefault="00B131D3" w:rsidP="003272D4">
      <w:pPr>
        <w:pStyle w:val="10"/>
        <w:numPr>
          <w:ilvl w:val="0"/>
          <w:numId w:val="3"/>
        </w:numPr>
        <w:tabs>
          <w:tab w:val="left" w:pos="993"/>
          <w:tab w:val="left" w:pos="102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20"/>
      <w:bookmarkEnd w:id="13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расходов:</w:t>
      </w:r>
    </w:p>
    <w:p w14:paraId="3B8DE0E8" w14:textId="77777777" w:rsidR="00B131D3" w:rsidRPr="003272D4" w:rsidRDefault="00B131D3" w:rsidP="003272D4">
      <w:pPr>
        <w:pStyle w:val="10"/>
        <w:numPr>
          <w:ilvl w:val="0"/>
          <w:numId w:val="4"/>
        </w:numPr>
        <w:tabs>
          <w:tab w:val="left" w:pos="940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21"/>
      <w:bookmarkEnd w:id="14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 на хозяйственно-бытовое обслуживание на одного воспитанника в день;</w:t>
      </w:r>
    </w:p>
    <w:p w14:paraId="4CF9E791" w14:textId="77777777" w:rsidR="00B131D3" w:rsidRPr="003272D4" w:rsidRDefault="00B131D3" w:rsidP="003272D4">
      <w:pPr>
        <w:pStyle w:val="10"/>
        <w:numPr>
          <w:ilvl w:val="0"/>
          <w:numId w:val="4"/>
        </w:numPr>
        <w:tabs>
          <w:tab w:val="left" w:pos="935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22"/>
      <w:bookmarkEnd w:id="15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материальных запасов на соблюдение ребенком личной гигиены на одного воспитанника в день;</w:t>
      </w:r>
    </w:p>
    <w:p w14:paraId="2A3583DD" w14:textId="77777777" w:rsidR="00B131D3" w:rsidRPr="003272D4" w:rsidRDefault="00B131D3" w:rsidP="003272D4">
      <w:pPr>
        <w:pStyle w:val="10"/>
        <w:numPr>
          <w:ilvl w:val="0"/>
          <w:numId w:val="4"/>
        </w:numPr>
        <w:tabs>
          <w:tab w:val="left" w:pos="945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23"/>
      <w:bookmarkEnd w:id="16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материальных запасов и основных средств на обеспечение соблюдения ребенком режима дня на одного воспитанника в день с учетом среднего срока использования указанных запасов и основных средств, утверждаются приказом Управления образования Администрации городского округа Реутов.</w:t>
      </w:r>
    </w:p>
    <w:p w14:paraId="2C6A1D2D" w14:textId="1A05DAFC" w:rsidR="00B131D3" w:rsidRPr="003272D4" w:rsidRDefault="00B131D3" w:rsidP="00B734B1">
      <w:pPr>
        <w:pStyle w:val="10"/>
        <w:tabs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bookmark24"/>
      <w:bookmarkEnd w:id="17"/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учетом роста цен на товары и услуги возможно изменение размера родительской платы на оказание услуги по присмотру и уходу за детьми в </w:t>
      </w:r>
      <w:r w:rsidR="00E04A5C"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образовательных организациях городского округа Реутов, реализующих образовательную программу дошкольного образования </w:t>
      </w:r>
      <w:r w:rsidRPr="003272D4">
        <w:rPr>
          <w:rFonts w:ascii="Times New Roman" w:eastAsia="Times New Roman" w:hAnsi="Times New Roman" w:cs="Times New Roman"/>
          <w:color w:val="000000"/>
          <w:sz w:val="24"/>
          <w:szCs w:val="24"/>
        </w:rPr>
        <w:t>1 раз в год.</w:t>
      </w:r>
    </w:p>
    <w:sectPr w:rsidR="00B131D3" w:rsidRPr="003272D4" w:rsidSect="005F4C97">
      <w:headerReference w:type="default" r:id="rId7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C4A02" w14:textId="77777777" w:rsidR="006210CC" w:rsidRDefault="006210CC" w:rsidP="00B131D3">
      <w:r>
        <w:separator/>
      </w:r>
    </w:p>
  </w:endnote>
  <w:endnote w:type="continuationSeparator" w:id="0">
    <w:p w14:paraId="58C93205" w14:textId="77777777" w:rsidR="006210CC" w:rsidRDefault="006210CC" w:rsidP="00B1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EE9D1" w14:textId="77777777" w:rsidR="006210CC" w:rsidRDefault="006210CC" w:rsidP="00B131D3">
      <w:r>
        <w:separator/>
      </w:r>
    </w:p>
  </w:footnote>
  <w:footnote w:type="continuationSeparator" w:id="0">
    <w:p w14:paraId="0D2E55FA" w14:textId="77777777" w:rsidR="006210CC" w:rsidRDefault="006210CC" w:rsidP="00B1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24DF0" w14:textId="77777777" w:rsidR="003E508E" w:rsidRDefault="003E508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1620"/>
    <w:multiLevelType w:val="multilevel"/>
    <w:tmpl w:val="0FCA1D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007901"/>
    <w:multiLevelType w:val="multilevel"/>
    <w:tmpl w:val="1AE4F4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9" w:hanging="4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B1C303F"/>
    <w:multiLevelType w:val="hybridMultilevel"/>
    <w:tmpl w:val="29B677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30D6C31"/>
    <w:multiLevelType w:val="multilevel"/>
    <w:tmpl w:val="D1AC5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0C06FC"/>
    <w:multiLevelType w:val="hybridMultilevel"/>
    <w:tmpl w:val="0BD6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230F3"/>
    <w:multiLevelType w:val="multilevel"/>
    <w:tmpl w:val="20409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5C0247"/>
    <w:multiLevelType w:val="hybridMultilevel"/>
    <w:tmpl w:val="6CDA5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85219C"/>
    <w:multiLevelType w:val="hybridMultilevel"/>
    <w:tmpl w:val="1D0C968E"/>
    <w:lvl w:ilvl="0" w:tplc="8A9C0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FA084C"/>
    <w:multiLevelType w:val="hybridMultilevel"/>
    <w:tmpl w:val="19866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A7C5A"/>
    <w:multiLevelType w:val="hybridMultilevel"/>
    <w:tmpl w:val="77CEA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405039"/>
    <w:multiLevelType w:val="multilevel"/>
    <w:tmpl w:val="B566A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D7151E"/>
    <w:multiLevelType w:val="multilevel"/>
    <w:tmpl w:val="1AE4F4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9" w:hanging="4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614E32E0"/>
    <w:multiLevelType w:val="multilevel"/>
    <w:tmpl w:val="1AE4F4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9" w:hanging="4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71B04EFD"/>
    <w:multiLevelType w:val="hybridMultilevel"/>
    <w:tmpl w:val="2D404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A0B56C1"/>
    <w:multiLevelType w:val="multilevel"/>
    <w:tmpl w:val="0AFA7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</w:num>
  <w:num w:numId="5">
    <w:abstractNumId w:val="14"/>
  </w:num>
  <w:num w:numId="6">
    <w:abstractNumId w:val="5"/>
  </w:num>
  <w:num w:numId="7">
    <w:abstractNumId w:val="0"/>
  </w:num>
  <w:num w:numId="8">
    <w:abstractNumId w:val="13"/>
  </w:num>
  <w:num w:numId="9">
    <w:abstractNumId w:val="1"/>
  </w:num>
  <w:num w:numId="10">
    <w:abstractNumId w:val="7"/>
  </w:num>
  <w:num w:numId="11">
    <w:abstractNumId w:val="12"/>
  </w:num>
  <w:num w:numId="12">
    <w:abstractNumId w:val="11"/>
  </w:num>
  <w:num w:numId="13">
    <w:abstractNumId w:val="8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A8"/>
    <w:rsid w:val="000424C5"/>
    <w:rsid w:val="00042954"/>
    <w:rsid w:val="00047EA3"/>
    <w:rsid w:val="00085789"/>
    <w:rsid w:val="00085D2E"/>
    <w:rsid w:val="000C11D9"/>
    <w:rsid w:val="000C78A8"/>
    <w:rsid w:val="000E1D44"/>
    <w:rsid w:val="000F1536"/>
    <w:rsid w:val="001332D6"/>
    <w:rsid w:val="001362FA"/>
    <w:rsid w:val="00161BB1"/>
    <w:rsid w:val="00172DDD"/>
    <w:rsid w:val="001D08A9"/>
    <w:rsid w:val="00237FA3"/>
    <w:rsid w:val="0024149C"/>
    <w:rsid w:val="00251287"/>
    <w:rsid w:val="00262C41"/>
    <w:rsid w:val="002723AD"/>
    <w:rsid w:val="0029032F"/>
    <w:rsid w:val="002A019F"/>
    <w:rsid w:val="002D0EC9"/>
    <w:rsid w:val="002E303E"/>
    <w:rsid w:val="0031526B"/>
    <w:rsid w:val="003272D4"/>
    <w:rsid w:val="003344D6"/>
    <w:rsid w:val="00350E10"/>
    <w:rsid w:val="003518D2"/>
    <w:rsid w:val="00364B17"/>
    <w:rsid w:val="00381145"/>
    <w:rsid w:val="0039068C"/>
    <w:rsid w:val="003B6D32"/>
    <w:rsid w:val="003D1334"/>
    <w:rsid w:val="003E508E"/>
    <w:rsid w:val="00466E98"/>
    <w:rsid w:val="00475F4F"/>
    <w:rsid w:val="004C4BC3"/>
    <w:rsid w:val="004C6C60"/>
    <w:rsid w:val="004F5D7E"/>
    <w:rsid w:val="00513F95"/>
    <w:rsid w:val="00533268"/>
    <w:rsid w:val="0054131F"/>
    <w:rsid w:val="00544AF9"/>
    <w:rsid w:val="005F4C97"/>
    <w:rsid w:val="006210CC"/>
    <w:rsid w:val="00637AE1"/>
    <w:rsid w:val="006652E3"/>
    <w:rsid w:val="00666B76"/>
    <w:rsid w:val="00694F95"/>
    <w:rsid w:val="006A3A6A"/>
    <w:rsid w:val="006C4DD7"/>
    <w:rsid w:val="006D6499"/>
    <w:rsid w:val="00704061"/>
    <w:rsid w:val="00706F5D"/>
    <w:rsid w:val="00727C98"/>
    <w:rsid w:val="00736ECB"/>
    <w:rsid w:val="0074646C"/>
    <w:rsid w:val="00746F5C"/>
    <w:rsid w:val="00752142"/>
    <w:rsid w:val="007720E4"/>
    <w:rsid w:val="00780825"/>
    <w:rsid w:val="0079109B"/>
    <w:rsid w:val="00791B86"/>
    <w:rsid w:val="007B20E5"/>
    <w:rsid w:val="007C25CC"/>
    <w:rsid w:val="0081121F"/>
    <w:rsid w:val="00832896"/>
    <w:rsid w:val="0085546F"/>
    <w:rsid w:val="008A1FEF"/>
    <w:rsid w:val="008B2144"/>
    <w:rsid w:val="008C277D"/>
    <w:rsid w:val="008C4E67"/>
    <w:rsid w:val="00933BC8"/>
    <w:rsid w:val="00946A79"/>
    <w:rsid w:val="0099412E"/>
    <w:rsid w:val="009952A3"/>
    <w:rsid w:val="009E5CF1"/>
    <w:rsid w:val="009F75A6"/>
    <w:rsid w:val="00A45977"/>
    <w:rsid w:val="00A531A6"/>
    <w:rsid w:val="00A720EF"/>
    <w:rsid w:val="00AB680B"/>
    <w:rsid w:val="00AC158E"/>
    <w:rsid w:val="00AE5CC7"/>
    <w:rsid w:val="00B131D3"/>
    <w:rsid w:val="00B430F0"/>
    <w:rsid w:val="00B562A3"/>
    <w:rsid w:val="00B734B1"/>
    <w:rsid w:val="00B80817"/>
    <w:rsid w:val="00BA5C2A"/>
    <w:rsid w:val="00BD03C0"/>
    <w:rsid w:val="00BD13D9"/>
    <w:rsid w:val="00C010E3"/>
    <w:rsid w:val="00C1214E"/>
    <w:rsid w:val="00C1326E"/>
    <w:rsid w:val="00C15B20"/>
    <w:rsid w:val="00C223A8"/>
    <w:rsid w:val="00C3691A"/>
    <w:rsid w:val="00C70F0F"/>
    <w:rsid w:val="00C777D1"/>
    <w:rsid w:val="00D058FA"/>
    <w:rsid w:val="00D13198"/>
    <w:rsid w:val="00D14F8A"/>
    <w:rsid w:val="00D204D6"/>
    <w:rsid w:val="00D22257"/>
    <w:rsid w:val="00D95400"/>
    <w:rsid w:val="00DB1ED8"/>
    <w:rsid w:val="00DD0A11"/>
    <w:rsid w:val="00DF3F1C"/>
    <w:rsid w:val="00E04A5C"/>
    <w:rsid w:val="00E148A1"/>
    <w:rsid w:val="00E46000"/>
    <w:rsid w:val="00E52D6D"/>
    <w:rsid w:val="00E6759B"/>
    <w:rsid w:val="00E825B3"/>
    <w:rsid w:val="00E870F6"/>
    <w:rsid w:val="00EE5699"/>
    <w:rsid w:val="00EF0329"/>
    <w:rsid w:val="00F14841"/>
    <w:rsid w:val="00F20ACB"/>
    <w:rsid w:val="00F620DA"/>
    <w:rsid w:val="00F64167"/>
    <w:rsid w:val="00F85AB2"/>
    <w:rsid w:val="00F8766A"/>
    <w:rsid w:val="00FB0516"/>
    <w:rsid w:val="00FC3B24"/>
    <w:rsid w:val="00FD5C72"/>
    <w:rsid w:val="00FD7936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BD4AB"/>
  <w15:docId w15:val="{C002F63C-3BFD-431F-8AC9-4A20008A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8A8"/>
    <w:pPr>
      <w:ind w:left="720"/>
      <w:contextualSpacing/>
    </w:pPr>
  </w:style>
  <w:style w:type="paragraph" w:styleId="a4">
    <w:name w:val="Body Text"/>
    <w:basedOn w:val="a"/>
    <w:link w:val="a5"/>
    <w:rsid w:val="00381145"/>
    <w:pPr>
      <w:spacing w:after="120"/>
    </w:pPr>
  </w:style>
  <w:style w:type="character" w:customStyle="1" w:styleId="a5">
    <w:name w:val="Основной текст Знак"/>
    <w:basedOn w:val="a0"/>
    <w:link w:val="a4"/>
    <w:rsid w:val="00381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AC158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2C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2C4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текст|1_"/>
    <w:basedOn w:val="a0"/>
    <w:link w:val="10"/>
    <w:rsid w:val="00B131D3"/>
  </w:style>
  <w:style w:type="paragraph" w:customStyle="1" w:styleId="10">
    <w:name w:val="Основной текст|1"/>
    <w:basedOn w:val="a"/>
    <w:link w:val="1"/>
    <w:rsid w:val="00B131D3"/>
    <w:pPr>
      <w:widowControl w:val="0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B131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3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131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31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главление|1_"/>
    <w:basedOn w:val="a0"/>
    <w:link w:val="12"/>
    <w:rsid w:val="006C4DD7"/>
  </w:style>
  <w:style w:type="paragraph" w:customStyle="1" w:styleId="12">
    <w:name w:val="Оглавление|1"/>
    <w:basedOn w:val="a"/>
    <w:link w:val="11"/>
    <w:rsid w:val="006C4DD7"/>
    <w:pPr>
      <w:widowControl w:val="0"/>
      <w:spacing w:after="240"/>
      <w:ind w:firstLine="2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 Indent"/>
    <w:basedOn w:val="a"/>
    <w:link w:val="ad"/>
    <w:uiPriority w:val="99"/>
    <w:semiHidden/>
    <w:unhideWhenUsed/>
    <w:rsid w:val="00EF032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F0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EF032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EF0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EF03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F032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Федулова Екатерина Сергеевна</cp:lastModifiedBy>
  <cp:revision>2</cp:revision>
  <cp:lastPrinted>2023-02-10T12:54:00Z</cp:lastPrinted>
  <dcterms:created xsi:type="dcterms:W3CDTF">2025-11-20T08:17:00Z</dcterms:created>
  <dcterms:modified xsi:type="dcterms:W3CDTF">2025-11-20T08:17:00Z</dcterms:modified>
</cp:coreProperties>
</file>