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D41E6" w14:textId="77777777" w:rsidR="005353DC" w:rsidRPr="005353DC" w:rsidRDefault="005353DC" w:rsidP="005353DC">
      <w:pPr>
        <w:jc w:val="center"/>
        <w:rPr>
          <w:b/>
          <w:bCs/>
          <w:sz w:val="36"/>
          <w:szCs w:val="36"/>
        </w:rPr>
      </w:pPr>
      <w:r w:rsidRPr="005353DC">
        <w:rPr>
          <w:b/>
          <w:bCs/>
          <w:sz w:val="36"/>
          <w:szCs w:val="36"/>
        </w:rPr>
        <w:t>Программа Форума экспортёров</w:t>
      </w:r>
    </w:p>
    <w:p w14:paraId="4EC60A57" w14:textId="77777777" w:rsidR="005353DC" w:rsidRPr="005353DC" w:rsidRDefault="005353DC" w:rsidP="005353DC">
      <w:pPr>
        <w:rPr>
          <w:b/>
          <w:bCs/>
        </w:rPr>
      </w:pPr>
      <w:r w:rsidRPr="005353DC">
        <w:rPr>
          <w:b/>
          <w:bCs/>
        </w:rPr>
        <w:t>9:30 – 10:00</w:t>
      </w:r>
    </w:p>
    <w:p w14:paraId="1E879A21" w14:textId="77777777" w:rsidR="005353DC" w:rsidRPr="005353DC" w:rsidRDefault="005353DC" w:rsidP="005353DC">
      <w:r w:rsidRPr="005353DC">
        <w:rPr>
          <w:b/>
          <w:bCs/>
        </w:rPr>
        <w:t>Сбор участников. Регистрация и приветственный кофе</w:t>
      </w:r>
    </w:p>
    <w:p w14:paraId="53309464" w14:textId="5C341D8F" w:rsidR="005353DC" w:rsidRPr="005353DC" w:rsidRDefault="005353DC" w:rsidP="005353DC"/>
    <w:p w14:paraId="09B9A735" w14:textId="77777777" w:rsidR="005353DC" w:rsidRPr="005353DC" w:rsidRDefault="005353DC" w:rsidP="005353DC">
      <w:pPr>
        <w:rPr>
          <w:b/>
          <w:bCs/>
        </w:rPr>
      </w:pPr>
      <w:r w:rsidRPr="005353DC">
        <w:rPr>
          <w:b/>
          <w:bCs/>
        </w:rPr>
        <w:t>10:00 – 10:15</w:t>
      </w:r>
    </w:p>
    <w:p w14:paraId="32505ECB" w14:textId="77777777" w:rsidR="005353DC" w:rsidRPr="005353DC" w:rsidRDefault="005353DC" w:rsidP="005353DC">
      <w:r w:rsidRPr="005353DC">
        <w:rPr>
          <w:b/>
          <w:bCs/>
        </w:rPr>
        <w:t>Открытие форума. Приветственное слово</w:t>
      </w:r>
    </w:p>
    <w:p w14:paraId="260F7198" w14:textId="51070834" w:rsidR="004B5950" w:rsidRDefault="005353DC" w:rsidP="005353DC">
      <w:r>
        <w:t>Спикеры</w:t>
      </w:r>
      <w:r w:rsidRPr="005353DC">
        <w:t>:</w:t>
      </w:r>
      <w:r w:rsidRPr="005353DC">
        <w:br/>
        <w:t xml:space="preserve">— </w:t>
      </w:r>
      <w:r w:rsidR="004B5950">
        <w:t>Щеголева Ольга Игоревна, исполнительный директор Фонда поддержки ВЭД Московской области</w:t>
      </w:r>
    </w:p>
    <w:p w14:paraId="15D2943A" w14:textId="091F47AA" w:rsidR="004B5950" w:rsidRPr="009F6E44" w:rsidRDefault="004B5950" w:rsidP="005353DC">
      <w:r>
        <w:t>- Орлова Лина</w:t>
      </w:r>
      <w:r w:rsidR="009F6E44">
        <w:t xml:space="preserve"> Викторовна</w:t>
      </w:r>
      <w:r>
        <w:t xml:space="preserve">, </w:t>
      </w:r>
      <w:r w:rsidR="009F6E44">
        <w:t>президент Торгового-промышленной палаты Московской области</w:t>
      </w:r>
    </w:p>
    <w:p w14:paraId="5051509C" w14:textId="0C855CFD" w:rsidR="005353DC" w:rsidRPr="005353DC" w:rsidRDefault="004B5950" w:rsidP="005353DC">
      <w:r>
        <w:t xml:space="preserve">- </w:t>
      </w:r>
      <w:r w:rsidR="0051252F">
        <w:t xml:space="preserve">Шестаков Анатолий </w:t>
      </w:r>
      <w:proofErr w:type="spellStart"/>
      <w:r w:rsidR="0051252F">
        <w:t>Владирович</w:t>
      </w:r>
      <w:proofErr w:type="spellEnd"/>
      <w:r w:rsidR="0051252F">
        <w:t xml:space="preserve"> </w:t>
      </w:r>
      <w:r w:rsidR="005353DC" w:rsidRPr="005353DC">
        <w:t>Президент Балашихинской ТПП</w:t>
      </w:r>
    </w:p>
    <w:p w14:paraId="5A8E59B8" w14:textId="4295E2AD" w:rsidR="005353DC" w:rsidRPr="005353DC" w:rsidRDefault="005353DC" w:rsidP="005353DC"/>
    <w:p w14:paraId="2214DB03" w14:textId="0B028A42" w:rsidR="005353DC" w:rsidRPr="005353DC" w:rsidRDefault="005353DC" w:rsidP="005353DC">
      <w:pPr>
        <w:rPr>
          <w:b/>
          <w:bCs/>
        </w:rPr>
      </w:pPr>
      <w:r w:rsidRPr="005353DC">
        <w:rPr>
          <w:b/>
          <w:bCs/>
        </w:rPr>
        <w:t>10:15 – 1</w:t>
      </w:r>
      <w:r w:rsidR="0051252F">
        <w:rPr>
          <w:b/>
          <w:bCs/>
        </w:rPr>
        <w:t>1:1</w:t>
      </w:r>
      <w:r w:rsidRPr="005353DC">
        <w:rPr>
          <w:b/>
          <w:bCs/>
        </w:rPr>
        <w:t>5</w:t>
      </w:r>
    </w:p>
    <w:p w14:paraId="1522BC89" w14:textId="77777777" w:rsidR="005353DC" w:rsidRPr="005353DC" w:rsidRDefault="005353DC" w:rsidP="005353DC">
      <w:r w:rsidRPr="005353DC">
        <w:rPr>
          <w:b/>
          <w:bCs/>
        </w:rPr>
        <w:t>Возможности поддержки экспорта для бизнеса</w:t>
      </w:r>
    </w:p>
    <w:p w14:paraId="70A7A151" w14:textId="77777777" w:rsidR="005353DC" w:rsidRPr="005353DC" w:rsidRDefault="005353DC" w:rsidP="005353DC">
      <w:r w:rsidRPr="005353DC">
        <w:t>Презентация инструментов и программ поддержки экспортеров.</w:t>
      </w:r>
    </w:p>
    <w:p w14:paraId="69E4A08D" w14:textId="77777777" w:rsidR="005353DC" w:rsidRPr="005353DC" w:rsidRDefault="005353DC" w:rsidP="005353DC">
      <w:r w:rsidRPr="005353DC">
        <w:t>Спикеры:</w:t>
      </w:r>
      <w:r w:rsidRPr="005353DC">
        <w:br/>
        <w:t>— Представители Российского экспортного центра (РЭЦ)</w:t>
      </w:r>
      <w:r w:rsidRPr="005353DC">
        <w:br/>
        <w:t>— Представители Центра поддержки экспорта Московской области</w:t>
      </w:r>
    </w:p>
    <w:p w14:paraId="02F03271" w14:textId="3A7C0343" w:rsidR="005353DC" w:rsidRPr="005353DC" w:rsidRDefault="005353DC" w:rsidP="005353DC"/>
    <w:p w14:paraId="53CBDE22" w14:textId="1E4DADCC" w:rsidR="005353DC" w:rsidRPr="005353DC" w:rsidRDefault="0051252F" w:rsidP="005353DC">
      <w:pPr>
        <w:rPr>
          <w:b/>
          <w:bCs/>
        </w:rPr>
      </w:pPr>
      <w:r>
        <w:rPr>
          <w:b/>
          <w:bCs/>
        </w:rPr>
        <w:t>11:15 – 11:4</w:t>
      </w:r>
      <w:r w:rsidR="005353DC" w:rsidRPr="005353DC">
        <w:rPr>
          <w:b/>
          <w:bCs/>
        </w:rPr>
        <w:t>5</w:t>
      </w:r>
    </w:p>
    <w:p w14:paraId="4F15AA53" w14:textId="77777777" w:rsidR="005353DC" w:rsidRPr="005353DC" w:rsidRDefault="005353DC" w:rsidP="005353DC">
      <w:r w:rsidRPr="005353DC">
        <w:rPr>
          <w:b/>
          <w:bCs/>
        </w:rPr>
        <w:t>Инструменты поддержки экспортеров от Торгово-промышленной палаты Российской Федерации</w:t>
      </w:r>
    </w:p>
    <w:p w14:paraId="0D34192F" w14:textId="77777777" w:rsidR="005353DC" w:rsidRPr="005353DC" w:rsidRDefault="005353DC" w:rsidP="005353DC">
      <w:r w:rsidRPr="005353DC">
        <w:t>Спикеры:</w:t>
      </w:r>
      <w:r w:rsidRPr="005353DC">
        <w:br/>
        <w:t>— Представители ТПП РФ</w:t>
      </w:r>
    </w:p>
    <w:p w14:paraId="22B6CA30" w14:textId="0659B4DC" w:rsidR="005353DC" w:rsidRPr="005353DC" w:rsidRDefault="005353DC" w:rsidP="005353DC"/>
    <w:p w14:paraId="59774A0F" w14:textId="1C453860" w:rsidR="005353DC" w:rsidRPr="005353DC" w:rsidRDefault="0051252F" w:rsidP="005353DC">
      <w:pPr>
        <w:rPr>
          <w:b/>
          <w:bCs/>
        </w:rPr>
      </w:pPr>
      <w:r>
        <w:rPr>
          <w:b/>
          <w:bCs/>
        </w:rPr>
        <w:t>11:4</w:t>
      </w:r>
      <w:r w:rsidR="005353DC" w:rsidRPr="005353DC">
        <w:rPr>
          <w:b/>
          <w:bCs/>
        </w:rPr>
        <w:t>5 – 12:15</w:t>
      </w:r>
    </w:p>
    <w:p w14:paraId="50610B3F" w14:textId="77777777" w:rsidR="005353DC" w:rsidRPr="005353DC" w:rsidRDefault="005353DC" w:rsidP="005353DC">
      <w:r w:rsidRPr="005353DC">
        <w:rPr>
          <w:b/>
          <w:bCs/>
        </w:rPr>
        <w:t>Тактика и стратегия защиты экспортера при проведении проверок таможенными органами</w:t>
      </w:r>
    </w:p>
    <w:p w14:paraId="3A4B96B0" w14:textId="64AFB378" w:rsidR="005353DC" w:rsidRDefault="005353DC" w:rsidP="005353DC">
      <w:r w:rsidRPr="005353DC">
        <w:t>Спикер:</w:t>
      </w:r>
      <w:r w:rsidRPr="005353DC">
        <w:br/>
      </w:r>
      <w:proofErr w:type="spellStart"/>
      <w:r w:rsidR="0051252F">
        <w:rPr>
          <w:b/>
          <w:bCs/>
        </w:rPr>
        <w:t>Ионичева</w:t>
      </w:r>
      <w:proofErr w:type="spellEnd"/>
      <w:r w:rsidR="0051252F">
        <w:rPr>
          <w:b/>
          <w:bCs/>
        </w:rPr>
        <w:t xml:space="preserve"> Валентина</w:t>
      </w:r>
      <w:r w:rsidRPr="005353DC">
        <w:br/>
        <w:t>член Ассоциации таможенных юрист</w:t>
      </w:r>
      <w:r w:rsidR="002107FE">
        <w:t>ов</w:t>
      </w:r>
    </w:p>
    <w:p w14:paraId="6CB6A9E2" w14:textId="0D72E25E" w:rsidR="0051252F" w:rsidRPr="005353DC" w:rsidRDefault="0051252F" w:rsidP="0051252F">
      <w:pPr>
        <w:rPr>
          <w:b/>
          <w:bCs/>
        </w:rPr>
      </w:pPr>
      <w:r>
        <w:rPr>
          <w:b/>
          <w:bCs/>
        </w:rPr>
        <w:lastRenderedPageBreak/>
        <w:t>12:15 – 12:40</w:t>
      </w:r>
    </w:p>
    <w:p w14:paraId="36A02A47" w14:textId="77777777" w:rsidR="0051252F" w:rsidRPr="005353DC" w:rsidRDefault="0051252F" w:rsidP="0051252F">
      <w:r w:rsidRPr="005353DC">
        <w:rPr>
          <w:b/>
          <w:bCs/>
        </w:rPr>
        <w:t>Тактика и стратегия защиты экспортера при проведении проверок таможенными органами</w:t>
      </w:r>
    </w:p>
    <w:p w14:paraId="3982C447" w14:textId="68B0B381" w:rsidR="0051252F" w:rsidRDefault="0051252F" w:rsidP="0051252F">
      <w:r w:rsidRPr="005353DC">
        <w:t>Спикер:</w:t>
      </w:r>
      <w:r w:rsidRPr="005353DC">
        <w:br/>
      </w:r>
      <w:bookmarkStart w:id="0" w:name="_Hlk227138610"/>
      <w:bookmarkStart w:id="1" w:name="_GoBack"/>
      <w:proofErr w:type="spellStart"/>
      <w:r>
        <w:rPr>
          <w:b/>
          <w:bCs/>
        </w:rPr>
        <w:t>Ионичева</w:t>
      </w:r>
      <w:proofErr w:type="spellEnd"/>
      <w:r>
        <w:rPr>
          <w:b/>
          <w:bCs/>
        </w:rPr>
        <w:t xml:space="preserve"> Валентина</w:t>
      </w:r>
      <w:r w:rsidRPr="005353DC">
        <w:br/>
        <w:t>член Ассоциации таможенных юрист</w:t>
      </w:r>
      <w:r>
        <w:t>ов</w:t>
      </w:r>
      <w:bookmarkEnd w:id="0"/>
      <w:bookmarkEnd w:id="1"/>
    </w:p>
    <w:p w14:paraId="7C9FDA70" w14:textId="77777777" w:rsidR="005353DC" w:rsidRPr="005353DC" w:rsidRDefault="005353DC" w:rsidP="005353DC"/>
    <w:p w14:paraId="00E0AF3D" w14:textId="6AD78D66" w:rsidR="005353DC" w:rsidRPr="005353DC" w:rsidRDefault="0051252F" w:rsidP="005353DC">
      <w:pPr>
        <w:rPr>
          <w:b/>
          <w:bCs/>
        </w:rPr>
      </w:pPr>
      <w:r>
        <w:rPr>
          <w:b/>
          <w:bCs/>
        </w:rPr>
        <w:t>12:40</w:t>
      </w:r>
      <w:r w:rsidR="005353DC" w:rsidRPr="005353DC">
        <w:rPr>
          <w:b/>
          <w:bCs/>
        </w:rPr>
        <w:t xml:space="preserve"> – 12:45</w:t>
      </w:r>
    </w:p>
    <w:p w14:paraId="53109B96" w14:textId="7D3E1042" w:rsidR="005353DC" w:rsidRPr="005353DC" w:rsidRDefault="005353DC" w:rsidP="005353DC">
      <w:r w:rsidRPr="005353DC">
        <w:t xml:space="preserve">Презентация возможностей и сервисов </w:t>
      </w:r>
      <w:r w:rsidR="008345F9" w:rsidRPr="005353DC">
        <w:t>Балашихинской ТПП</w:t>
      </w:r>
      <w:r w:rsidRPr="005353DC">
        <w:t xml:space="preserve"> для компаний, работающих на международных рынках.</w:t>
      </w:r>
    </w:p>
    <w:p w14:paraId="3F2D9ED6" w14:textId="77777777" w:rsidR="005353DC" w:rsidRPr="005353DC" w:rsidRDefault="005353DC" w:rsidP="005353DC">
      <w:r w:rsidRPr="005353DC">
        <w:t>Спикеры:</w:t>
      </w:r>
      <w:r w:rsidRPr="005353DC">
        <w:br/>
        <w:t>— Представители Балашихинской ТПП</w:t>
      </w:r>
    </w:p>
    <w:p w14:paraId="54334D4F" w14:textId="0B25EFAD" w:rsidR="005353DC" w:rsidRPr="005353DC" w:rsidRDefault="005353DC" w:rsidP="005353DC"/>
    <w:p w14:paraId="4F29BA2C" w14:textId="77777777" w:rsidR="005353DC" w:rsidRPr="005353DC" w:rsidRDefault="005353DC" w:rsidP="005353DC">
      <w:pPr>
        <w:rPr>
          <w:b/>
          <w:bCs/>
        </w:rPr>
      </w:pPr>
      <w:r w:rsidRPr="005353DC">
        <w:rPr>
          <w:b/>
          <w:bCs/>
        </w:rPr>
        <w:t>12:45 – 13:15</w:t>
      </w:r>
    </w:p>
    <w:p w14:paraId="0ED80819" w14:textId="5A2367EF" w:rsidR="005353DC" w:rsidRPr="005353DC" w:rsidRDefault="0051252F" w:rsidP="005353DC">
      <w:r>
        <w:rPr>
          <w:b/>
          <w:bCs/>
        </w:rPr>
        <w:t>Фуршет</w:t>
      </w:r>
    </w:p>
    <w:p w14:paraId="10BB5FF5" w14:textId="77777777" w:rsidR="005353DC" w:rsidRPr="005353DC" w:rsidRDefault="005353DC" w:rsidP="005353DC">
      <w:r w:rsidRPr="005353DC">
        <w:t>Неформальное общение участников форума.</w:t>
      </w:r>
    </w:p>
    <w:p w14:paraId="3873C4DD" w14:textId="77777777" w:rsidR="00F31EEE" w:rsidRDefault="00F31EEE"/>
    <w:sectPr w:rsidR="00F3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40E55"/>
    <w:multiLevelType w:val="multilevel"/>
    <w:tmpl w:val="15D8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EE"/>
    <w:rsid w:val="002107FE"/>
    <w:rsid w:val="004B5950"/>
    <w:rsid w:val="0051252F"/>
    <w:rsid w:val="005353DC"/>
    <w:rsid w:val="008345F9"/>
    <w:rsid w:val="00855C4F"/>
    <w:rsid w:val="00873757"/>
    <w:rsid w:val="009F6E44"/>
    <w:rsid w:val="00E677D0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9613"/>
  <w15:chartTrackingRefBased/>
  <w15:docId w15:val="{622CFF68-7864-4B61-A991-5B1800F9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1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1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1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1E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1E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1E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1E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1E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1E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1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1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1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1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1E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1E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1E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1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1E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1EEE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855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55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Гузель Исангильдина</cp:lastModifiedBy>
  <cp:revision>5</cp:revision>
  <cp:lastPrinted>2026-04-13T08:47:00Z</cp:lastPrinted>
  <dcterms:created xsi:type="dcterms:W3CDTF">2026-04-10T09:33:00Z</dcterms:created>
  <dcterms:modified xsi:type="dcterms:W3CDTF">2026-04-15T06:44:00Z</dcterms:modified>
</cp:coreProperties>
</file>