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D3C14" w14:textId="79C322D3" w:rsidR="00CB59F8" w:rsidRDefault="00CB59F8" w:rsidP="00CB59F8">
      <w:pPr>
        <w:spacing w:after="0" w:line="240" w:lineRule="auto"/>
        <w:ind w:left="510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ПРОЕКТ</w:t>
      </w:r>
    </w:p>
    <w:p w14:paraId="6B8A9027" w14:textId="7D3B8B55" w:rsidR="00007D21" w:rsidRPr="00CB59F8" w:rsidRDefault="00007D21" w:rsidP="00EE1EF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</w:p>
    <w:p w14:paraId="3DC927EC" w14:textId="66D15644" w:rsidR="00007D21" w:rsidRPr="00CB59F8" w:rsidRDefault="00B952D2" w:rsidP="00EE1EF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распоряжением Администрации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городского округа </w:t>
      </w:r>
      <w:r w:rsidR="00FA1E97" w:rsidRPr="00CB59F8">
        <w:rPr>
          <w:rFonts w:ascii="Times New Roman" w:eastAsia="Times New Roman" w:hAnsi="Times New Roman"/>
          <w:sz w:val="24"/>
          <w:szCs w:val="24"/>
          <w:lang w:eastAsia="ru-RU"/>
        </w:rPr>
        <w:t>Реутов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690D5708" w14:textId="77777777" w:rsidR="00007D21" w:rsidRPr="00CB59F8" w:rsidRDefault="00007D21" w:rsidP="00EE1EF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Московской области</w:t>
      </w:r>
    </w:p>
    <w:p w14:paraId="3FD0C6FE" w14:textId="442DD594" w:rsidR="00007D21" w:rsidRPr="00CB59F8" w:rsidRDefault="00B952D2" w:rsidP="00EE1EF5">
      <w:pPr>
        <w:spacing w:after="0" w:line="240" w:lineRule="auto"/>
        <w:ind w:left="5103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 w:rsidR="00C23D03"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76EC621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B3C13E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095EE3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89EB94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E1F60B0" w14:textId="77777777" w:rsidR="00007D21" w:rsidRPr="00D34D88" w:rsidRDefault="00007D21" w:rsidP="00007D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4CD0433" w14:textId="77777777" w:rsidR="00007D21" w:rsidRPr="00D34D88" w:rsidRDefault="00007D21" w:rsidP="00007D2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3826DE36" w14:textId="77777777" w:rsidR="007C5751" w:rsidRPr="00442F14" w:rsidRDefault="007C5751" w:rsidP="007C57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>ДОКЛАД,</w:t>
      </w:r>
    </w:p>
    <w:p w14:paraId="4627949C" w14:textId="438FA797" w:rsidR="007C5751" w:rsidRPr="00442F14" w:rsidRDefault="007C5751" w:rsidP="007C5751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42F14">
        <w:rPr>
          <w:rFonts w:ascii="Times New Roman" w:hAnsi="Times New Roman"/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442F14">
        <w:rPr>
          <w:rFonts w:ascii="Times New Roman" w:hAnsi="Times New Roman"/>
          <w:b/>
          <w:sz w:val="28"/>
          <w:szCs w:val="28"/>
        </w:rPr>
        <w:br/>
        <w:t xml:space="preserve">при осуществлении </w:t>
      </w:r>
      <w:r w:rsidR="00FA1E97">
        <w:rPr>
          <w:rFonts w:ascii="Times New Roman" w:hAnsi="Times New Roman"/>
          <w:b/>
          <w:sz w:val="28"/>
          <w:szCs w:val="28"/>
        </w:rPr>
        <w:t>муниципального</w:t>
      </w:r>
      <w:r w:rsidRPr="00442F14">
        <w:rPr>
          <w:rFonts w:ascii="Times New Roman" w:hAnsi="Times New Roman"/>
          <w:b/>
          <w:sz w:val="28"/>
          <w:szCs w:val="28"/>
        </w:rPr>
        <w:t xml:space="preserve"> контроля </w:t>
      </w:r>
      <w:r w:rsidRPr="00442F14">
        <w:rPr>
          <w:rFonts w:ascii="Times New Roman" w:hAnsi="Times New Roman"/>
          <w:b/>
          <w:sz w:val="28"/>
          <w:szCs w:val="28"/>
        </w:rPr>
        <w:br/>
        <w:t>на автомобильном транспорте, городском наземном электрическом транспорте и в дорожном хозяйстве на терри</w:t>
      </w:r>
      <w:r w:rsidR="00C23D03" w:rsidRPr="00442F14">
        <w:rPr>
          <w:rFonts w:ascii="Times New Roman" w:hAnsi="Times New Roman"/>
          <w:b/>
          <w:sz w:val="28"/>
          <w:szCs w:val="28"/>
        </w:rPr>
        <w:t xml:space="preserve">тории </w:t>
      </w:r>
      <w:r w:rsidR="00442F14">
        <w:rPr>
          <w:rFonts w:ascii="Times New Roman" w:hAnsi="Times New Roman"/>
          <w:b/>
          <w:sz w:val="28"/>
          <w:szCs w:val="28"/>
        </w:rPr>
        <w:br/>
      </w:r>
      <w:r w:rsidR="00175B22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r w:rsidR="00FA1E97">
        <w:rPr>
          <w:rFonts w:ascii="Times New Roman" w:hAnsi="Times New Roman"/>
          <w:b/>
          <w:sz w:val="28"/>
          <w:szCs w:val="28"/>
        </w:rPr>
        <w:t>Реутов</w:t>
      </w:r>
      <w:r w:rsidR="00175B22">
        <w:rPr>
          <w:rFonts w:ascii="Times New Roman" w:hAnsi="Times New Roman"/>
          <w:b/>
          <w:sz w:val="28"/>
          <w:szCs w:val="28"/>
        </w:rPr>
        <w:t xml:space="preserve"> Московской области</w:t>
      </w:r>
      <w:r w:rsidR="00E472CC">
        <w:rPr>
          <w:rFonts w:ascii="Times New Roman" w:hAnsi="Times New Roman"/>
          <w:b/>
          <w:sz w:val="28"/>
          <w:szCs w:val="28"/>
        </w:rPr>
        <w:t>,</w:t>
      </w:r>
      <w:r w:rsidR="0041649C">
        <w:rPr>
          <w:rFonts w:ascii="Times New Roman" w:hAnsi="Times New Roman"/>
          <w:b/>
          <w:sz w:val="28"/>
          <w:szCs w:val="28"/>
        </w:rPr>
        <w:t xml:space="preserve"> за 202</w:t>
      </w:r>
      <w:r w:rsidR="001A30F3">
        <w:rPr>
          <w:rFonts w:ascii="Times New Roman" w:hAnsi="Times New Roman"/>
          <w:b/>
          <w:sz w:val="28"/>
          <w:szCs w:val="28"/>
        </w:rPr>
        <w:t>5</w:t>
      </w:r>
      <w:r w:rsidRPr="00442F14">
        <w:rPr>
          <w:rFonts w:ascii="Times New Roman" w:hAnsi="Times New Roman"/>
          <w:b/>
          <w:sz w:val="28"/>
          <w:szCs w:val="28"/>
        </w:rPr>
        <w:t xml:space="preserve"> год</w:t>
      </w:r>
    </w:p>
    <w:p w14:paraId="777CFA16" w14:textId="77777777" w:rsidR="00007D21" w:rsidRPr="00D34D88" w:rsidRDefault="00007D21" w:rsidP="00007D21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109320E5" w14:textId="77777777"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61B141" w14:textId="77777777" w:rsidR="00007D21" w:rsidRPr="00D34D8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D9F010" w14:textId="77777777" w:rsidR="00007D21" w:rsidRPr="00CB59F8" w:rsidRDefault="00007D21" w:rsidP="00007D21">
      <w:pPr>
        <w:spacing w:before="240"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  <w:lang w:val="en-US"/>
        </w:rPr>
        <w:t>I</w:t>
      </w:r>
      <w:r w:rsidRPr="00CB59F8">
        <w:rPr>
          <w:rFonts w:ascii="Times New Roman" w:hAnsi="Times New Roman"/>
          <w:sz w:val="24"/>
          <w:szCs w:val="24"/>
        </w:rPr>
        <w:t>. Основы правоприменительной практики</w:t>
      </w:r>
    </w:p>
    <w:p w14:paraId="38DB93EB" w14:textId="77777777" w:rsidR="00007D21" w:rsidRPr="00CB59F8" w:rsidRDefault="00007D21" w:rsidP="00007D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AC66CD2" w14:textId="28D0F36B" w:rsidR="00007D21" w:rsidRPr="00CB59F8" w:rsidRDefault="007C575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Доклад, содержащий результаты обобщен</w:t>
      </w:r>
      <w:r w:rsidR="00E07DFE" w:rsidRPr="00CB59F8">
        <w:rPr>
          <w:rFonts w:ascii="Times New Roman" w:hAnsi="Times New Roman"/>
          <w:sz w:val="24"/>
          <w:szCs w:val="24"/>
        </w:rPr>
        <w:t>ия правоприменительной практики</w:t>
      </w:r>
      <w:r w:rsidRPr="00CB59F8">
        <w:rPr>
          <w:rFonts w:ascii="Times New Roman" w:hAnsi="Times New Roman"/>
          <w:sz w:val="24"/>
          <w:szCs w:val="24"/>
        </w:rPr>
        <w:t xml:space="preserve"> при осуществлении </w:t>
      </w:r>
      <w:r w:rsidR="00FA1E97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на терри</w:t>
      </w:r>
      <w:r w:rsidR="00C23D03" w:rsidRPr="00CB59F8">
        <w:rPr>
          <w:rFonts w:ascii="Times New Roman" w:hAnsi="Times New Roman"/>
          <w:sz w:val="24"/>
          <w:szCs w:val="24"/>
        </w:rPr>
        <w:t xml:space="preserve">тории </w:t>
      </w:r>
      <w:r w:rsidR="00175B22" w:rsidRPr="00CB59F8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175B22" w:rsidRPr="00CB59F8">
        <w:rPr>
          <w:rFonts w:ascii="Times New Roman" w:hAnsi="Times New Roman"/>
          <w:sz w:val="24"/>
          <w:szCs w:val="24"/>
        </w:rPr>
        <w:t xml:space="preserve"> </w:t>
      </w:r>
      <w:r w:rsidR="00C23D03" w:rsidRPr="00CB59F8">
        <w:rPr>
          <w:rFonts w:ascii="Times New Roman" w:hAnsi="Times New Roman"/>
          <w:sz w:val="24"/>
          <w:szCs w:val="24"/>
        </w:rPr>
        <w:t>Московской</w:t>
      </w:r>
      <w:r w:rsidR="00175B22" w:rsidRPr="00CB59F8">
        <w:rPr>
          <w:rFonts w:ascii="Times New Roman" w:hAnsi="Times New Roman"/>
          <w:sz w:val="24"/>
          <w:szCs w:val="24"/>
        </w:rPr>
        <w:t xml:space="preserve"> </w:t>
      </w:r>
      <w:r w:rsidR="00C23D03" w:rsidRPr="00CB59F8">
        <w:rPr>
          <w:rFonts w:ascii="Times New Roman" w:hAnsi="Times New Roman"/>
          <w:sz w:val="24"/>
          <w:szCs w:val="24"/>
        </w:rPr>
        <w:t>области</w:t>
      </w:r>
      <w:r w:rsidR="00E472CC" w:rsidRPr="00CB59F8">
        <w:rPr>
          <w:rFonts w:ascii="Times New Roman" w:hAnsi="Times New Roman"/>
          <w:sz w:val="24"/>
          <w:szCs w:val="24"/>
        </w:rPr>
        <w:t>,</w:t>
      </w:r>
      <w:r w:rsidR="00175B22" w:rsidRPr="00CB59F8">
        <w:rPr>
          <w:rFonts w:ascii="Times New Roman" w:hAnsi="Times New Roman"/>
          <w:sz w:val="24"/>
          <w:szCs w:val="24"/>
        </w:rPr>
        <w:t xml:space="preserve"> </w:t>
      </w:r>
      <w:r w:rsidR="0041649C" w:rsidRPr="00CB59F8">
        <w:rPr>
          <w:rFonts w:ascii="Times New Roman" w:hAnsi="Times New Roman"/>
          <w:sz w:val="24"/>
          <w:szCs w:val="24"/>
        </w:rPr>
        <w:t>за 202</w:t>
      </w:r>
      <w:r w:rsidR="001A30F3" w:rsidRPr="00CB59F8">
        <w:rPr>
          <w:rFonts w:ascii="Times New Roman" w:hAnsi="Times New Roman"/>
          <w:sz w:val="24"/>
          <w:szCs w:val="24"/>
        </w:rPr>
        <w:t>5</w:t>
      </w:r>
      <w:r w:rsidRPr="00CB59F8">
        <w:rPr>
          <w:rFonts w:ascii="Times New Roman" w:hAnsi="Times New Roman"/>
          <w:sz w:val="24"/>
          <w:szCs w:val="24"/>
        </w:rPr>
        <w:t xml:space="preserve"> год</w:t>
      </w:r>
      <w:r w:rsidR="00007D21" w:rsidRPr="00CB59F8">
        <w:rPr>
          <w:rFonts w:ascii="Times New Roman" w:hAnsi="Times New Roman"/>
          <w:sz w:val="24"/>
          <w:szCs w:val="24"/>
        </w:rPr>
        <w:t xml:space="preserve"> подготовлен </w:t>
      </w:r>
      <w:r w:rsidR="00175B22" w:rsidRPr="00CB59F8">
        <w:rPr>
          <w:rFonts w:ascii="Times New Roman" w:hAnsi="Times New Roman"/>
          <w:sz w:val="24"/>
          <w:szCs w:val="24"/>
        </w:rPr>
        <w:t xml:space="preserve">Администрацией 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007D21" w:rsidRPr="00CB59F8">
        <w:rPr>
          <w:rFonts w:ascii="Times New Roman" w:hAnsi="Times New Roman"/>
          <w:sz w:val="24"/>
          <w:szCs w:val="24"/>
        </w:rPr>
        <w:t xml:space="preserve"> на основании статьи 47 Федерального закона от 31.07.2020 № 248-ФЗ «О государственном контроле (надзоре) и муниципальном контроле в Российской Федерации» (далее – Федеральный закон № 248-ФЗ),</w:t>
      </w:r>
      <w:r w:rsidR="0020613D" w:rsidRPr="00CB59F8">
        <w:rPr>
          <w:sz w:val="24"/>
          <w:szCs w:val="24"/>
        </w:rPr>
        <w:t xml:space="preserve"> </w:t>
      </w:r>
      <w:r w:rsidR="0020613D" w:rsidRPr="00CB59F8">
        <w:rPr>
          <w:rFonts w:ascii="Times New Roman" w:hAnsi="Times New Roman"/>
          <w:sz w:val="24"/>
          <w:szCs w:val="24"/>
        </w:rPr>
        <w:t xml:space="preserve">решения Совета депутатов 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20613D" w:rsidRPr="00CB59F8">
        <w:rPr>
          <w:rFonts w:ascii="Times New Roman" w:hAnsi="Times New Roman"/>
          <w:sz w:val="24"/>
          <w:szCs w:val="24"/>
        </w:rPr>
        <w:t xml:space="preserve"> Московской области от </w:t>
      </w:r>
      <w:r w:rsidR="00FA1E97" w:rsidRPr="00CB59F8">
        <w:rPr>
          <w:rFonts w:ascii="Times New Roman" w:hAnsi="Times New Roman"/>
          <w:sz w:val="24"/>
          <w:szCs w:val="24"/>
        </w:rPr>
        <w:t>05</w:t>
      </w:r>
      <w:r w:rsidR="0020613D" w:rsidRPr="00CB59F8">
        <w:rPr>
          <w:rFonts w:ascii="Times New Roman" w:hAnsi="Times New Roman"/>
          <w:sz w:val="24"/>
          <w:szCs w:val="24"/>
        </w:rPr>
        <w:t>.</w:t>
      </w:r>
      <w:r w:rsidR="00FA1E97" w:rsidRPr="00CB59F8">
        <w:rPr>
          <w:rFonts w:ascii="Times New Roman" w:hAnsi="Times New Roman"/>
          <w:sz w:val="24"/>
          <w:szCs w:val="24"/>
        </w:rPr>
        <w:t>06</w:t>
      </w:r>
      <w:r w:rsidR="0020613D" w:rsidRPr="00CB59F8">
        <w:rPr>
          <w:rFonts w:ascii="Times New Roman" w:hAnsi="Times New Roman"/>
          <w:sz w:val="24"/>
          <w:szCs w:val="24"/>
        </w:rPr>
        <w:t>.202</w:t>
      </w:r>
      <w:r w:rsidR="00FA1E97" w:rsidRPr="00CB59F8">
        <w:rPr>
          <w:rFonts w:ascii="Times New Roman" w:hAnsi="Times New Roman"/>
          <w:sz w:val="24"/>
          <w:szCs w:val="24"/>
        </w:rPr>
        <w:t>5</w:t>
      </w:r>
      <w:r w:rsidR="0020613D" w:rsidRPr="00CB59F8">
        <w:rPr>
          <w:rFonts w:ascii="Times New Roman" w:hAnsi="Times New Roman"/>
          <w:sz w:val="24"/>
          <w:szCs w:val="24"/>
        </w:rPr>
        <w:t xml:space="preserve"> № </w:t>
      </w:r>
      <w:r w:rsidR="00FA1E97" w:rsidRPr="00CB59F8">
        <w:rPr>
          <w:rFonts w:ascii="Times New Roman" w:hAnsi="Times New Roman"/>
          <w:sz w:val="24"/>
          <w:szCs w:val="24"/>
        </w:rPr>
        <w:t>30/2025-НА</w:t>
      </w:r>
      <w:r w:rsidR="0020613D" w:rsidRPr="00CB59F8">
        <w:rPr>
          <w:rFonts w:ascii="Times New Roman" w:hAnsi="Times New Roman"/>
          <w:sz w:val="24"/>
          <w:szCs w:val="24"/>
        </w:rPr>
        <w:t xml:space="preserve"> «Об утверждении Положения </w:t>
      </w:r>
      <w:r w:rsidR="00FA1E97" w:rsidRPr="00CB59F8">
        <w:rPr>
          <w:rFonts w:ascii="Times New Roman" w:hAnsi="Times New Roman"/>
          <w:sz w:val="24"/>
          <w:szCs w:val="24"/>
        </w:rPr>
        <w:t xml:space="preserve">о муниципальном контроле </w:t>
      </w:r>
      <w:r w:rsidR="0020613D" w:rsidRPr="00CB59F8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на территории 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20613D" w:rsidRPr="00CB59F8">
        <w:rPr>
          <w:rFonts w:ascii="Times New Roman" w:hAnsi="Times New Roman"/>
          <w:sz w:val="24"/>
          <w:szCs w:val="24"/>
        </w:rPr>
        <w:t xml:space="preserve"> Московской области». </w:t>
      </w:r>
      <w:r w:rsidR="00007D21" w:rsidRPr="00CB59F8">
        <w:rPr>
          <w:rFonts w:ascii="Times New Roman" w:hAnsi="Times New Roman"/>
          <w:sz w:val="24"/>
          <w:szCs w:val="24"/>
        </w:rPr>
        <w:t xml:space="preserve"> </w:t>
      </w:r>
    </w:p>
    <w:p w14:paraId="094994F3" w14:textId="60D982D5" w:rsidR="00007D21" w:rsidRPr="00CB59F8" w:rsidRDefault="00007D21" w:rsidP="002A69A2">
      <w:pPr>
        <w:tabs>
          <w:tab w:val="left" w:pos="993"/>
        </w:tabs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Целями проведения обобщения и анализа правоприменительной практики </w:t>
      </w:r>
      <w:r w:rsidR="0020613D" w:rsidRPr="00CB59F8">
        <w:rPr>
          <w:rFonts w:ascii="Times New Roman" w:hAnsi="Times New Roman"/>
          <w:sz w:val="24"/>
          <w:szCs w:val="24"/>
        </w:rPr>
        <w:t>Администрацией</w:t>
      </w:r>
      <w:r w:rsidRPr="00CB59F8">
        <w:rPr>
          <w:rFonts w:ascii="Times New Roman" w:hAnsi="Times New Roman"/>
          <w:sz w:val="24"/>
          <w:szCs w:val="24"/>
        </w:rPr>
        <w:t xml:space="preserve"> </w:t>
      </w:r>
      <w:r w:rsidR="0020613D" w:rsidRPr="00CB59F8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20613D" w:rsidRPr="00CB59F8">
        <w:rPr>
          <w:rFonts w:ascii="Times New Roman" w:hAnsi="Times New Roman"/>
          <w:sz w:val="24"/>
          <w:szCs w:val="24"/>
        </w:rPr>
        <w:t xml:space="preserve"> </w:t>
      </w:r>
      <w:r w:rsidRPr="00CB59F8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20613D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 на автомобильном транспорте, городском наземном электрическом транспорте и в дорожном хозяйстве на территории </w:t>
      </w:r>
      <w:r w:rsidR="0020613D" w:rsidRPr="00CB59F8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20613D" w:rsidRPr="00CB59F8">
        <w:rPr>
          <w:rFonts w:ascii="Times New Roman" w:hAnsi="Times New Roman"/>
          <w:sz w:val="24"/>
          <w:szCs w:val="24"/>
        </w:rPr>
        <w:t xml:space="preserve"> </w:t>
      </w:r>
      <w:r w:rsidRPr="00CB59F8">
        <w:rPr>
          <w:rFonts w:ascii="Times New Roman" w:hAnsi="Times New Roman"/>
          <w:sz w:val="24"/>
          <w:szCs w:val="24"/>
        </w:rPr>
        <w:t xml:space="preserve">Московской области </w:t>
      </w:r>
      <w:r w:rsidR="0020613D" w:rsidRPr="00CB59F8">
        <w:rPr>
          <w:rFonts w:ascii="Times New Roman" w:hAnsi="Times New Roman"/>
          <w:sz w:val="24"/>
          <w:szCs w:val="24"/>
        </w:rPr>
        <w:t xml:space="preserve">(далее – муниципальный контроль) </w:t>
      </w:r>
      <w:r w:rsidRPr="00CB59F8">
        <w:rPr>
          <w:rFonts w:ascii="Times New Roman" w:hAnsi="Times New Roman"/>
          <w:sz w:val="24"/>
          <w:szCs w:val="24"/>
        </w:rPr>
        <w:t>являются:</w:t>
      </w:r>
    </w:p>
    <w:p w14:paraId="66E3EDE4" w14:textId="4A1F9F76" w:rsidR="00007D21" w:rsidRPr="00CB59F8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- </w:t>
      </w:r>
      <w:r w:rsidR="00007D21" w:rsidRPr="00CB59F8">
        <w:rPr>
          <w:rFonts w:ascii="Times New Roman" w:hAnsi="Times New Roman"/>
          <w:sz w:val="24"/>
          <w:szCs w:val="24"/>
        </w:rPr>
        <w:t>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14:paraId="512A25D5" w14:textId="55C93CF9" w:rsidR="00007D21" w:rsidRPr="00CB59F8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- </w:t>
      </w:r>
      <w:r w:rsidR="00007D21" w:rsidRPr="00CB59F8">
        <w:rPr>
          <w:rFonts w:ascii="Times New Roman" w:hAnsi="Times New Roman"/>
          <w:sz w:val="24"/>
          <w:szCs w:val="24"/>
        </w:rPr>
        <w:t xml:space="preserve">обеспечение единства практики применения </w:t>
      </w:r>
      <w:r w:rsidR="0020613D" w:rsidRPr="00CB59F8">
        <w:rPr>
          <w:rFonts w:ascii="Times New Roman" w:hAnsi="Times New Roman"/>
          <w:sz w:val="24"/>
          <w:szCs w:val="24"/>
        </w:rPr>
        <w:t xml:space="preserve">Администрацией городского округа </w:t>
      </w:r>
      <w:r w:rsidR="00FA1E97" w:rsidRPr="00CB59F8">
        <w:rPr>
          <w:rFonts w:ascii="Times New Roman" w:hAnsi="Times New Roman"/>
          <w:sz w:val="24"/>
          <w:szCs w:val="24"/>
        </w:rPr>
        <w:t>Реутов</w:t>
      </w:r>
      <w:r w:rsidR="00007D21" w:rsidRPr="00CB59F8">
        <w:rPr>
          <w:rFonts w:ascii="Times New Roman" w:hAnsi="Times New Roman"/>
          <w:sz w:val="24"/>
          <w:szCs w:val="24"/>
        </w:rPr>
        <w:t xml:space="preserve"> законов</w:t>
      </w:r>
      <w:r w:rsidR="0020613D" w:rsidRPr="00CB59F8">
        <w:rPr>
          <w:rFonts w:ascii="Times New Roman" w:hAnsi="Times New Roman"/>
          <w:sz w:val="24"/>
          <w:szCs w:val="24"/>
        </w:rPr>
        <w:t xml:space="preserve"> </w:t>
      </w:r>
      <w:r w:rsidR="00007D21" w:rsidRPr="00CB59F8">
        <w:rPr>
          <w:rFonts w:ascii="Times New Roman" w:hAnsi="Times New Roman"/>
          <w:sz w:val="24"/>
          <w:szCs w:val="24"/>
        </w:rPr>
        <w:t>и иных нормативных правовых актов Российской Федерации, содержащих обязательные требования для контролируемых лиц (далее – обязательные требования);</w:t>
      </w:r>
    </w:p>
    <w:p w14:paraId="58FA4CB2" w14:textId="27828385" w:rsidR="00007D21" w:rsidRPr="00CB59F8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- </w:t>
      </w:r>
      <w:r w:rsidR="00007D21" w:rsidRPr="00CB59F8">
        <w:rPr>
          <w:rFonts w:ascii="Times New Roman" w:hAnsi="Times New Roman"/>
          <w:sz w:val="24"/>
          <w:szCs w:val="24"/>
        </w:rPr>
        <w:t xml:space="preserve">обеспечение доступности сведений о правоприменительной практике путем их </w:t>
      </w:r>
      <w:r w:rsidR="00007D21" w:rsidRPr="00CB59F8">
        <w:rPr>
          <w:rFonts w:ascii="Times New Roman" w:hAnsi="Times New Roman"/>
          <w:sz w:val="24"/>
          <w:szCs w:val="24"/>
        </w:rPr>
        <w:lastRenderedPageBreak/>
        <w:t xml:space="preserve">опубликования на официальном сайте </w:t>
      </w:r>
      <w:r w:rsidR="000D2121" w:rsidRPr="00CB59F8">
        <w:rPr>
          <w:rFonts w:ascii="Times New Roman" w:hAnsi="Times New Roman"/>
          <w:sz w:val="24"/>
          <w:szCs w:val="24"/>
        </w:rPr>
        <w:t>Администраци</w:t>
      </w:r>
      <w:r w:rsidR="008F2AAC" w:rsidRPr="00CB59F8">
        <w:rPr>
          <w:rFonts w:ascii="Times New Roman" w:hAnsi="Times New Roman"/>
          <w:sz w:val="24"/>
          <w:szCs w:val="24"/>
        </w:rPr>
        <w:t>и</w:t>
      </w:r>
      <w:r w:rsidR="000D2121" w:rsidRPr="00CB59F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603EA1" w:rsidRPr="00CB59F8">
        <w:rPr>
          <w:rFonts w:ascii="Times New Roman" w:hAnsi="Times New Roman"/>
          <w:sz w:val="24"/>
          <w:szCs w:val="24"/>
        </w:rPr>
        <w:t>Реутов</w:t>
      </w:r>
      <w:r w:rsidR="00007D21" w:rsidRPr="00CB59F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 </w:t>
      </w:r>
      <w:r w:rsidR="000D2121" w:rsidRPr="00CB59F8">
        <w:rPr>
          <w:rFonts w:ascii="Times New Roman" w:hAnsi="Times New Roman"/>
          <w:sz w:val="24"/>
          <w:szCs w:val="24"/>
        </w:rPr>
        <w:t>(</w:t>
      </w:r>
      <w:r w:rsidR="001033FB" w:rsidRPr="00CB59F8">
        <w:rPr>
          <w:rFonts w:ascii="Times New Roman" w:hAnsi="Times New Roman"/>
          <w:sz w:val="24"/>
          <w:szCs w:val="24"/>
          <w:lang w:val="en-US"/>
        </w:rPr>
        <w:t>http</w:t>
      </w:r>
      <w:r w:rsidR="001033FB" w:rsidRPr="00CB59F8">
        <w:rPr>
          <w:rFonts w:ascii="Times New Roman" w:hAnsi="Times New Roman"/>
          <w:sz w:val="24"/>
          <w:szCs w:val="24"/>
        </w:rPr>
        <w:t>://</w:t>
      </w:r>
      <w:proofErr w:type="spellStart"/>
      <w:r w:rsidR="001033FB" w:rsidRPr="00CB59F8">
        <w:rPr>
          <w:rFonts w:ascii="Times New Roman" w:hAnsi="Times New Roman"/>
          <w:sz w:val="24"/>
          <w:szCs w:val="24"/>
          <w:lang w:val="en-US"/>
        </w:rPr>
        <w:t>reutov</w:t>
      </w:r>
      <w:proofErr w:type="spellEnd"/>
      <w:r w:rsidR="001033FB" w:rsidRPr="00CB59F8">
        <w:rPr>
          <w:rFonts w:ascii="Times New Roman" w:hAnsi="Times New Roman"/>
          <w:sz w:val="24"/>
          <w:szCs w:val="24"/>
        </w:rPr>
        <w:t>.</w:t>
      </w:r>
      <w:r w:rsidR="001033FB" w:rsidRPr="00CB59F8">
        <w:rPr>
          <w:rFonts w:ascii="Times New Roman" w:hAnsi="Times New Roman"/>
          <w:sz w:val="24"/>
          <w:szCs w:val="24"/>
          <w:lang w:val="en-US"/>
        </w:rPr>
        <w:t>net</w:t>
      </w:r>
      <w:r w:rsidR="001033FB" w:rsidRPr="00CB59F8">
        <w:rPr>
          <w:rFonts w:ascii="Times New Roman" w:hAnsi="Times New Roman"/>
          <w:sz w:val="24"/>
          <w:szCs w:val="24"/>
        </w:rPr>
        <w:t>/</w:t>
      </w:r>
      <w:r w:rsidR="001033FB" w:rsidRPr="00CB59F8">
        <w:rPr>
          <w:rFonts w:ascii="Times New Roman" w:hAnsi="Times New Roman"/>
          <w:sz w:val="24"/>
          <w:szCs w:val="24"/>
        </w:rPr>
        <w:t>)</w:t>
      </w:r>
      <w:r w:rsidR="00007D21" w:rsidRPr="00CB59F8">
        <w:rPr>
          <w:rFonts w:ascii="Times New Roman" w:hAnsi="Times New Roman"/>
          <w:sz w:val="24"/>
          <w:szCs w:val="24"/>
        </w:rPr>
        <w:t>;</w:t>
      </w:r>
    </w:p>
    <w:p w14:paraId="155D2D39" w14:textId="153633B7" w:rsidR="00007D21" w:rsidRPr="00CB59F8" w:rsidRDefault="000D6E63" w:rsidP="002A69A2">
      <w:pPr>
        <w:pStyle w:val="a7"/>
        <w:widowControl w:val="0"/>
        <w:tabs>
          <w:tab w:val="left" w:pos="993"/>
        </w:tabs>
        <w:spacing w:after="0" w:line="276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- </w:t>
      </w:r>
      <w:r w:rsidR="00007D21" w:rsidRPr="00CB59F8">
        <w:rPr>
          <w:rFonts w:ascii="Times New Roman" w:hAnsi="Times New Roman"/>
          <w:sz w:val="24"/>
          <w:szCs w:val="24"/>
        </w:rPr>
        <w:t>совершенствование нормативных правовых актов для устранения устаревших, дублирующих и избыточных обязательных требований.</w:t>
      </w:r>
    </w:p>
    <w:p w14:paraId="329C8E0B" w14:textId="0904F07A" w:rsidR="00007D21" w:rsidRPr="00CB59F8" w:rsidRDefault="00007D21" w:rsidP="002A69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Предметом </w:t>
      </w:r>
      <w:r w:rsidR="001033FB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</w:t>
      </w:r>
      <w:r w:rsidR="001033FB" w:rsidRPr="00CB59F8">
        <w:rPr>
          <w:rFonts w:ascii="Times New Roman" w:hAnsi="Times New Roman"/>
          <w:sz w:val="24"/>
          <w:szCs w:val="24"/>
        </w:rPr>
        <w:t>контроля является</w:t>
      </w:r>
      <w:r w:rsidRPr="00CB59F8">
        <w:rPr>
          <w:rFonts w:ascii="Times New Roman" w:hAnsi="Times New Roman"/>
          <w:sz w:val="24"/>
          <w:szCs w:val="24"/>
        </w:rPr>
        <w:t xml:space="preserve"> соблюдение обязательных требований:</w:t>
      </w:r>
    </w:p>
    <w:p w14:paraId="3B020786" w14:textId="73D82FAD" w:rsidR="00007D21" w:rsidRPr="00CB59F8" w:rsidRDefault="00031AF8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>1) 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в области автомобильных дорог и дорожной деятельности, установленных в отношении автомобильных дорог </w:t>
      </w:r>
      <w:r w:rsidR="000D2121" w:rsidRPr="00CB59F8">
        <w:rPr>
          <w:rFonts w:ascii="Times New Roman" w:eastAsia="Times New Roman" w:hAnsi="Times New Roman"/>
          <w:sz w:val="24"/>
          <w:szCs w:val="24"/>
          <w:lang w:eastAsia="ru-RU"/>
        </w:rPr>
        <w:t>местного значения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57E77D1D" w14:textId="686C1F8E" w:rsidR="00007D21" w:rsidRPr="00CB59F8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-    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66B7AEC7" w14:textId="410E6E7D" w:rsidR="00007D21" w:rsidRPr="00CB59F8" w:rsidRDefault="000D21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к осуществлению работ по капитальному ремонту, ремонту </w:t>
      </w:r>
      <w:r w:rsidR="00FB13F4" w:rsidRPr="00CB59F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007D21" w:rsidRPr="00CB59F8">
        <w:rPr>
          <w:rFonts w:ascii="Times New Roman" w:eastAsia="Times New Roman" w:hAnsi="Times New Roman"/>
          <w:sz w:val="24"/>
          <w:szCs w:val="24"/>
          <w:lang w:eastAsia="ru-RU"/>
        </w:rPr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14:paraId="2FB9020E" w14:textId="3B29A30E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2) установленных в отношении перевозок по </w:t>
      </w:r>
      <w:r w:rsidR="000D2121" w:rsidRPr="00CB59F8">
        <w:rPr>
          <w:rFonts w:ascii="Times New Roman" w:eastAsia="Times New Roman" w:hAnsi="Times New Roman"/>
          <w:sz w:val="24"/>
          <w:szCs w:val="24"/>
          <w:lang w:eastAsia="ru-RU"/>
        </w:rPr>
        <w:t>муниципальным</w:t>
      </w:r>
      <w:r w:rsidRPr="00CB59F8">
        <w:rPr>
          <w:rFonts w:ascii="Times New Roman" w:eastAsia="Times New Roman" w:hAnsi="Times New Roman"/>
          <w:sz w:val="24"/>
          <w:szCs w:val="24"/>
          <w:lang w:eastAsia="ru-RU"/>
        </w:rPr>
        <w:t xml:space="preserve">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14:paraId="67908CEE" w14:textId="261B0768" w:rsidR="00007D21" w:rsidRPr="00CB59F8" w:rsidRDefault="00007D21" w:rsidP="002A69A2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При осуществлении </w:t>
      </w:r>
      <w:r w:rsidR="000F2077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 </w:t>
      </w:r>
      <w:r w:rsidR="000F2077" w:rsidRPr="00CB59F8">
        <w:rPr>
          <w:rFonts w:ascii="Times New Roman" w:hAnsi="Times New Roman"/>
          <w:sz w:val="24"/>
          <w:szCs w:val="24"/>
        </w:rPr>
        <w:t xml:space="preserve">Администрация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руководствуется перечнем нормативных правовых актов Российской Федерации и нормативных правовых актов Московской области (их отдельных положений), содержащих обязательные требования, оценка соблюдения которых осуществляется в рамках </w:t>
      </w:r>
      <w:r w:rsidR="008F2AAC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  на автомобильном транспорте, городском наземном электрическом транспорте и в дорожном хозяйстве на территории </w:t>
      </w:r>
      <w:r w:rsidR="008F2AAC" w:rsidRPr="00CB59F8">
        <w:rPr>
          <w:rFonts w:ascii="Times New Roman" w:hAnsi="Times New Roman"/>
          <w:sz w:val="24"/>
          <w:szCs w:val="24"/>
        </w:rPr>
        <w:t xml:space="preserve">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="008F2AAC" w:rsidRPr="00CB59F8">
        <w:rPr>
          <w:rFonts w:ascii="Times New Roman" w:hAnsi="Times New Roman"/>
          <w:sz w:val="24"/>
          <w:szCs w:val="24"/>
        </w:rPr>
        <w:t xml:space="preserve"> </w:t>
      </w:r>
      <w:r w:rsidRPr="00CB59F8">
        <w:rPr>
          <w:rFonts w:ascii="Times New Roman" w:hAnsi="Times New Roman"/>
          <w:sz w:val="24"/>
          <w:szCs w:val="24"/>
        </w:rPr>
        <w:t xml:space="preserve">Московской области, привлечения к административной ответственности, </w:t>
      </w:r>
      <w:r w:rsidR="008F2AAC" w:rsidRPr="00CB59F8">
        <w:rPr>
          <w:rFonts w:ascii="Times New Roman" w:hAnsi="Times New Roman"/>
          <w:sz w:val="24"/>
          <w:szCs w:val="24"/>
        </w:rPr>
        <w:t xml:space="preserve">утвержденным </w:t>
      </w:r>
      <w:r w:rsidR="008D0295">
        <w:rPr>
          <w:rFonts w:ascii="Times New Roman" w:hAnsi="Times New Roman"/>
          <w:sz w:val="24"/>
          <w:szCs w:val="24"/>
        </w:rPr>
        <w:t xml:space="preserve">постановлением </w:t>
      </w:r>
      <w:bookmarkStart w:id="0" w:name="_GoBack"/>
      <w:bookmarkEnd w:id="0"/>
      <w:r w:rsidR="008D0295">
        <w:rPr>
          <w:rFonts w:ascii="Times New Roman" w:hAnsi="Times New Roman"/>
          <w:sz w:val="24"/>
          <w:szCs w:val="24"/>
        </w:rPr>
        <w:t>Администрации</w:t>
      </w:r>
      <w:r w:rsidR="008F2AAC" w:rsidRPr="00CB59F8">
        <w:rPr>
          <w:rFonts w:ascii="Times New Roman" w:hAnsi="Times New Roman"/>
          <w:sz w:val="24"/>
          <w:szCs w:val="24"/>
        </w:rPr>
        <w:t xml:space="preserve">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="008F2AAC" w:rsidRPr="00CB59F8">
        <w:rPr>
          <w:rFonts w:ascii="Times New Roman" w:hAnsi="Times New Roman"/>
          <w:sz w:val="24"/>
          <w:szCs w:val="24"/>
        </w:rPr>
        <w:t xml:space="preserve"> Московской области от </w:t>
      </w:r>
      <w:r w:rsidR="008D0295">
        <w:rPr>
          <w:rFonts w:ascii="Times New Roman" w:hAnsi="Times New Roman"/>
          <w:sz w:val="24"/>
          <w:szCs w:val="24"/>
        </w:rPr>
        <w:t>02</w:t>
      </w:r>
      <w:r w:rsidR="008F2AAC" w:rsidRPr="00CB59F8">
        <w:rPr>
          <w:rFonts w:ascii="Times New Roman" w:hAnsi="Times New Roman"/>
          <w:sz w:val="24"/>
          <w:szCs w:val="24"/>
        </w:rPr>
        <w:t>.</w:t>
      </w:r>
      <w:r w:rsidR="008D0295">
        <w:rPr>
          <w:rFonts w:ascii="Times New Roman" w:hAnsi="Times New Roman"/>
          <w:sz w:val="24"/>
          <w:szCs w:val="24"/>
        </w:rPr>
        <w:t>02</w:t>
      </w:r>
      <w:r w:rsidR="008F2AAC" w:rsidRPr="00CB59F8">
        <w:rPr>
          <w:rFonts w:ascii="Times New Roman" w:hAnsi="Times New Roman"/>
          <w:sz w:val="24"/>
          <w:szCs w:val="24"/>
        </w:rPr>
        <w:t>.</w:t>
      </w:r>
      <w:r w:rsidR="008D0295">
        <w:rPr>
          <w:rFonts w:ascii="Times New Roman" w:hAnsi="Times New Roman"/>
          <w:sz w:val="24"/>
          <w:szCs w:val="24"/>
        </w:rPr>
        <w:t>2022</w:t>
      </w:r>
      <w:r w:rsidR="008F2AAC" w:rsidRPr="00CB59F8">
        <w:rPr>
          <w:rFonts w:ascii="Times New Roman" w:hAnsi="Times New Roman"/>
          <w:sz w:val="24"/>
          <w:szCs w:val="24"/>
        </w:rPr>
        <w:t xml:space="preserve"> № </w:t>
      </w:r>
      <w:r w:rsidR="00AF0D71">
        <w:rPr>
          <w:rFonts w:ascii="Times New Roman" w:hAnsi="Times New Roman"/>
          <w:sz w:val="24"/>
          <w:szCs w:val="24"/>
        </w:rPr>
        <w:t>35-ПА</w:t>
      </w:r>
      <w:r w:rsidRPr="00CB59F8">
        <w:rPr>
          <w:rFonts w:ascii="Times New Roman" w:hAnsi="Times New Roman"/>
          <w:sz w:val="24"/>
          <w:szCs w:val="24"/>
        </w:rPr>
        <w:t xml:space="preserve">, который размещен на официальном сайте </w:t>
      </w:r>
      <w:r w:rsidR="008F2AAC" w:rsidRPr="00CB59F8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="008F2AAC" w:rsidRPr="00CB59F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 (</w:t>
      </w:r>
      <w:r w:rsidR="001033FB" w:rsidRPr="00CB59F8">
        <w:rPr>
          <w:rFonts w:ascii="Times New Roman" w:hAnsi="Times New Roman"/>
          <w:sz w:val="24"/>
          <w:szCs w:val="24"/>
        </w:rPr>
        <w:t>http://reutov.net/</w:t>
      </w:r>
      <w:r w:rsidR="001033FB" w:rsidRPr="00CB59F8">
        <w:rPr>
          <w:rFonts w:ascii="Times New Roman" w:hAnsi="Times New Roman"/>
          <w:sz w:val="24"/>
          <w:szCs w:val="24"/>
        </w:rPr>
        <w:t>)</w:t>
      </w:r>
      <w:r w:rsidRPr="00CB59F8">
        <w:rPr>
          <w:rFonts w:ascii="Times New Roman" w:hAnsi="Times New Roman"/>
          <w:sz w:val="24"/>
          <w:szCs w:val="24"/>
        </w:rPr>
        <w:t>.</w:t>
      </w:r>
    </w:p>
    <w:p w14:paraId="2F7B68FE" w14:textId="77777777" w:rsidR="00007D21" w:rsidRPr="00CB59F8" w:rsidRDefault="00007D21" w:rsidP="002A69A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C77ACA5" w14:textId="3435DFC6" w:rsidR="00007D21" w:rsidRPr="00CB59F8" w:rsidRDefault="00007D21" w:rsidP="00E923D7">
      <w:pPr>
        <w:shd w:val="clear" w:color="auto" w:fill="FFFFFF"/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II</w:t>
      </w:r>
      <w:r w:rsidRPr="00CB59F8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 Статистические данные о проведенных плановых и внеплановых контрольных мероприятиях, анализ результатов проведения таких мероприятий</w:t>
      </w:r>
    </w:p>
    <w:p w14:paraId="0626FDA7" w14:textId="77777777" w:rsidR="00007D21" w:rsidRPr="00CB59F8" w:rsidRDefault="00007D21" w:rsidP="002A69A2">
      <w:pPr>
        <w:shd w:val="clear" w:color="auto" w:fill="FFFFFF"/>
        <w:tabs>
          <w:tab w:val="left" w:pos="284"/>
        </w:tabs>
        <w:spacing w:after="0" w:line="276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22C7669" w14:textId="6DB1D9D7" w:rsidR="004A4AC0" w:rsidRPr="00CB59F8" w:rsidRDefault="004A4AC0" w:rsidP="004A4AC0">
      <w:pPr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В соответствии с постановлением Правительства Российской Федерации от 10 марта 2022 года № 336 «Об особенностях организации и осуществления государственного контроля (надзора), муниципального контроля» были установлены особенности проведения контрольных мероприятий, в рамках которых был введен мораторий на проведение плановых и внеплановых контрольных мероприятий с взаимодействием с контролируемым лицом.</w:t>
      </w:r>
    </w:p>
    <w:p w14:paraId="3067D78E" w14:textId="4914BA2E" w:rsidR="00E0722F" w:rsidRPr="00CB59F8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В 2025 году в рамках осуществления муниципального контроля плановые и внеплановые контрольные мероприятия в отношении контролируемых лиц не проводились.</w:t>
      </w:r>
    </w:p>
    <w:p w14:paraId="18377FD0" w14:textId="77777777" w:rsidR="007F72F0" w:rsidRPr="00CB59F8" w:rsidRDefault="007F72F0" w:rsidP="002A69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4D412F" w14:textId="07DACB6D" w:rsidR="00007D21" w:rsidRPr="00CB59F8" w:rsidRDefault="00007D21" w:rsidP="00E923D7">
      <w:pPr>
        <w:tabs>
          <w:tab w:val="left" w:pos="284"/>
          <w:tab w:val="left" w:pos="1134"/>
        </w:tabs>
        <w:spacing w:before="240"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III</w:t>
      </w:r>
      <w:r w:rsidRPr="00CB59F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 Информация о характере и статистике проведенных контрольных мероприятий без взаимодействия с контролируемыми лицами</w:t>
      </w:r>
    </w:p>
    <w:p w14:paraId="66CA59D3" w14:textId="77777777" w:rsidR="00007D21" w:rsidRPr="00CB59F8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</w:p>
    <w:p w14:paraId="4E112E11" w14:textId="4E5DA23A" w:rsidR="00007D21" w:rsidRPr="00CB59F8" w:rsidRDefault="007F72F0" w:rsidP="007F72F0">
      <w:pPr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В 2025 году Администрацией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проведение контрольных мероприятий без взаимодействия с контролируемыми лицами (выездное обследование, наблюдение за соблюдением обязательных требований) не проводилось вследствие отсутствия оснований для их проведения.</w:t>
      </w:r>
    </w:p>
    <w:p w14:paraId="2B7D7130" w14:textId="77777777" w:rsidR="007F72F0" w:rsidRPr="00CB59F8" w:rsidRDefault="007F72F0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421137A" w14:textId="77777777" w:rsidR="00007D21" w:rsidRPr="00CB59F8" w:rsidRDefault="00007D21" w:rsidP="00E923D7">
      <w:pPr>
        <w:tabs>
          <w:tab w:val="left" w:pos="284"/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spacing w:val="-4"/>
          <w:sz w:val="24"/>
          <w:szCs w:val="24"/>
          <w:lang w:eastAsia="ru-RU"/>
        </w:rPr>
      </w:pPr>
      <w:r w:rsidRPr="00CB59F8">
        <w:rPr>
          <w:rFonts w:ascii="Times New Roman" w:eastAsia="Times New Roman" w:hAnsi="Times New Roman"/>
          <w:spacing w:val="-4"/>
          <w:sz w:val="24"/>
          <w:szCs w:val="24"/>
          <w:lang w:val="en-US" w:eastAsia="ru-RU"/>
        </w:rPr>
        <w:t>IV</w:t>
      </w:r>
      <w:r w:rsidRPr="00CB59F8">
        <w:rPr>
          <w:rFonts w:ascii="Times New Roman" w:eastAsia="Times New Roman" w:hAnsi="Times New Roman"/>
          <w:spacing w:val="-4"/>
          <w:sz w:val="24"/>
          <w:szCs w:val="24"/>
          <w:lang w:eastAsia="ru-RU"/>
        </w:rPr>
        <w:t>. Статистика и анализ причиненного в результате нарушения обязательных требований ущерба охраняемым законом ценностям</w:t>
      </w:r>
    </w:p>
    <w:p w14:paraId="03F4E5DF" w14:textId="77777777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523587A" w14:textId="5D92A3DC" w:rsidR="00007D21" w:rsidRPr="00CB59F8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В </w:t>
      </w:r>
      <w:r w:rsidR="00997532" w:rsidRPr="00CB59F8">
        <w:rPr>
          <w:rFonts w:ascii="Times New Roman" w:hAnsi="Times New Roman"/>
          <w:sz w:val="24"/>
          <w:szCs w:val="24"/>
        </w:rPr>
        <w:t>202</w:t>
      </w:r>
      <w:r w:rsidR="00087EAE" w:rsidRPr="00CB59F8">
        <w:rPr>
          <w:rFonts w:ascii="Times New Roman" w:hAnsi="Times New Roman"/>
          <w:sz w:val="24"/>
          <w:szCs w:val="24"/>
        </w:rPr>
        <w:t>5</w:t>
      </w:r>
      <w:r w:rsidR="00296472" w:rsidRPr="00CB59F8">
        <w:rPr>
          <w:rFonts w:ascii="Times New Roman" w:hAnsi="Times New Roman"/>
          <w:sz w:val="24"/>
          <w:szCs w:val="24"/>
        </w:rPr>
        <w:t xml:space="preserve"> году</w:t>
      </w:r>
      <w:r w:rsidRPr="00CB59F8">
        <w:rPr>
          <w:rFonts w:ascii="Times New Roman" w:hAnsi="Times New Roman"/>
          <w:sz w:val="24"/>
          <w:szCs w:val="24"/>
        </w:rPr>
        <w:t xml:space="preserve"> в</w:t>
      </w:r>
      <w:r w:rsidR="0075743B" w:rsidRPr="00CB59F8">
        <w:rPr>
          <w:rFonts w:ascii="Times New Roman" w:hAnsi="Times New Roman"/>
          <w:sz w:val="24"/>
          <w:szCs w:val="24"/>
        </w:rPr>
        <w:t xml:space="preserve"> адрес Администрации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официальная информация о случаях, повлекших причинение контролируемыми лицами вреда жизни и здоровью граждан или об угрозе причинения вреда жизни и здоровью граждан, окружающей среде, а также возникновения чрезвычайных ситуаций природного и техногенного характера не поступала.</w:t>
      </w:r>
    </w:p>
    <w:p w14:paraId="18063091" w14:textId="77777777" w:rsidR="00007D21" w:rsidRPr="00CB59F8" w:rsidRDefault="00007D21" w:rsidP="002A69A2">
      <w:pPr>
        <w:spacing w:before="240" w:after="0" w:line="276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4081E1E6" w14:textId="36BB8569" w:rsidR="00007D21" w:rsidRPr="00CB59F8" w:rsidRDefault="00007D21" w:rsidP="00E923D7">
      <w:pPr>
        <w:tabs>
          <w:tab w:val="left" w:pos="284"/>
        </w:tabs>
        <w:spacing w:after="0" w:line="240" w:lineRule="auto"/>
        <w:jc w:val="center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V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. Анализ практики составления протоколов об административных правонарушениях, практики рассмотрения дел об административных правонарушениях, в том числе в случае отказа в привлечении контролируемых лиц, их должностных лиц к административной ответственности</w:t>
      </w:r>
    </w:p>
    <w:p w14:paraId="52F9E27D" w14:textId="55813ED6" w:rsidR="00E0722F" w:rsidRPr="00CB59F8" w:rsidRDefault="00E0722F" w:rsidP="002A69A2">
      <w:pPr>
        <w:tabs>
          <w:tab w:val="left" w:pos="284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1992993" w14:textId="63F01223" w:rsidR="00582C76" w:rsidRPr="00CB59F8" w:rsidRDefault="00997532" w:rsidP="002A69A2">
      <w:pPr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B59F8">
        <w:rPr>
          <w:rFonts w:ascii="Times New Roman" w:hAnsi="Times New Roman"/>
          <w:sz w:val="24"/>
          <w:szCs w:val="24"/>
        </w:rPr>
        <w:t>В 202</w:t>
      </w:r>
      <w:r w:rsidR="00A146D1" w:rsidRPr="00CB59F8">
        <w:rPr>
          <w:rFonts w:ascii="Times New Roman" w:hAnsi="Times New Roman"/>
          <w:sz w:val="24"/>
          <w:szCs w:val="24"/>
        </w:rPr>
        <w:t>5</w:t>
      </w:r>
      <w:r w:rsidR="00582C76" w:rsidRPr="00CB59F8">
        <w:rPr>
          <w:rFonts w:ascii="Times New Roman" w:hAnsi="Times New Roman"/>
          <w:sz w:val="24"/>
          <w:szCs w:val="24"/>
        </w:rPr>
        <w:t xml:space="preserve"> году </w:t>
      </w:r>
      <w:r w:rsidR="00582C76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должностными лицами </w:t>
      </w:r>
      <w:r w:rsidR="00D14B80" w:rsidRPr="00CB59F8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  <w:r w:rsidR="001033FB" w:rsidRPr="00CB59F8">
        <w:rPr>
          <w:rFonts w:ascii="Times New Roman" w:hAnsi="Times New Roman"/>
          <w:sz w:val="24"/>
          <w:szCs w:val="24"/>
        </w:rPr>
        <w:t>Реутов</w:t>
      </w:r>
      <w:r w:rsidR="00D14B80" w:rsidRPr="00CB59F8">
        <w:rPr>
          <w:rFonts w:ascii="Times New Roman" w:hAnsi="Times New Roman"/>
          <w:sz w:val="24"/>
          <w:szCs w:val="24"/>
        </w:rPr>
        <w:t xml:space="preserve"> </w:t>
      </w:r>
      <w:r w:rsidR="00582C76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протоколы об административных правонарушениях в связи с нарушениями обязательных требований лицами, в отношении которых осуществляется </w:t>
      </w:r>
      <w:r w:rsidR="00D14B80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муниципальный</w:t>
      </w:r>
      <w:r w:rsidR="00582C76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контроль, не составлялись. Случаи отказа в привлечении лиц, в отношении которых осуществляется </w:t>
      </w:r>
      <w:r w:rsidR="00D14B80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муниципальный </w:t>
      </w:r>
      <w:r w:rsidR="00582C76" w:rsidRPr="00CB59F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контроль, их должностных лиц к предусмотренной законодательством административной ответственности отсутствовали.</w:t>
      </w:r>
    </w:p>
    <w:p w14:paraId="56866DFD" w14:textId="77777777" w:rsidR="00007D21" w:rsidRPr="00CB59F8" w:rsidRDefault="00007D21" w:rsidP="002A69A2">
      <w:p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7E36546E" w14:textId="77777777" w:rsidR="00007D21" w:rsidRPr="00CB59F8" w:rsidRDefault="00007D21" w:rsidP="00E923D7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VI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Анализ практики обжалования решений, действий (бездействия) 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  <w:t>контрольно-надзорного органа и (или) его должностных лиц в досудебном (внесудебном) и судебном порядке</w:t>
      </w:r>
    </w:p>
    <w:p w14:paraId="0551F1C8" w14:textId="77777777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3B535D6" w14:textId="6FF881E5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Решения, действия (бездействие) должностных лиц </w:t>
      </w:r>
      <w:r w:rsidR="00971767" w:rsidRPr="00CB59F8">
        <w:rPr>
          <w:rFonts w:ascii="Times New Roman" w:hAnsi="Times New Roman"/>
          <w:sz w:val="24"/>
          <w:szCs w:val="24"/>
        </w:rPr>
        <w:t xml:space="preserve">Администрации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при осуществлении </w:t>
      </w:r>
      <w:r w:rsidR="00971767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</w:t>
      </w:r>
      <w:r w:rsidR="00971767" w:rsidRPr="00CB59F8">
        <w:rPr>
          <w:rFonts w:ascii="Times New Roman" w:hAnsi="Times New Roman"/>
          <w:sz w:val="24"/>
          <w:szCs w:val="24"/>
        </w:rPr>
        <w:t xml:space="preserve"> </w:t>
      </w:r>
      <w:r w:rsidRPr="00CB59F8">
        <w:rPr>
          <w:rFonts w:ascii="Times New Roman" w:hAnsi="Times New Roman"/>
          <w:sz w:val="24"/>
          <w:szCs w:val="24"/>
        </w:rPr>
        <w:t>в досудебном и судебном порядке не обжаловались.</w:t>
      </w:r>
    </w:p>
    <w:p w14:paraId="49DF24B7" w14:textId="29F3271F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Меры прокурорского реагирования при осуществлении </w:t>
      </w:r>
      <w:r w:rsidR="00E11FDA" w:rsidRPr="00CB59F8">
        <w:rPr>
          <w:rFonts w:ascii="Times New Roman" w:hAnsi="Times New Roman"/>
          <w:sz w:val="24"/>
          <w:szCs w:val="24"/>
        </w:rPr>
        <w:t>муниципального</w:t>
      </w:r>
      <w:r w:rsidRPr="00CB59F8">
        <w:rPr>
          <w:rFonts w:ascii="Times New Roman" w:hAnsi="Times New Roman"/>
          <w:sz w:val="24"/>
          <w:szCs w:val="24"/>
        </w:rPr>
        <w:t xml:space="preserve"> контроля н</w:t>
      </w:r>
      <w:r w:rsidR="00DE718C" w:rsidRPr="00CB59F8">
        <w:rPr>
          <w:rFonts w:ascii="Times New Roman" w:hAnsi="Times New Roman"/>
          <w:sz w:val="24"/>
          <w:szCs w:val="24"/>
        </w:rPr>
        <w:t>е принима</w:t>
      </w:r>
      <w:r w:rsidRPr="00CB59F8">
        <w:rPr>
          <w:rFonts w:ascii="Times New Roman" w:hAnsi="Times New Roman"/>
          <w:sz w:val="24"/>
          <w:szCs w:val="24"/>
        </w:rPr>
        <w:t>лись.</w:t>
      </w:r>
    </w:p>
    <w:p w14:paraId="10904F62" w14:textId="410BFD94" w:rsidR="00007D21" w:rsidRPr="00CB59F8" w:rsidRDefault="00EE5B83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Разъяснения по вопросам, связанным с осуществлением контрольной деятельности, в органах прокуратуры и иных государственных органах </w:t>
      </w:r>
      <w:r w:rsidR="00971767" w:rsidRPr="00CB59F8">
        <w:rPr>
          <w:rFonts w:ascii="Times New Roman" w:hAnsi="Times New Roman"/>
          <w:sz w:val="24"/>
          <w:szCs w:val="24"/>
        </w:rPr>
        <w:t xml:space="preserve">Администрацией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не запрашивались</w:t>
      </w:r>
      <w:r w:rsidR="00007D21" w:rsidRPr="00CB59F8">
        <w:rPr>
          <w:rFonts w:ascii="Times New Roman" w:hAnsi="Times New Roman"/>
          <w:sz w:val="24"/>
          <w:szCs w:val="24"/>
        </w:rPr>
        <w:t>.</w:t>
      </w:r>
    </w:p>
    <w:p w14:paraId="579F5199" w14:textId="77777777" w:rsidR="001B4248" w:rsidRPr="00CB59F8" w:rsidRDefault="001B4248" w:rsidP="002A69A2">
      <w:pPr>
        <w:tabs>
          <w:tab w:val="left" w:pos="426"/>
          <w:tab w:val="left" w:pos="1560"/>
          <w:tab w:val="left" w:pos="1701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60A35C6" w14:textId="7489D122" w:rsidR="00007D21" w:rsidRPr="00CB59F8" w:rsidRDefault="00007D21" w:rsidP="00E923D7">
      <w:pPr>
        <w:tabs>
          <w:tab w:val="left" w:pos="426"/>
          <w:tab w:val="left" w:pos="1560"/>
          <w:tab w:val="left" w:pos="170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  <w:lang w:val="en-US"/>
        </w:rPr>
        <w:t>VII</w:t>
      </w:r>
      <w:r w:rsidRPr="00CB59F8">
        <w:rPr>
          <w:rFonts w:ascii="Times New Roman" w:hAnsi="Times New Roman"/>
          <w:sz w:val="24"/>
          <w:szCs w:val="24"/>
        </w:rPr>
        <w:t>. Статистика и анализ исполнения предписаний, выданных контролируемым лицам по результатам проведения контрольных мероприятий</w:t>
      </w:r>
    </w:p>
    <w:p w14:paraId="20BDB995" w14:textId="77777777" w:rsidR="00007D21" w:rsidRPr="00CB59F8" w:rsidRDefault="00007D21" w:rsidP="002A69A2">
      <w:pPr>
        <w:tabs>
          <w:tab w:val="left" w:pos="426"/>
        </w:tabs>
        <w:spacing w:after="0" w:line="276" w:lineRule="auto"/>
        <w:rPr>
          <w:rFonts w:ascii="Times New Roman" w:hAnsi="Times New Roman"/>
          <w:sz w:val="24"/>
          <w:szCs w:val="24"/>
        </w:rPr>
      </w:pPr>
    </w:p>
    <w:p w14:paraId="7C2741CA" w14:textId="111783AB" w:rsidR="00894A7B" w:rsidRPr="00CB59F8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В 2025 году предписания об устранении выявленных нарушений контролируемым лицам Администрацией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не выдавались вследствие отсутствия оснований для их выдачи.</w:t>
      </w:r>
    </w:p>
    <w:p w14:paraId="58D770E5" w14:textId="77777777" w:rsidR="00A5505D" w:rsidRPr="00CB59F8" w:rsidRDefault="00A5505D" w:rsidP="00E923D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13E1C4" w14:textId="77777777" w:rsidR="00873D13" w:rsidRPr="00CB59F8" w:rsidRDefault="00873D13" w:rsidP="00E923D7">
      <w:pPr>
        <w:tabs>
          <w:tab w:val="left" w:pos="284"/>
        </w:tabs>
        <w:spacing w:after="0" w:line="240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CB59F8">
        <w:rPr>
          <w:rFonts w:ascii="Times New Roman" w:hAnsi="Times New Roman"/>
          <w:sz w:val="24"/>
          <w:szCs w:val="24"/>
          <w:lang w:val="en-US"/>
        </w:rPr>
        <w:t>VII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I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Перечень типовых нарушений обязательных требований, совершенных 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  <w:t>за отчетный период, с их классификацией (дифференциацией) по степени риска причинения вреда, возникающего вследствие нарушения обязательных требований, и тяжести последствий таких нарушений</w:t>
      </w:r>
    </w:p>
    <w:p w14:paraId="5AC8C796" w14:textId="77777777" w:rsidR="00873D13" w:rsidRPr="00CB59F8" w:rsidRDefault="00873D13" w:rsidP="002A69A2">
      <w:pPr>
        <w:tabs>
          <w:tab w:val="left" w:pos="284"/>
        </w:tabs>
        <w:spacing w:after="0" w:line="276" w:lineRule="auto"/>
        <w:contextualSpacing/>
        <w:jc w:val="center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</w:p>
    <w:p w14:paraId="18360E35" w14:textId="29BBF5AC" w:rsidR="006A0E7F" w:rsidRPr="00CB59F8" w:rsidRDefault="006A0E7F" w:rsidP="006A0E7F">
      <w:pPr>
        <w:spacing w:before="72"/>
        <w:ind w:firstLine="709"/>
        <w:jc w:val="both"/>
        <w:rPr>
          <w:rFonts w:ascii="Times New Roman" w:eastAsiaTheme="minorHAnsi" w:hAnsi="Times New Roman"/>
          <w:spacing w:val="-6"/>
          <w:w w:val="105"/>
          <w:sz w:val="24"/>
          <w:szCs w:val="24"/>
        </w:rPr>
      </w:pPr>
      <w:r w:rsidRPr="00CB59F8">
        <w:rPr>
          <w:rFonts w:ascii="Times New Roman" w:hAnsi="Times New Roman"/>
          <w:spacing w:val="-6"/>
          <w:w w:val="105"/>
          <w:sz w:val="24"/>
          <w:szCs w:val="24"/>
        </w:rPr>
        <w:lastRenderedPageBreak/>
        <w:t>В 2025 году в рамках осуществления муниципального контроля на автомобильном транспорте, городском наземном электрическом транспорте и в дорожном хозяйстве, нарушений обязательных требований за отчетный период не выявлялось.</w:t>
      </w:r>
    </w:p>
    <w:p w14:paraId="25E3C185" w14:textId="77777777" w:rsidR="00715F95" w:rsidRPr="00CB59F8" w:rsidRDefault="00715F95" w:rsidP="002A69A2">
      <w:pPr>
        <w:spacing w:after="0"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CE7C745" w14:textId="77777777" w:rsidR="00007D21" w:rsidRPr="00CB59F8" w:rsidRDefault="00A24070" w:rsidP="00E923D7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IX</w:t>
      </w:r>
      <w:r w:rsidR="00007D21" w:rsidRPr="00CB59F8">
        <w:rPr>
          <w:rFonts w:ascii="Times New Roman" w:hAnsi="Times New Roman"/>
          <w:sz w:val="24"/>
          <w:szCs w:val="24"/>
        </w:rPr>
        <w:t xml:space="preserve">. Статистика и анализ случаев объявления и исполнимости предостережений </w:t>
      </w:r>
      <w:r w:rsidR="00007D21" w:rsidRPr="00CB59F8">
        <w:rPr>
          <w:rFonts w:ascii="Times New Roman" w:hAnsi="Times New Roman"/>
          <w:sz w:val="24"/>
          <w:szCs w:val="24"/>
        </w:rPr>
        <w:br/>
        <w:t>о недопустимости нарушения обязательных требований</w:t>
      </w:r>
    </w:p>
    <w:p w14:paraId="52D47F6D" w14:textId="77777777" w:rsidR="00007D21" w:rsidRPr="00CB59F8" w:rsidRDefault="00007D21" w:rsidP="002A69A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295EE0" w14:textId="2BB46BD2" w:rsidR="00BC71C7" w:rsidRPr="00CB59F8" w:rsidRDefault="006A0E7F" w:rsidP="002A69A2">
      <w:pPr>
        <w:tabs>
          <w:tab w:val="left" w:pos="3828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В 202</w:t>
      </w:r>
      <w:r w:rsidR="004A4AC0" w:rsidRPr="00CB59F8">
        <w:rPr>
          <w:rFonts w:ascii="Times New Roman" w:hAnsi="Times New Roman"/>
          <w:sz w:val="24"/>
          <w:szCs w:val="24"/>
        </w:rPr>
        <w:t xml:space="preserve">5 </w:t>
      </w:r>
      <w:r w:rsidRPr="00CB59F8">
        <w:rPr>
          <w:rFonts w:ascii="Times New Roman" w:hAnsi="Times New Roman"/>
          <w:sz w:val="24"/>
          <w:szCs w:val="24"/>
        </w:rPr>
        <w:t xml:space="preserve">году должностными лицами Администрации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контролируемым лицам предостережений о недопустимости совершения ими нарушений обязательных требований</w:t>
      </w:r>
      <w:r w:rsidR="00A55406" w:rsidRPr="00CB59F8">
        <w:rPr>
          <w:rFonts w:ascii="Times New Roman" w:hAnsi="Times New Roman"/>
          <w:sz w:val="24"/>
          <w:szCs w:val="24"/>
        </w:rPr>
        <w:t xml:space="preserve"> не объявлялось</w:t>
      </w:r>
      <w:r w:rsidRPr="00CB59F8">
        <w:rPr>
          <w:rFonts w:ascii="Times New Roman" w:hAnsi="Times New Roman"/>
          <w:sz w:val="24"/>
          <w:szCs w:val="24"/>
        </w:rPr>
        <w:t>.</w:t>
      </w:r>
    </w:p>
    <w:p w14:paraId="77298EE3" w14:textId="77777777" w:rsidR="00962D5F" w:rsidRPr="00CB59F8" w:rsidRDefault="00962D5F" w:rsidP="002A69A2">
      <w:pPr>
        <w:tabs>
          <w:tab w:val="left" w:pos="3828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105BA0AA" w14:textId="77777777" w:rsidR="00007D21" w:rsidRPr="00CB59F8" w:rsidRDefault="00007D21" w:rsidP="00E923D7">
      <w:pPr>
        <w:tabs>
          <w:tab w:val="left" w:pos="426"/>
          <w:tab w:val="left" w:pos="567"/>
        </w:tabs>
        <w:spacing w:after="0" w:line="240" w:lineRule="auto"/>
        <w:ind w:left="1"/>
        <w:jc w:val="center"/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</w:pP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  <w:lang w:val="en-US"/>
        </w:rPr>
        <w:t>X</w:t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 xml:space="preserve">. Информация о проведенных профилактических мероприятиях </w:t>
      </w:r>
      <w:r w:rsidR="00BC71C7"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br/>
      </w:r>
      <w:r w:rsidRPr="00CB59F8">
        <w:rPr>
          <w:rStyle w:val="a6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и результатах их проведения</w:t>
      </w:r>
    </w:p>
    <w:p w14:paraId="262F5986" w14:textId="77777777" w:rsidR="00007D21" w:rsidRPr="00CB59F8" w:rsidRDefault="00007D21" w:rsidP="002A69A2">
      <w:pPr>
        <w:tabs>
          <w:tab w:val="left" w:pos="426"/>
          <w:tab w:val="left" w:pos="567"/>
        </w:tabs>
        <w:spacing w:after="0" w:line="276" w:lineRule="auto"/>
        <w:ind w:left="1"/>
        <w:jc w:val="center"/>
        <w:rPr>
          <w:rFonts w:ascii="Times New Roman" w:hAnsi="Times New Roman"/>
          <w:sz w:val="24"/>
          <w:szCs w:val="24"/>
        </w:rPr>
      </w:pPr>
    </w:p>
    <w:p w14:paraId="10716D7E" w14:textId="1CE223C1" w:rsidR="00537910" w:rsidRPr="00CB59F8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В 202</w:t>
      </w:r>
      <w:r w:rsidR="008E76E6" w:rsidRPr="00CB59F8">
        <w:rPr>
          <w:rFonts w:ascii="Times New Roman" w:hAnsi="Times New Roman"/>
          <w:sz w:val="24"/>
          <w:szCs w:val="24"/>
        </w:rPr>
        <w:t>5</w:t>
      </w:r>
      <w:r w:rsidRPr="00CB59F8">
        <w:rPr>
          <w:rFonts w:ascii="Times New Roman" w:hAnsi="Times New Roman"/>
          <w:sz w:val="24"/>
          <w:szCs w:val="24"/>
        </w:rPr>
        <w:t xml:space="preserve"> году в рамках осуществления муниципального контроля Администрацией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проведены следующие профилактические мероприятия: </w:t>
      </w:r>
    </w:p>
    <w:p w14:paraId="478127E0" w14:textId="77777777" w:rsidR="00096FAC" w:rsidRPr="00CB59F8" w:rsidRDefault="00B50572" w:rsidP="00096FAC">
      <w:pPr>
        <w:spacing w:after="0" w:line="240" w:lineRule="auto"/>
        <w:ind w:firstLine="708"/>
        <w:jc w:val="both"/>
        <w:rPr>
          <w:rFonts w:ascii="Times New Roman" w:hAnsi="Times New Roman"/>
          <w:spacing w:val="-6"/>
          <w:w w:val="105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>1. Осуществлялось информирование контролируемых лиц по вопросам соблюдения обязательных требований, в том числе посредством проведения семинаров, разъяснительной работы в средствах массовой информации.</w:t>
      </w:r>
      <w:r w:rsidR="00096FAC"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 </w:t>
      </w:r>
    </w:p>
    <w:p w14:paraId="23039315" w14:textId="6FFA3D3E" w:rsidR="00537910" w:rsidRPr="00CB59F8" w:rsidRDefault="00096FAC" w:rsidP="00096FAC">
      <w:pPr>
        <w:spacing w:after="0" w:line="240" w:lineRule="auto"/>
        <w:ind w:firstLine="708"/>
        <w:jc w:val="both"/>
        <w:rPr>
          <w:rFonts w:ascii="Times New Roman" w:eastAsiaTheme="minorHAnsi" w:hAnsi="Times New Roman"/>
          <w:spacing w:val="-6"/>
          <w:w w:val="105"/>
          <w:sz w:val="24"/>
          <w:szCs w:val="24"/>
        </w:rPr>
      </w:pPr>
      <w:r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Общее количество проведенных профилактических мероприятий составило - 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149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 (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134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 консультирований, 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14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 информирований путем размещения информации на официальном сайте Администрации городского округа 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Реутов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>, 1 обобщение правоприменительной практики в форме доклад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а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 xml:space="preserve"> и размещения его на официальном сайте Администрации городского округа </w:t>
      </w:r>
      <w:r w:rsidR="00E11FDA" w:rsidRPr="00CB59F8">
        <w:rPr>
          <w:rFonts w:ascii="Times New Roman" w:hAnsi="Times New Roman"/>
          <w:spacing w:val="-6"/>
          <w:w w:val="105"/>
          <w:sz w:val="24"/>
          <w:szCs w:val="24"/>
        </w:rPr>
        <w:t>Реутов</w:t>
      </w:r>
      <w:r w:rsidRPr="00CB59F8">
        <w:rPr>
          <w:rFonts w:ascii="Times New Roman" w:hAnsi="Times New Roman"/>
          <w:spacing w:val="-6"/>
          <w:w w:val="105"/>
          <w:sz w:val="24"/>
          <w:szCs w:val="24"/>
        </w:rPr>
        <w:t>).</w:t>
      </w:r>
      <w:r w:rsidR="00B50572" w:rsidRPr="00CB59F8">
        <w:rPr>
          <w:rFonts w:ascii="Times New Roman" w:hAnsi="Times New Roman"/>
          <w:sz w:val="24"/>
          <w:szCs w:val="24"/>
        </w:rPr>
        <w:t xml:space="preserve"> </w:t>
      </w:r>
    </w:p>
    <w:p w14:paraId="6ECA5CE7" w14:textId="0B5812B0" w:rsidR="00537910" w:rsidRPr="00CB59F8" w:rsidRDefault="00B50572" w:rsidP="00096F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2. На официальном сайте Администрации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</w:t>
      </w:r>
      <w:r w:rsidR="008E76E6" w:rsidRPr="00CB59F8">
        <w:rPr>
          <w:rFonts w:ascii="Times New Roman" w:hAnsi="Times New Roman"/>
          <w:sz w:val="24"/>
          <w:szCs w:val="24"/>
        </w:rPr>
        <w:t xml:space="preserve"> (</w:t>
      </w:r>
      <w:r w:rsidR="001033FB" w:rsidRPr="00CB59F8">
        <w:rPr>
          <w:rFonts w:ascii="Times New Roman" w:hAnsi="Times New Roman"/>
          <w:sz w:val="24"/>
          <w:szCs w:val="24"/>
        </w:rPr>
        <w:t>http://reutov.net/</w:t>
      </w:r>
      <w:r w:rsidR="00E11FDA" w:rsidRPr="00CB59F8">
        <w:rPr>
          <w:rFonts w:ascii="Times New Roman" w:hAnsi="Times New Roman"/>
          <w:sz w:val="24"/>
          <w:szCs w:val="24"/>
        </w:rPr>
        <w:t>)</w:t>
      </w:r>
      <w:r w:rsidRPr="00CB59F8">
        <w:rPr>
          <w:rFonts w:ascii="Times New Roman" w:hAnsi="Times New Roman"/>
          <w:sz w:val="24"/>
          <w:szCs w:val="24"/>
        </w:rPr>
        <w:t xml:space="preserve"> размещены нормативные правовые и распорядительные акты, регулирующие деятельность контролируемых лиц на автомобильном транспорте, городском наземном электрическом транспорте и в дорожном хозяйстве на территории Администрации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Московской области, а также перечень соответствующих нормативных правовых актов, соблюдение которых проверяется при проведении Администрацией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мероприятий по контролю, в том числе </w:t>
      </w:r>
      <w:r w:rsidR="008D0295">
        <w:rPr>
          <w:rFonts w:ascii="Times New Roman" w:hAnsi="Times New Roman"/>
          <w:sz w:val="24"/>
          <w:szCs w:val="24"/>
        </w:rPr>
        <w:t>постановлением</w:t>
      </w:r>
      <w:r w:rsidR="008D0295" w:rsidRPr="00CB59F8">
        <w:rPr>
          <w:rFonts w:ascii="Times New Roman" w:hAnsi="Times New Roman"/>
          <w:sz w:val="24"/>
          <w:szCs w:val="24"/>
        </w:rPr>
        <w:t xml:space="preserve"> </w:t>
      </w:r>
      <w:r w:rsidR="008D0295">
        <w:rPr>
          <w:rFonts w:ascii="Times New Roman" w:hAnsi="Times New Roman"/>
          <w:sz w:val="24"/>
          <w:szCs w:val="24"/>
        </w:rPr>
        <w:t>Администрации</w:t>
      </w:r>
      <w:r w:rsidR="008D0295" w:rsidRPr="00CB59F8">
        <w:rPr>
          <w:rFonts w:ascii="Times New Roman" w:hAnsi="Times New Roman"/>
          <w:sz w:val="24"/>
          <w:szCs w:val="24"/>
        </w:rPr>
        <w:t xml:space="preserve"> городского округа Реутов Московской области от </w:t>
      </w:r>
      <w:r w:rsidR="008D0295">
        <w:rPr>
          <w:rFonts w:ascii="Times New Roman" w:hAnsi="Times New Roman"/>
          <w:sz w:val="24"/>
          <w:szCs w:val="24"/>
        </w:rPr>
        <w:t>02</w:t>
      </w:r>
      <w:r w:rsidR="008D0295" w:rsidRPr="00CB59F8">
        <w:rPr>
          <w:rFonts w:ascii="Times New Roman" w:hAnsi="Times New Roman"/>
          <w:sz w:val="24"/>
          <w:szCs w:val="24"/>
        </w:rPr>
        <w:t>.</w:t>
      </w:r>
      <w:r w:rsidR="008D0295">
        <w:rPr>
          <w:rFonts w:ascii="Times New Roman" w:hAnsi="Times New Roman"/>
          <w:sz w:val="24"/>
          <w:szCs w:val="24"/>
        </w:rPr>
        <w:t>02</w:t>
      </w:r>
      <w:r w:rsidR="008D0295" w:rsidRPr="00CB59F8">
        <w:rPr>
          <w:rFonts w:ascii="Times New Roman" w:hAnsi="Times New Roman"/>
          <w:sz w:val="24"/>
          <w:szCs w:val="24"/>
        </w:rPr>
        <w:t>.</w:t>
      </w:r>
      <w:r w:rsidR="008D0295">
        <w:rPr>
          <w:rFonts w:ascii="Times New Roman" w:hAnsi="Times New Roman"/>
          <w:sz w:val="24"/>
          <w:szCs w:val="24"/>
        </w:rPr>
        <w:t>2022</w:t>
      </w:r>
      <w:r w:rsidR="008D0295" w:rsidRPr="00CB59F8">
        <w:rPr>
          <w:rFonts w:ascii="Times New Roman" w:hAnsi="Times New Roman"/>
          <w:sz w:val="24"/>
          <w:szCs w:val="24"/>
        </w:rPr>
        <w:t xml:space="preserve"> № </w:t>
      </w:r>
      <w:r w:rsidR="008D0295">
        <w:rPr>
          <w:rFonts w:ascii="Times New Roman" w:hAnsi="Times New Roman"/>
          <w:sz w:val="24"/>
          <w:szCs w:val="24"/>
        </w:rPr>
        <w:t>35-ПА</w:t>
      </w:r>
      <w:r w:rsidR="00E11FDA" w:rsidRPr="00CB59F8">
        <w:rPr>
          <w:rFonts w:ascii="Times New Roman" w:hAnsi="Times New Roman"/>
          <w:sz w:val="24"/>
          <w:szCs w:val="24"/>
        </w:rPr>
        <w:t>.</w:t>
      </w:r>
    </w:p>
    <w:p w14:paraId="110AF6C2" w14:textId="644273BB" w:rsidR="00537910" w:rsidRPr="00CB59F8" w:rsidRDefault="00B50572" w:rsidP="008E76E6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 3. Организация каналов «обратной связи» с контролируемыми лицами в части размещения контактной информации на официальном сайте Администрации городского округа</w:t>
      </w:r>
      <w:r w:rsidR="008E76E6" w:rsidRPr="00CB59F8">
        <w:rPr>
          <w:rFonts w:ascii="Times New Roman" w:hAnsi="Times New Roman"/>
          <w:sz w:val="24"/>
          <w:szCs w:val="24"/>
        </w:rPr>
        <w:t xml:space="preserve">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="008E76E6" w:rsidRPr="00CB59F8">
        <w:rPr>
          <w:rFonts w:ascii="Times New Roman" w:hAnsi="Times New Roman"/>
          <w:sz w:val="24"/>
          <w:szCs w:val="24"/>
        </w:rPr>
        <w:t xml:space="preserve"> в информационно - </w:t>
      </w:r>
      <w:r w:rsidRPr="00CB59F8">
        <w:rPr>
          <w:rFonts w:ascii="Times New Roman" w:hAnsi="Times New Roman"/>
          <w:sz w:val="24"/>
          <w:szCs w:val="24"/>
        </w:rPr>
        <w:t>телекоммуникационной сети Интернет</w:t>
      </w:r>
      <w:r w:rsidR="008E76E6" w:rsidRPr="00CB59F8">
        <w:rPr>
          <w:rFonts w:ascii="Times New Roman" w:hAnsi="Times New Roman"/>
          <w:sz w:val="24"/>
          <w:szCs w:val="24"/>
        </w:rPr>
        <w:t xml:space="preserve"> (</w:t>
      </w:r>
      <w:r w:rsidR="001033FB" w:rsidRPr="00CB59F8">
        <w:rPr>
          <w:rFonts w:ascii="Times New Roman" w:hAnsi="Times New Roman"/>
          <w:sz w:val="24"/>
          <w:szCs w:val="24"/>
        </w:rPr>
        <w:t>http://reutov.net/</w:t>
      </w:r>
      <w:r w:rsidR="00E11FDA" w:rsidRPr="00CB59F8">
        <w:rPr>
          <w:rFonts w:ascii="Times New Roman" w:hAnsi="Times New Roman"/>
          <w:sz w:val="24"/>
          <w:szCs w:val="24"/>
        </w:rPr>
        <w:t>)</w:t>
      </w:r>
      <w:r w:rsidRPr="00CB59F8">
        <w:rPr>
          <w:rFonts w:ascii="Times New Roman" w:hAnsi="Times New Roman"/>
          <w:sz w:val="24"/>
          <w:szCs w:val="24"/>
        </w:rPr>
        <w:t xml:space="preserve">. </w:t>
      </w:r>
    </w:p>
    <w:p w14:paraId="3B4BD310" w14:textId="708CAD1D" w:rsidR="00537910" w:rsidRPr="00CB59F8" w:rsidRDefault="00B50572" w:rsidP="00B50572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59F8">
        <w:rPr>
          <w:rFonts w:ascii="Times New Roman" w:hAnsi="Times New Roman"/>
          <w:sz w:val="24"/>
          <w:szCs w:val="24"/>
        </w:rPr>
        <w:t xml:space="preserve">4. На официальном сайте Администрации городского округа </w:t>
      </w:r>
      <w:r w:rsidR="00E11FDA" w:rsidRPr="00CB59F8">
        <w:rPr>
          <w:rFonts w:ascii="Times New Roman" w:hAnsi="Times New Roman"/>
          <w:sz w:val="24"/>
          <w:szCs w:val="24"/>
        </w:rPr>
        <w:t>Реутов</w:t>
      </w:r>
      <w:r w:rsidRPr="00CB59F8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 размещена информация о профилактических мероприятиях. </w:t>
      </w:r>
    </w:p>
    <w:p w14:paraId="37CFC06D" w14:textId="5FDA1410" w:rsidR="00007D21" w:rsidRPr="00CB59F8" w:rsidRDefault="00007D21" w:rsidP="00537910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007D21" w:rsidRPr="00CB59F8" w:rsidSect="00FB13F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5E9D7" w14:textId="77777777" w:rsidR="009B18EB" w:rsidRDefault="009B18EB">
      <w:pPr>
        <w:spacing w:after="0" w:line="240" w:lineRule="auto"/>
      </w:pPr>
      <w:r>
        <w:separator/>
      </w:r>
    </w:p>
  </w:endnote>
  <w:endnote w:type="continuationSeparator" w:id="0">
    <w:p w14:paraId="59720F34" w14:textId="77777777" w:rsidR="009B18EB" w:rsidRDefault="009B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54C20" w14:textId="77777777" w:rsidR="009B18EB" w:rsidRDefault="009B18EB">
      <w:pPr>
        <w:spacing w:after="0" w:line="240" w:lineRule="auto"/>
      </w:pPr>
      <w:r>
        <w:separator/>
      </w:r>
    </w:p>
  </w:footnote>
  <w:footnote w:type="continuationSeparator" w:id="0">
    <w:p w14:paraId="22FF8D6B" w14:textId="77777777" w:rsidR="009B18EB" w:rsidRDefault="009B1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4764B" w14:textId="2973C76D" w:rsidR="00F224F3" w:rsidRPr="00802051" w:rsidRDefault="006960F7" w:rsidP="00802051">
    <w:pPr>
      <w:pStyle w:val="a3"/>
      <w:jc w:val="center"/>
      <w:rPr>
        <w:rFonts w:ascii="Times New Roman" w:hAnsi="Times New Roman"/>
        <w:sz w:val="28"/>
        <w:szCs w:val="28"/>
      </w:rPr>
    </w:pPr>
    <w:r w:rsidRPr="00802051">
      <w:rPr>
        <w:rFonts w:ascii="Times New Roman" w:hAnsi="Times New Roman"/>
        <w:sz w:val="28"/>
        <w:szCs w:val="28"/>
      </w:rPr>
      <w:fldChar w:fldCharType="begin"/>
    </w:r>
    <w:r w:rsidRPr="00802051">
      <w:rPr>
        <w:rFonts w:ascii="Times New Roman" w:hAnsi="Times New Roman"/>
        <w:sz w:val="28"/>
        <w:szCs w:val="28"/>
      </w:rPr>
      <w:instrText>PAGE   \* MERGEFORMAT</w:instrText>
    </w:r>
    <w:r w:rsidRPr="00802051">
      <w:rPr>
        <w:rFonts w:ascii="Times New Roman" w:hAnsi="Times New Roman"/>
        <w:sz w:val="28"/>
        <w:szCs w:val="28"/>
      </w:rPr>
      <w:fldChar w:fldCharType="separate"/>
    </w:r>
    <w:r w:rsidR="00A55406">
      <w:rPr>
        <w:rFonts w:ascii="Times New Roman" w:hAnsi="Times New Roman"/>
        <w:noProof/>
        <w:sz w:val="28"/>
        <w:szCs w:val="28"/>
      </w:rPr>
      <w:t>5</w:t>
    </w:r>
    <w:r w:rsidRPr="00802051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D21"/>
    <w:rsid w:val="00003893"/>
    <w:rsid w:val="00007D21"/>
    <w:rsid w:val="000124B6"/>
    <w:rsid w:val="00021BC7"/>
    <w:rsid w:val="00031AF8"/>
    <w:rsid w:val="00034CC1"/>
    <w:rsid w:val="00053E7A"/>
    <w:rsid w:val="00055DF4"/>
    <w:rsid w:val="00060279"/>
    <w:rsid w:val="00065CD7"/>
    <w:rsid w:val="000831E3"/>
    <w:rsid w:val="00087EAE"/>
    <w:rsid w:val="0009354F"/>
    <w:rsid w:val="00096FAC"/>
    <w:rsid w:val="000B2295"/>
    <w:rsid w:val="000D2121"/>
    <w:rsid w:val="000D6E63"/>
    <w:rsid w:val="000E68C1"/>
    <w:rsid w:val="000F2077"/>
    <w:rsid w:val="001015F5"/>
    <w:rsid w:val="001033FB"/>
    <w:rsid w:val="00114C63"/>
    <w:rsid w:val="00127389"/>
    <w:rsid w:val="00135D2E"/>
    <w:rsid w:val="00143A1D"/>
    <w:rsid w:val="00175B22"/>
    <w:rsid w:val="00191021"/>
    <w:rsid w:val="001A30F3"/>
    <w:rsid w:val="001A7409"/>
    <w:rsid w:val="001B1A0D"/>
    <w:rsid w:val="001B4248"/>
    <w:rsid w:val="001C4719"/>
    <w:rsid w:val="001C6A54"/>
    <w:rsid w:val="001E1583"/>
    <w:rsid w:val="0020613D"/>
    <w:rsid w:val="00214729"/>
    <w:rsid w:val="00216433"/>
    <w:rsid w:val="00223747"/>
    <w:rsid w:val="00227C84"/>
    <w:rsid w:val="002414F4"/>
    <w:rsid w:val="0024515E"/>
    <w:rsid w:val="002573D5"/>
    <w:rsid w:val="0028725D"/>
    <w:rsid w:val="00293591"/>
    <w:rsid w:val="00296472"/>
    <w:rsid w:val="002A2AC5"/>
    <w:rsid w:val="002A69A2"/>
    <w:rsid w:val="002B3DF9"/>
    <w:rsid w:val="002C31BA"/>
    <w:rsid w:val="002C5837"/>
    <w:rsid w:val="002C5A67"/>
    <w:rsid w:val="002C74F0"/>
    <w:rsid w:val="002E14AE"/>
    <w:rsid w:val="002F48EA"/>
    <w:rsid w:val="002F6EE4"/>
    <w:rsid w:val="002F75D7"/>
    <w:rsid w:val="00302AF3"/>
    <w:rsid w:val="00315660"/>
    <w:rsid w:val="003230AD"/>
    <w:rsid w:val="00352AA5"/>
    <w:rsid w:val="00365AEB"/>
    <w:rsid w:val="00377095"/>
    <w:rsid w:val="00392CDC"/>
    <w:rsid w:val="003A1B1C"/>
    <w:rsid w:val="003B0E0E"/>
    <w:rsid w:val="003B17EF"/>
    <w:rsid w:val="003B5C14"/>
    <w:rsid w:val="003E3609"/>
    <w:rsid w:val="003E7441"/>
    <w:rsid w:val="003F2327"/>
    <w:rsid w:val="003F308D"/>
    <w:rsid w:val="003F36D5"/>
    <w:rsid w:val="003F3C66"/>
    <w:rsid w:val="003F7A26"/>
    <w:rsid w:val="00400217"/>
    <w:rsid w:val="0041649C"/>
    <w:rsid w:val="0043123F"/>
    <w:rsid w:val="00434DAC"/>
    <w:rsid w:val="00440E87"/>
    <w:rsid w:val="00442F14"/>
    <w:rsid w:val="004431B9"/>
    <w:rsid w:val="0047115D"/>
    <w:rsid w:val="00483AE5"/>
    <w:rsid w:val="00483FC5"/>
    <w:rsid w:val="00497608"/>
    <w:rsid w:val="004A0AD3"/>
    <w:rsid w:val="004A4AC0"/>
    <w:rsid w:val="004A4AFF"/>
    <w:rsid w:val="004B1B3E"/>
    <w:rsid w:val="004B5E92"/>
    <w:rsid w:val="004B6F18"/>
    <w:rsid w:val="004C4133"/>
    <w:rsid w:val="004E4D76"/>
    <w:rsid w:val="004F34C3"/>
    <w:rsid w:val="005011D5"/>
    <w:rsid w:val="0052119A"/>
    <w:rsid w:val="00522368"/>
    <w:rsid w:val="00523AAE"/>
    <w:rsid w:val="00531301"/>
    <w:rsid w:val="0053606E"/>
    <w:rsid w:val="00537910"/>
    <w:rsid w:val="00564E67"/>
    <w:rsid w:val="0057461D"/>
    <w:rsid w:val="00582C76"/>
    <w:rsid w:val="00603EA1"/>
    <w:rsid w:val="00617F8A"/>
    <w:rsid w:val="00632186"/>
    <w:rsid w:val="00632B3A"/>
    <w:rsid w:val="006413EC"/>
    <w:rsid w:val="00654A6A"/>
    <w:rsid w:val="00657CC1"/>
    <w:rsid w:val="006960F7"/>
    <w:rsid w:val="006A0E7F"/>
    <w:rsid w:val="006B4C43"/>
    <w:rsid w:val="006C3BE1"/>
    <w:rsid w:val="006D1ADD"/>
    <w:rsid w:val="006D613E"/>
    <w:rsid w:val="006D719A"/>
    <w:rsid w:val="006F330D"/>
    <w:rsid w:val="007071C7"/>
    <w:rsid w:val="00715F95"/>
    <w:rsid w:val="007171C3"/>
    <w:rsid w:val="0072059E"/>
    <w:rsid w:val="00741053"/>
    <w:rsid w:val="0075743B"/>
    <w:rsid w:val="00760F1D"/>
    <w:rsid w:val="00762458"/>
    <w:rsid w:val="0077697A"/>
    <w:rsid w:val="00777CEC"/>
    <w:rsid w:val="007874AC"/>
    <w:rsid w:val="00790DC8"/>
    <w:rsid w:val="0079401D"/>
    <w:rsid w:val="00794C8D"/>
    <w:rsid w:val="007B40AC"/>
    <w:rsid w:val="007C4E6B"/>
    <w:rsid w:val="007C5751"/>
    <w:rsid w:val="007C5C11"/>
    <w:rsid w:val="007E4B4C"/>
    <w:rsid w:val="007F72F0"/>
    <w:rsid w:val="00810490"/>
    <w:rsid w:val="00814676"/>
    <w:rsid w:val="00816492"/>
    <w:rsid w:val="00824DE4"/>
    <w:rsid w:val="00871371"/>
    <w:rsid w:val="00873D13"/>
    <w:rsid w:val="00876028"/>
    <w:rsid w:val="00894A7B"/>
    <w:rsid w:val="008C76FC"/>
    <w:rsid w:val="008D0295"/>
    <w:rsid w:val="008D217F"/>
    <w:rsid w:val="008D2FE2"/>
    <w:rsid w:val="008E1D72"/>
    <w:rsid w:val="008E2C4F"/>
    <w:rsid w:val="008E76E6"/>
    <w:rsid w:val="008F2AAC"/>
    <w:rsid w:val="008F3D0D"/>
    <w:rsid w:val="00901305"/>
    <w:rsid w:val="00912BB6"/>
    <w:rsid w:val="00937700"/>
    <w:rsid w:val="00947CC1"/>
    <w:rsid w:val="009547D8"/>
    <w:rsid w:val="00956802"/>
    <w:rsid w:val="00961A03"/>
    <w:rsid w:val="00962D5F"/>
    <w:rsid w:val="00971767"/>
    <w:rsid w:val="00980B86"/>
    <w:rsid w:val="00981AD0"/>
    <w:rsid w:val="00997532"/>
    <w:rsid w:val="009A2624"/>
    <w:rsid w:val="009B18EB"/>
    <w:rsid w:val="009C0169"/>
    <w:rsid w:val="009E1CCF"/>
    <w:rsid w:val="009F0FAB"/>
    <w:rsid w:val="00A146D1"/>
    <w:rsid w:val="00A23F6D"/>
    <w:rsid w:val="00A24070"/>
    <w:rsid w:val="00A5505D"/>
    <w:rsid w:val="00A55406"/>
    <w:rsid w:val="00A64CF5"/>
    <w:rsid w:val="00A66FD9"/>
    <w:rsid w:val="00A72869"/>
    <w:rsid w:val="00A72E50"/>
    <w:rsid w:val="00A8005B"/>
    <w:rsid w:val="00A80FBB"/>
    <w:rsid w:val="00AA071C"/>
    <w:rsid w:val="00AA48F0"/>
    <w:rsid w:val="00AB1027"/>
    <w:rsid w:val="00AD10BB"/>
    <w:rsid w:val="00AD20E0"/>
    <w:rsid w:val="00AD39B6"/>
    <w:rsid w:val="00AE72B1"/>
    <w:rsid w:val="00AF0223"/>
    <w:rsid w:val="00AF0D71"/>
    <w:rsid w:val="00B122CE"/>
    <w:rsid w:val="00B33603"/>
    <w:rsid w:val="00B50572"/>
    <w:rsid w:val="00B64A49"/>
    <w:rsid w:val="00B80100"/>
    <w:rsid w:val="00B952D2"/>
    <w:rsid w:val="00B97C09"/>
    <w:rsid w:val="00BC71C7"/>
    <w:rsid w:val="00BD0D26"/>
    <w:rsid w:val="00BE6AD0"/>
    <w:rsid w:val="00BF17A9"/>
    <w:rsid w:val="00BF49B0"/>
    <w:rsid w:val="00BF5C10"/>
    <w:rsid w:val="00C05E7A"/>
    <w:rsid w:val="00C23D03"/>
    <w:rsid w:val="00C2693C"/>
    <w:rsid w:val="00C34D6A"/>
    <w:rsid w:val="00C36ACB"/>
    <w:rsid w:val="00C57170"/>
    <w:rsid w:val="00C6430B"/>
    <w:rsid w:val="00C850A1"/>
    <w:rsid w:val="00C93558"/>
    <w:rsid w:val="00CB59F8"/>
    <w:rsid w:val="00CB6B3B"/>
    <w:rsid w:val="00CD7639"/>
    <w:rsid w:val="00CD777F"/>
    <w:rsid w:val="00CE1809"/>
    <w:rsid w:val="00D14B80"/>
    <w:rsid w:val="00D165F5"/>
    <w:rsid w:val="00D44474"/>
    <w:rsid w:val="00D65E73"/>
    <w:rsid w:val="00DA6A61"/>
    <w:rsid w:val="00DB7835"/>
    <w:rsid w:val="00DD1414"/>
    <w:rsid w:val="00DE2DE2"/>
    <w:rsid w:val="00DE718C"/>
    <w:rsid w:val="00E0722F"/>
    <w:rsid w:val="00E07DFE"/>
    <w:rsid w:val="00E10FA9"/>
    <w:rsid w:val="00E11FDA"/>
    <w:rsid w:val="00E46B10"/>
    <w:rsid w:val="00E472CC"/>
    <w:rsid w:val="00E822CE"/>
    <w:rsid w:val="00E825F5"/>
    <w:rsid w:val="00E8614C"/>
    <w:rsid w:val="00E91AAD"/>
    <w:rsid w:val="00E923D7"/>
    <w:rsid w:val="00ED3DF2"/>
    <w:rsid w:val="00EE1EF5"/>
    <w:rsid w:val="00EE5B83"/>
    <w:rsid w:val="00F2074F"/>
    <w:rsid w:val="00F224F3"/>
    <w:rsid w:val="00F6140A"/>
    <w:rsid w:val="00F7780E"/>
    <w:rsid w:val="00F86948"/>
    <w:rsid w:val="00F941CF"/>
    <w:rsid w:val="00FA1E97"/>
    <w:rsid w:val="00FB13F4"/>
    <w:rsid w:val="00FB5862"/>
    <w:rsid w:val="00FB61BB"/>
    <w:rsid w:val="00FB713F"/>
    <w:rsid w:val="00FC0155"/>
    <w:rsid w:val="00FC6901"/>
    <w:rsid w:val="00FD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4F8C7"/>
  <w15:docId w15:val="{5F9FDAF6-D6E0-4394-A7A3-1E71404A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D2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D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7D21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07D21"/>
    <w:rPr>
      <w:color w:val="0000FF"/>
      <w:u w:val="single"/>
    </w:rPr>
  </w:style>
  <w:style w:type="character" w:styleId="a6">
    <w:name w:val="Strong"/>
    <w:uiPriority w:val="22"/>
    <w:qFormat/>
    <w:rsid w:val="00007D21"/>
    <w:rPr>
      <w:b/>
      <w:bCs/>
    </w:rPr>
  </w:style>
  <w:style w:type="paragraph" w:styleId="a7">
    <w:name w:val="List Paragraph"/>
    <w:basedOn w:val="a"/>
    <w:uiPriority w:val="34"/>
    <w:qFormat/>
    <w:rsid w:val="00007D21"/>
    <w:pPr>
      <w:ind w:left="720"/>
      <w:contextualSpacing/>
    </w:pPr>
  </w:style>
  <w:style w:type="paragraph" w:customStyle="1" w:styleId="ConsPlusNonformat">
    <w:name w:val="ConsPlusNonformat"/>
    <w:rsid w:val="00007D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C5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5C11"/>
    <w:rPr>
      <w:rFonts w:ascii="Calibri" w:eastAsia="Calibri" w:hAnsi="Calibri" w:cs="Times New Roman"/>
    </w:rPr>
  </w:style>
  <w:style w:type="character" w:styleId="aa">
    <w:name w:val="annotation reference"/>
    <w:basedOn w:val="a0"/>
    <w:uiPriority w:val="99"/>
    <w:semiHidden/>
    <w:unhideWhenUsed/>
    <w:rsid w:val="00CE180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CE180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CE1809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E180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CE1809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E1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E180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A3E6E-6522-4953-98E9-749CF922B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Шмелев Сергей Николаевич</dc:creator>
  <cp:lastModifiedBy>Admin</cp:lastModifiedBy>
  <cp:revision>3</cp:revision>
  <cp:lastPrinted>2022-03-03T12:51:00Z</cp:lastPrinted>
  <dcterms:created xsi:type="dcterms:W3CDTF">2026-05-14T10:53:00Z</dcterms:created>
  <dcterms:modified xsi:type="dcterms:W3CDTF">2026-05-14T11:16:00Z</dcterms:modified>
</cp:coreProperties>
</file>